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D313" w14:textId="77777777" w:rsidR="00A85C4E" w:rsidRPr="007230DA" w:rsidRDefault="00C149C5">
      <w:pPr>
        <w:rPr>
          <w:rFonts w:ascii="Century Gothic" w:hAnsi="Century Gothic" w:cs="Shruti"/>
        </w:rPr>
      </w:pPr>
      <w:r w:rsidRPr="007230DA">
        <w:rPr>
          <w:rFonts w:ascii="Century Gothic" w:hAnsi="Century Gothic" w:cs="Shruti"/>
        </w:rPr>
        <w:t xml:space="preserve"> </w:t>
      </w:r>
    </w:p>
    <w:p w14:paraId="6E2B42A9" w14:textId="16A6B66B" w:rsidR="00573777" w:rsidRPr="007230DA" w:rsidRDefault="00207386" w:rsidP="00C149C5">
      <w:pPr>
        <w:ind w:left="270"/>
        <w:rPr>
          <w:rFonts w:ascii="Century Gothic" w:hAnsi="Century Gothic" w:cs="Shruti"/>
        </w:rPr>
      </w:pPr>
      <w:r w:rsidRPr="007230DA">
        <w:rPr>
          <w:rFonts w:ascii="Century Gothic" w:hAnsi="Century Gothic" w:cs="Shruti"/>
        </w:rPr>
        <w:t xml:space="preserve"> </w:t>
      </w:r>
      <w:r w:rsidR="008B3764" w:rsidRPr="007230DA">
        <w:rPr>
          <w:rFonts w:ascii="Century Gothic" w:hAnsi="Century Gothic"/>
          <w:noProof/>
        </w:rPr>
        <w:drawing>
          <wp:inline distT="0" distB="0" distL="0" distR="0" wp14:anchorId="14B0E9A3" wp14:editId="61FFBF9F">
            <wp:extent cx="5724525" cy="552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4525" cy="5524500"/>
                    </a:xfrm>
                    <a:prstGeom prst="rect">
                      <a:avLst/>
                    </a:prstGeom>
                  </pic:spPr>
                </pic:pic>
              </a:graphicData>
            </a:graphic>
          </wp:inline>
        </w:drawing>
      </w:r>
    </w:p>
    <w:p w14:paraId="0CA94788" w14:textId="77777777" w:rsidR="00573777" w:rsidRPr="007230DA" w:rsidRDefault="00573777">
      <w:pPr>
        <w:ind w:firstLine="2160"/>
        <w:rPr>
          <w:rFonts w:ascii="Century Gothic" w:hAnsi="Century Gothic" w:cs="Shruti"/>
        </w:rPr>
      </w:pPr>
    </w:p>
    <w:p w14:paraId="5529E2E1" w14:textId="77777777" w:rsidR="00573777" w:rsidRPr="007230DA" w:rsidRDefault="00EF3EC9" w:rsidP="00931A88">
      <w:pPr>
        <w:jc w:val="center"/>
        <w:rPr>
          <w:rFonts w:ascii="Century Gothic" w:hAnsi="Century Gothic" w:cs="Shruti"/>
        </w:rPr>
      </w:pPr>
      <w:r w:rsidRPr="007230DA">
        <w:rPr>
          <w:rFonts w:ascii="Century Gothic" w:hAnsi="Century Gothic"/>
          <w:noProof/>
        </w:rPr>
        <mc:AlternateContent>
          <mc:Choice Requires="wps">
            <w:drawing>
              <wp:anchor distT="0" distB="0" distL="114300" distR="114300" simplePos="0" relativeHeight="251655168" behindDoc="0" locked="0" layoutInCell="1" allowOverlap="1" wp14:anchorId="6FF8B7D7" wp14:editId="33B19CE8">
                <wp:simplePos x="0" y="0"/>
                <wp:positionH relativeFrom="column">
                  <wp:posOffset>1800225</wp:posOffset>
                </wp:positionH>
                <wp:positionV relativeFrom="paragraph">
                  <wp:posOffset>1371600</wp:posOffset>
                </wp:positionV>
                <wp:extent cx="2047875" cy="685800"/>
                <wp:effectExtent l="0" t="0" r="0" b="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85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5406D226" w14:textId="14B3865D" w:rsidR="00B326A2" w:rsidRPr="00C24C10" w:rsidRDefault="008B3764" w:rsidP="0007238B">
                            <w:pPr>
                              <w:rPr>
                                <w:rFonts w:ascii="Garamond" w:hAnsi="Garamond"/>
                                <w:sz w:val="72"/>
                                <w:szCs w:val="72"/>
                              </w:rPr>
                            </w:pPr>
                            <w:r>
                              <w:rPr>
                                <w:rFonts w:ascii="Garamond" w:hAnsi="Garamond"/>
                                <w:sz w:val="72"/>
                                <w:szCs w:val="72"/>
                              </w:rPr>
                              <w:t>20</w:t>
                            </w:r>
                            <w:r w:rsidR="006D5597">
                              <w:rPr>
                                <w:rFonts w:ascii="Garamond" w:hAnsi="Garamond"/>
                                <w:sz w:val="72"/>
                                <w:szCs w:val="72"/>
                              </w:rPr>
                              <w:t>2</w:t>
                            </w:r>
                            <w:r w:rsidR="00072311">
                              <w:rPr>
                                <w:rFonts w:ascii="Garamond" w:hAnsi="Garamond"/>
                                <w:sz w:val="72"/>
                                <w:szCs w:val="72"/>
                              </w:rPr>
                              <w:t>5</w:t>
                            </w:r>
                            <w:r>
                              <w:rPr>
                                <w:rFonts w:ascii="Garamond" w:hAnsi="Garamond"/>
                                <w:sz w:val="72"/>
                                <w:szCs w:val="72"/>
                              </w:rPr>
                              <w:t>-202</w:t>
                            </w:r>
                            <w:r w:rsidR="00072311">
                              <w:rPr>
                                <w:rFonts w:ascii="Garamond" w:hAnsi="Garamond"/>
                                <w:sz w:val="72"/>
                                <w:szCs w:val="7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8B7D7" id="_x0000_t202" coordsize="21600,21600" o:spt="202" path="m,l,21600r21600,l21600,xe">
                <v:stroke joinstyle="miter"/>
                <v:path gradientshapeok="t" o:connecttype="rect"/>
              </v:shapetype>
              <v:shape id="Text Box 12" o:spid="_x0000_s1026" type="#_x0000_t202" style="position:absolute;left:0;text-align:left;margin-left:141.75pt;margin-top:108pt;width:161.2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" filled="f" stroked="f">
                <v:textbox>
                  <w:txbxContent>
                    <w:p w14:paraId="5406D226" w14:textId="14B3865D" w:rsidR="00B326A2" w:rsidRPr="00C24C10" w:rsidRDefault="008B3764" w:rsidP="0007238B">
                      <w:pPr>
                        <w:rPr>
                          <w:rFonts w:ascii="Garamond" w:hAnsi="Garamond"/>
                          <w:sz w:val="72"/>
                          <w:szCs w:val="72"/>
                        </w:rPr>
                      </w:pPr>
                      <w:r>
                        <w:rPr>
                          <w:rFonts w:ascii="Garamond" w:hAnsi="Garamond"/>
                          <w:sz w:val="72"/>
                          <w:szCs w:val="72"/>
                        </w:rPr>
                        <w:t>20</w:t>
                      </w:r>
                      <w:r w:rsidR="006D5597">
                        <w:rPr>
                          <w:rFonts w:ascii="Garamond" w:hAnsi="Garamond"/>
                          <w:sz w:val="72"/>
                          <w:szCs w:val="72"/>
                        </w:rPr>
                        <w:t>2</w:t>
                      </w:r>
                      <w:r w:rsidR="00072311">
                        <w:rPr>
                          <w:rFonts w:ascii="Garamond" w:hAnsi="Garamond"/>
                          <w:sz w:val="72"/>
                          <w:szCs w:val="72"/>
                        </w:rPr>
                        <w:t>5</w:t>
                      </w:r>
                      <w:r>
                        <w:rPr>
                          <w:rFonts w:ascii="Garamond" w:hAnsi="Garamond"/>
                          <w:sz w:val="72"/>
                          <w:szCs w:val="72"/>
                        </w:rPr>
                        <w:t>-202</w:t>
                      </w:r>
                      <w:r w:rsidR="00072311">
                        <w:rPr>
                          <w:rFonts w:ascii="Garamond" w:hAnsi="Garamond"/>
                          <w:sz w:val="72"/>
                          <w:szCs w:val="72"/>
                        </w:rPr>
                        <w:t>6</w:t>
                      </w:r>
                    </w:p>
                  </w:txbxContent>
                </v:textbox>
                <w10:wrap type="square"/>
              </v:shape>
            </w:pict>
          </mc:Fallback>
        </mc:AlternateContent>
      </w:r>
      <w:r w:rsidRPr="007230DA">
        <w:rPr>
          <w:rFonts w:ascii="Century Gothic" w:hAnsi="Century Gothic"/>
          <w:noProof/>
        </w:rPr>
        <mc:AlternateContent>
          <mc:Choice Requires="wps">
            <w:drawing>
              <wp:anchor distT="0" distB="0" distL="114300" distR="114300" simplePos="0" relativeHeight="251657216" behindDoc="0" locked="0" layoutInCell="1" allowOverlap="1" wp14:anchorId="3FDD360A" wp14:editId="246EFB98">
                <wp:simplePos x="0" y="0"/>
                <wp:positionH relativeFrom="column">
                  <wp:posOffset>-295275</wp:posOffset>
                </wp:positionH>
                <wp:positionV relativeFrom="paragraph">
                  <wp:posOffset>152400</wp:posOffset>
                </wp:positionV>
                <wp:extent cx="6248400" cy="1219200"/>
                <wp:effectExtent l="0" t="0" r="0" b="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19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63F9D4D1" w14:textId="77777777" w:rsidR="00B326A2" w:rsidRPr="002B451A" w:rsidRDefault="00B326A2" w:rsidP="0007238B">
                            <w:pPr>
                              <w:jc w:val="center"/>
                              <w:rPr>
                                <w:rFonts w:ascii="Garamond" w:hAnsi="Garamond" w:cs="Shruti"/>
                                <w:sz w:val="56"/>
                                <w:szCs w:val="56"/>
                              </w:rPr>
                            </w:pPr>
                          </w:p>
                          <w:p w14:paraId="02663850" w14:textId="3D32EA2B" w:rsidR="00B326A2" w:rsidRPr="002B451A" w:rsidRDefault="006D5597" w:rsidP="0007238B">
                            <w:pPr>
                              <w:jc w:val="center"/>
                              <w:rPr>
                                <w:rFonts w:ascii="Garamond" w:hAnsi="Garamond" w:cs="Shruti"/>
                                <w:sz w:val="52"/>
                                <w:szCs w:val="52"/>
                              </w:rPr>
                            </w:pPr>
                            <w:r>
                              <w:rPr>
                                <w:rFonts w:ascii="Garamond" w:hAnsi="Garamond" w:cs="Shruti"/>
                                <w:sz w:val="52"/>
                                <w:szCs w:val="52"/>
                              </w:rPr>
                              <w:t>Student</w:t>
                            </w:r>
                            <w:r w:rsidR="00B326A2" w:rsidRPr="002B451A">
                              <w:rPr>
                                <w:rFonts w:ascii="Garamond" w:hAnsi="Garamond" w:cs="Shruti"/>
                                <w:sz w:val="52"/>
                                <w:szCs w:val="52"/>
                              </w:rPr>
                              <w:t xml:space="preserve">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360A" id="Text Box 14" o:spid="_x0000_s1027" type="#_x0000_t202" style="position:absolute;left:0;text-align:left;margin-left:-23.25pt;margin-top:12pt;width:49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" filled="f" stroked="f">
                <v:textbox>
                  <w:txbxContent>
                    <w:p w14:paraId="63F9D4D1" w14:textId="77777777" w:rsidR="00B326A2" w:rsidRPr="002B451A" w:rsidRDefault="00B326A2" w:rsidP="0007238B">
                      <w:pPr>
                        <w:jc w:val="center"/>
                        <w:rPr>
                          <w:rFonts w:ascii="Garamond" w:hAnsi="Garamond" w:cs="Shruti"/>
                          <w:sz w:val="56"/>
                          <w:szCs w:val="56"/>
                        </w:rPr>
                      </w:pPr>
                    </w:p>
                    <w:p w14:paraId="02663850" w14:textId="3D32EA2B" w:rsidR="00B326A2" w:rsidRPr="002B451A" w:rsidRDefault="006D5597" w:rsidP="0007238B">
                      <w:pPr>
                        <w:jc w:val="center"/>
                        <w:rPr>
                          <w:rFonts w:ascii="Garamond" w:hAnsi="Garamond" w:cs="Shruti"/>
                          <w:sz w:val="52"/>
                          <w:szCs w:val="52"/>
                        </w:rPr>
                      </w:pPr>
                      <w:r>
                        <w:rPr>
                          <w:rFonts w:ascii="Garamond" w:hAnsi="Garamond" w:cs="Shruti"/>
                          <w:sz w:val="52"/>
                          <w:szCs w:val="52"/>
                        </w:rPr>
                        <w:t>Student</w:t>
                      </w:r>
                      <w:r w:rsidR="00B326A2" w:rsidRPr="002B451A">
                        <w:rPr>
                          <w:rFonts w:ascii="Garamond" w:hAnsi="Garamond" w:cs="Shruti"/>
                          <w:sz w:val="52"/>
                          <w:szCs w:val="52"/>
                        </w:rPr>
                        <w:t xml:space="preserve"> Handbook</w:t>
                      </w:r>
                    </w:p>
                  </w:txbxContent>
                </v:textbox>
                <w10:wrap type="square"/>
              </v:shape>
            </w:pict>
          </mc:Fallback>
        </mc:AlternateContent>
      </w:r>
    </w:p>
    <w:p w14:paraId="42F1AD9A" w14:textId="77777777" w:rsidR="00573777" w:rsidRPr="007230DA" w:rsidRDefault="00573777" w:rsidP="00931A88">
      <w:pPr>
        <w:tabs>
          <w:tab w:val="center" w:pos="4680"/>
        </w:tabs>
        <w:jc w:val="center"/>
        <w:rPr>
          <w:rFonts w:ascii="Century Gothic" w:hAnsi="Century Gothic" w:cs="Shruti"/>
        </w:rPr>
      </w:pPr>
    </w:p>
    <w:p w14:paraId="4D29E6CD" w14:textId="77777777" w:rsidR="00EB4D77" w:rsidRPr="007230DA" w:rsidRDefault="00EB4D77" w:rsidP="00EB4D77">
      <w:pPr>
        <w:jc w:val="both"/>
        <w:rPr>
          <w:rFonts w:ascii="Century Gothic" w:hAnsi="Century Gothic" w:cs="Shruti"/>
        </w:rPr>
      </w:pPr>
    </w:p>
    <w:p w14:paraId="150CC90C" w14:textId="0AD52F5D" w:rsidR="0007238B" w:rsidRPr="007230DA" w:rsidRDefault="00EB4D77" w:rsidP="00FF28F7">
      <w:pPr>
        <w:widowControl/>
        <w:autoSpaceDE/>
        <w:autoSpaceDN/>
        <w:adjustRightInd/>
        <w:jc w:val="center"/>
        <w:rPr>
          <w:rFonts w:ascii="Century Gothic" w:hAnsi="Century Gothic" w:cs="Shruti"/>
          <w:b/>
          <w:bCs/>
        </w:rPr>
      </w:pPr>
      <w:r w:rsidRPr="007230DA">
        <w:rPr>
          <w:rFonts w:ascii="Century Gothic" w:hAnsi="Century Gothic" w:cs="Shruti"/>
          <w:b/>
          <w:bCs/>
        </w:rPr>
        <w:br w:type="page"/>
      </w:r>
      <w:r w:rsidR="0007238B" w:rsidRPr="007230DA">
        <w:rPr>
          <w:rFonts w:ascii="Century Gothic" w:hAnsi="Century Gothic" w:cs="Shruti"/>
          <w:b/>
          <w:bCs/>
        </w:rPr>
        <w:lastRenderedPageBreak/>
        <w:t>TABLE OF CONTENTS</w:t>
      </w:r>
    </w:p>
    <w:p w14:paraId="26898CC8" w14:textId="77777777" w:rsidR="0007238B" w:rsidRPr="007230DA" w:rsidRDefault="0007238B" w:rsidP="0007238B">
      <w:pPr>
        <w:spacing w:line="232" w:lineRule="auto"/>
        <w:jc w:val="both"/>
        <w:rPr>
          <w:rFonts w:ascii="Century Gothic" w:hAnsi="Century Gothic" w:cs="Shruti"/>
        </w:rPr>
      </w:pPr>
    </w:p>
    <w:p w14:paraId="05EA89B6" w14:textId="49E490B7" w:rsidR="00FA05E8" w:rsidRPr="007230DA" w:rsidRDefault="00FA05E8" w:rsidP="00696C9F">
      <w:pPr>
        <w:tabs>
          <w:tab w:val="right" w:leader="dot" w:pos="9360"/>
        </w:tabs>
        <w:jc w:val="center"/>
        <w:rPr>
          <w:rFonts w:ascii="Century Gothic" w:hAnsi="Century Gothic" w:cs="Shruti"/>
          <w:strik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8"/>
        <w:gridCol w:w="483"/>
      </w:tblGrid>
      <w:tr w:rsidR="009F5EBE" w:rsidRPr="007230DA" w14:paraId="0F6CE4DC" w14:textId="77777777" w:rsidTr="00845034">
        <w:tc>
          <w:tcPr>
            <w:tcW w:w="9188" w:type="dxa"/>
          </w:tcPr>
          <w:p w14:paraId="7D0DFBF1" w14:textId="3077B74D" w:rsidR="009F5EBE" w:rsidRPr="007230DA" w:rsidRDefault="008B3764" w:rsidP="009F5EBE">
            <w:pPr>
              <w:tabs>
                <w:tab w:val="right" w:leader="dot" w:pos="9360"/>
              </w:tabs>
              <w:rPr>
                <w:rFonts w:ascii="Century Gothic" w:hAnsi="Century Gothic"/>
              </w:rPr>
            </w:pPr>
            <w:r w:rsidRPr="007230DA">
              <w:rPr>
                <w:rFonts w:ascii="Century Gothic" w:hAnsi="Century Gothic"/>
              </w:rPr>
              <w:t>GCCA</w:t>
            </w:r>
            <w:r w:rsidR="009F5EBE" w:rsidRPr="007230DA">
              <w:rPr>
                <w:rFonts w:ascii="Century Gothic" w:hAnsi="Century Gothic"/>
              </w:rPr>
              <w:t xml:space="preserve"> Motto</w:t>
            </w:r>
            <w:r w:rsidR="00FA28B1">
              <w:rPr>
                <w:rFonts w:ascii="Century Gothic" w:hAnsi="Century Gothic"/>
              </w:rPr>
              <w:t>, Vision and M</w:t>
            </w:r>
            <w:r w:rsidR="0085416D">
              <w:rPr>
                <w:rFonts w:ascii="Century Gothic" w:hAnsi="Century Gothic"/>
              </w:rPr>
              <w:t>i</w:t>
            </w:r>
            <w:r w:rsidR="00FA28B1">
              <w:rPr>
                <w:rFonts w:ascii="Century Gothic" w:hAnsi="Century Gothic"/>
              </w:rPr>
              <w:t>ssion</w:t>
            </w:r>
            <w:r w:rsidR="009F5EBE" w:rsidRPr="007230DA">
              <w:rPr>
                <w:rFonts w:ascii="Century Gothic" w:hAnsi="Century Gothic"/>
              </w:rPr>
              <w:t>…………………………………………………</w:t>
            </w:r>
            <w:r w:rsidR="00845034">
              <w:rPr>
                <w:rFonts w:ascii="Century Gothic" w:hAnsi="Century Gothic"/>
              </w:rPr>
              <w:t>.</w:t>
            </w:r>
            <w:r w:rsidR="009243FF">
              <w:rPr>
                <w:rFonts w:ascii="Century Gothic" w:hAnsi="Century Gothic"/>
              </w:rPr>
              <w:t>.</w:t>
            </w:r>
            <w:r w:rsidR="009F5EBE" w:rsidRPr="007230DA">
              <w:rPr>
                <w:rFonts w:ascii="Century Gothic" w:hAnsi="Century Gothic"/>
              </w:rPr>
              <w:t>…</w:t>
            </w:r>
            <w:r w:rsidR="009243FF">
              <w:rPr>
                <w:rFonts w:ascii="Century Gothic" w:hAnsi="Century Gothic"/>
              </w:rPr>
              <w:t>.</w:t>
            </w:r>
            <w:r w:rsidR="009F5EBE" w:rsidRPr="007230DA">
              <w:rPr>
                <w:rFonts w:ascii="Century Gothic" w:hAnsi="Century Gothic"/>
              </w:rPr>
              <w:t>.</w:t>
            </w:r>
            <w:r w:rsidR="00EB4D77" w:rsidRPr="007230DA">
              <w:rPr>
                <w:rFonts w:ascii="Century Gothic" w:hAnsi="Century Gothic"/>
              </w:rPr>
              <w:t>..</w:t>
            </w:r>
          </w:p>
        </w:tc>
        <w:tc>
          <w:tcPr>
            <w:tcW w:w="483" w:type="dxa"/>
          </w:tcPr>
          <w:p w14:paraId="1C8758F8" w14:textId="4A331919" w:rsidR="009F5EBE" w:rsidRPr="007230DA" w:rsidRDefault="009F5EBE" w:rsidP="009F5EBE">
            <w:pPr>
              <w:tabs>
                <w:tab w:val="right" w:leader="dot" w:pos="9360"/>
              </w:tabs>
              <w:jc w:val="both"/>
              <w:rPr>
                <w:rFonts w:ascii="Century Gothic" w:hAnsi="Century Gothic"/>
              </w:rPr>
            </w:pPr>
            <w:r w:rsidRPr="007230DA">
              <w:rPr>
                <w:rFonts w:ascii="Century Gothic" w:hAnsi="Century Gothic"/>
              </w:rPr>
              <w:t>1</w:t>
            </w:r>
          </w:p>
        </w:tc>
      </w:tr>
      <w:tr w:rsidR="009F5EBE" w:rsidRPr="007230DA" w14:paraId="0F083ECC" w14:textId="77777777" w:rsidTr="00845034">
        <w:tc>
          <w:tcPr>
            <w:tcW w:w="9188" w:type="dxa"/>
          </w:tcPr>
          <w:p w14:paraId="3C260FA5" w14:textId="77777777" w:rsidR="009F5EBE" w:rsidRPr="007230DA" w:rsidRDefault="009F5EBE" w:rsidP="009F5EBE">
            <w:pPr>
              <w:tabs>
                <w:tab w:val="right" w:leader="dot" w:pos="9360"/>
              </w:tabs>
              <w:rPr>
                <w:rFonts w:ascii="Century Gothic" w:hAnsi="Century Gothic"/>
              </w:rPr>
            </w:pPr>
          </w:p>
        </w:tc>
        <w:tc>
          <w:tcPr>
            <w:tcW w:w="483" w:type="dxa"/>
          </w:tcPr>
          <w:p w14:paraId="1B330309" w14:textId="77777777" w:rsidR="009F5EBE" w:rsidRPr="007230DA" w:rsidRDefault="009F5EBE" w:rsidP="009F5EBE">
            <w:pPr>
              <w:tabs>
                <w:tab w:val="right" w:leader="dot" w:pos="9360"/>
              </w:tabs>
              <w:jc w:val="both"/>
              <w:rPr>
                <w:rFonts w:ascii="Century Gothic" w:hAnsi="Century Gothic"/>
              </w:rPr>
            </w:pPr>
          </w:p>
        </w:tc>
      </w:tr>
      <w:tr w:rsidR="009F5EBE" w:rsidRPr="007230DA" w14:paraId="391C6AF4" w14:textId="77777777" w:rsidTr="00845034">
        <w:tc>
          <w:tcPr>
            <w:tcW w:w="9188" w:type="dxa"/>
          </w:tcPr>
          <w:p w14:paraId="061D6C0E" w14:textId="7AD84D87" w:rsidR="009F5EBE" w:rsidRPr="007230DA" w:rsidRDefault="009F5EBE" w:rsidP="009F5EBE">
            <w:pPr>
              <w:tabs>
                <w:tab w:val="right" w:leader="dot" w:pos="9360"/>
              </w:tabs>
              <w:rPr>
                <w:rFonts w:ascii="Century Gothic" w:hAnsi="Century Gothic"/>
              </w:rPr>
            </w:pPr>
            <w:r w:rsidRPr="007230DA">
              <w:rPr>
                <w:rFonts w:ascii="Century Gothic" w:hAnsi="Century Gothic"/>
              </w:rPr>
              <w:t>Administration, Staff, &amp; Faculty …………………………………………………</w:t>
            </w:r>
            <w:r w:rsidR="009243FF">
              <w:rPr>
                <w:rFonts w:ascii="Century Gothic" w:hAnsi="Century Gothic"/>
              </w:rPr>
              <w:t>…</w:t>
            </w:r>
            <w:r w:rsidRPr="007230DA">
              <w:rPr>
                <w:rFonts w:ascii="Century Gothic" w:hAnsi="Century Gothic"/>
              </w:rPr>
              <w:t>…….</w:t>
            </w:r>
          </w:p>
        </w:tc>
        <w:tc>
          <w:tcPr>
            <w:tcW w:w="483" w:type="dxa"/>
          </w:tcPr>
          <w:p w14:paraId="31C6F7C7" w14:textId="43B3C5EB" w:rsidR="009F5EBE" w:rsidRPr="007230DA" w:rsidRDefault="000E235F" w:rsidP="009F5EBE">
            <w:pPr>
              <w:tabs>
                <w:tab w:val="right" w:leader="dot" w:pos="9360"/>
              </w:tabs>
              <w:jc w:val="both"/>
              <w:rPr>
                <w:rFonts w:ascii="Century Gothic" w:hAnsi="Century Gothic"/>
              </w:rPr>
            </w:pPr>
            <w:r>
              <w:rPr>
                <w:rFonts w:ascii="Century Gothic" w:hAnsi="Century Gothic"/>
              </w:rPr>
              <w:t>6</w:t>
            </w:r>
          </w:p>
        </w:tc>
      </w:tr>
      <w:tr w:rsidR="009F5EBE" w:rsidRPr="007230DA" w14:paraId="64A98DA1" w14:textId="77777777" w:rsidTr="00845034">
        <w:tc>
          <w:tcPr>
            <w:tcW w:w="9188" w:type="dxa"/>
          </w:tcPr>
          <w:p w14:paraId="15067FDF" w14:textId="77777777" w:rsidR="009F5EBE" w:rsidRPr="007230DA" w:rsidRDefault="009F5EBE" w:rsidP="009F5EBE">
            <w:pPr>
              <w:tabs>
                <w:tab w:val="right" w:leader="dot" w:pos="9360"/>
              </w:tabs>
              <w:rPr>
                <w:rFonts w:ascii="Century Gothic" w:hAnsi="Century Gothic"/>
              </w:rPr>
            </w:pPr>
          </w:p>
        </w:tc>
        <w:tc>
          <w:tcPr>
            <w:tcW w:w="483" w:type="dxa"/>
          </w:tcPr>
          <w:p w14:paraId="356451F9" w14:textId="77777777" w:rsidR="009F5EBE" w:rsidRPr="007230DA" w:rsidRDefault="009F5EBE" w:rsidP="009F5EBE">
            <w:pPr>
              <w:tabs>
                <w:tab w:val="right" w:leader="dot" w:pos="9360"/>
              </w:tabs>
              <w:jc w:val="both"/>
              <w:rPr>
                <w:rFonts w:ascii="Century Gothic" w:hAnsi="Century Gothic"/>
              </w:rPr>
            </w:pPr>
          </w:p>
        </w:tc>
      </w:tr>
      <w:tr w:rsidR="009F5EBE" w:rsidRPr="007230DA" w14:paraId="3F991F6F" w14:textId="77777777" w:rsidTr="00845034">
        <w:tc>
          <w:tcPr>
            <w:tcW w:w="9188" w:type="dxa"/>
          </w:tcPr>
          <w:p w14:paraId="65E025ED" w14:textId="7CF71392" w:rsidR="009F5EBE" w:rsidRPr="007230DA" w:rsidRDefault="009F5EBE" w:rsidP="009F5EBE">
            <w:pPr>
              <w:tabs>
                <w:tab w:val="right" w:leader="dot" w:pos="9360"/>
              </w:tabs>
              <w:rPr>
                <w:rFonts w:ascii="Century Gothic" w:hAnsi="Century Gothic"/>
              </w:rPr>
            </w:pPr>
            <w:r w:rsidRPr="007230DA">
              <w:rPr>
                <w:rFonts w:ascii="Century Gothic" w:hAnsi="Century Gothic"/>
              </w:rPr>
              <w:t xml:space="preserve">Grievance Policy </w:t>
            </w:r>
            <w:r w:rsidR="00EB4D77" w:rsidRPr="007230DA">
              <w:rPr>
                <w:rFonts w:ascii="Century Gothic" w:hAnsi="Century Gothic"/>
              </w:rPr>
              <w:t>…………………………………………………………………………..</w:t>
            </w:r>
          </w:p>
        </w:tc>
        <w:tc>
          <w:tcPr>
            <w:tcW w:w="483" w:type="dxa"/>
          </w:tcPr>
          <w:p w14:paraId="631BE124" w14:textId="7A9378AE" w:rsidR="009F5EBE" w:rsidRPr="007230DA" w:rsidRDefault="000E235F" w:rsidP="009F5EBE">
            <w:pPr>
              <w:tabs>
                <w:tab w:val="right" w:leader="dot" w:pos="9360"/>
              </w:tabs>
              <w:jc w:val="both"/>
              <w:rPr>
                <w:rFonts w:ascii="Century Gothic" w:hAnsi="Century Gothic"/>
              </w:rPr>
            </w:pPr>
            <w:r>
              <w:rPr>
                <w:rFonts w:ascii="Century Gothic" w:hAnsi="Century Gothic"/>
              </w:rPr>
              <w:t>7</w:t>
            </w:r>
          </w:p>
        </w:tc>
      </w:tr>
      <w:tr w:rsidR="00EB4D77" w:rsidRPr="007230DA" w14:paraId="75019C9D" w14:textId="77777777" w:rsidTr="00845034">
        <w:tc>
          <w:tcPr>
            <w:tcW w:w="9188" w:type="dxa"/>
          </w:tcPr>
          <w:p w14:paraId="30E2985B" w14:textId="77777777" w:rsidR="00EB4D77" w:rsidRPr="007230DA" w:rsidRDefault="00EB4D77" w:rsidP="009F5EBE">
            <w:pPr>
              <w:tabs>
                <w:tab w:val="right" w:leader="dot" w:pos="9360"/>
              </w:tabs>
              <w:rPr>
                <w:rFonts w:ascii="Century Gothic" w:hAnsi="Century Gothic"/>
              </w:rPr>
            </w:pPr>
          </w:p>
        </w:tc>
        <w:tc>
          <w:tcPr>
            <w:tcW w:w="483" w:type="dxa"/>
          </w:tcPr>
          <w:p w14:paraId="7FFBABFA" w14:textId="77777777" w:rsidR="00EB4D77" w:rsidRPr="007230DA" w:rsidRDefault="00EB4D77" w:rsidP="009F5EBE">
            <w:pPr>
              <w:tabs>
                <w:tab w:val="right" w:leader="dot" w:pos="9360"/>
              </w:tabs>
              <w:jc w:val="both"/>
              <w:rPr>
                <w:rFonts w:ascii="Century Gothic" w:hAnsi="Century Gothic"/>
              </w:rPr>
            </w:pPr>
          </w:p>
        </w:tc>
      </w:tr>
      <w:tr w:rsidR="00EB4D77" w:rsidRPr="007230DA" w14:paraId="452867E6" w14:textId="77777777" w:rsidTr="00845034">
        <w:tc>
          <w:tcPr>
            <w:tcW w:w="9188" w:type="dxa"/>
          </w:tcPr>
          <w:p w14:paraId="5BE0B552" w14:textId="5250E096" w:rsidR="00EB4D77" w:rsidRPr="007230DA" w:rsidRDefault="00EB4D77" w:rsidP="009F5EBE">
            <w:pPr>
              <w:tabs>
                <w:tab w:val="right" w:leader="dot" w:pos="9360"/>
              </w:tabs>
              <w:rPr>
                <w:rFonts w:ascii="Century Gothic" w:hAnsi="Century Gothic"/>
              </w:rPr>
            </w:pPr>
            <w:r w:rsidRPr="007230DA">
              <w:rPr>
                <w:rFonts w:ascii="Century Gothic" w:hAnsi="Century Gothic"/>
              </w:rPr>
              <w:t>Parents ………………………………………………………………………………………</w:t>
            </w:r>
            <w:r w:rsidR="00356278">
              <w:rPr>
                <w:rFonts w:ascii="Century Gothic" w:hAnsi="Century Gothic"/>
              </w:rPr>
              <w:t>.</w:t>
            </w:r>
          </w:p>
        </w:tc>
        <w:tc>
          <w:tcPr>
            <w:tcW w:w="483" w:type="dxa"/>
          </w:tcPr>
          <w:p w14:paraId="5698F629" w14:textId="44FC20C8" w:rsidR="00EB4D77" w:rsidRPr="007230DA" w:rsidRDefault="00495898" w:rsidP="009F5EBE">
            <w:pPr>
              <w:tabs>
                <w:tab w:val="right" w:leader="dot" w:pos="9360"/>
              </w:tabs>
              <w:jc w:val="both"/>
              <w:rPr>
                <w:rFonts w:ascii="Century Gothic" w:hAnsi="Century Gothic"/>
              </w:rPr>
            </w:pPr>
            <w:r>
              <w:rPr>
                <w:rFonts w:ascii="Century Gothic" w:hAnsi="Century Gothic"/>
              </w:rPr>
              <w:t>7</w:t>
            </w:r>
          </w:p>
        </w:tc>
      </w:tr>
      <w:tr w:rsidR="00EB4D77" w:rsidRPr="007230DA" w14:paraId="79606591" w14:textId="77777777" w:rsidTr="00845034">
        <w:tc>
          <w:tcPr>
            <w:tcW w:w="9188" w:type="dxa"/>
          </w:tcPr>
          <w:p w14:paraId="5E37CAEA" w14:textId="77777777" w:rsidR="00EB4D77" w:rsidRPr="007230DA" w:rsidRDefault="00EB4D77" w:rsidP="009F5EBE">
            <w:pPr>
              <w:tabs>
                <w:tab w:val="right" w:leader="dot" w:pos="9360"/>
              </w:tabs>
              <w:rPr>
                <w:rFonts w:ascii="Century Gothic" w:hAnsi="Century Gothic"/>
              </w:rPr>
            </w:pPr>
          </w:p>
        </w:tc>
        <w:tc>
          <w:tcPr>
            <w:tcW w:w="483" w:type="dxa"/>
          </w:tcPr>
          <w:p w14:paraId="1D705458" w14:textId="77777777" w:rsidR="00EB4D77" w:rsidRPr="007230DA" w:rsidRDefault="00EB4D77" w:rsidP="009F5EBE">
            <w:pPr>
              <w:tabs>
                <w:tab w:val="right" w:leader="dot" w:pos="9360"/>
              </w:tabs>
              <w:jc w:val="both"/>
              <w:rPr>
                <w:rFonts w:ascii="Century Gothic" w:hAnsi="Century Gothic"/>
              </w:rPr>
            </w:pPr>
          </w:p>
        </w:tc>
      </w:tr>
      <w:tr w:rsidR="00EB4D77" w:rsidRPr="007230DA" w14:paraId="3DD49141" w14:textId="77777777" w:rsidTr="00845034">
        <w:tc>
          <w:tcPr>
            <w:tcW w:w="9188" w:type="dxa"/>
          </w:tcPr>
          <w:p w14:paraId="4E655BA1" w14:textId="1AFF501F" w:rsidR="00EB4D77" w:rsidRPr="007230DA" w:rsidRDefault="00EB4D77" w:rsidP="009F5EBE">
            <w:pPr>
              <w:tabs>
                <w:tab w:val="right" w:leader="dot" w:pos="9360"/>
              </w:tabs>
              <w:rPr>
                <w:rFonts w:ascii="Century Gothic" w:hAnsi="Century Gothic"/>
              </w:rPr>
            </w:pPr>
            <w:r w:rsidRPr="007230DA">
              <w:rPr>
                <w:rFonts w:ascii="Century Gothic" w:hAnsi="Century Gothic"/>
              </w:rPr>
              <w:t>Admissions …………………………………………………………………………………..</w:t>
            </w:r>
          </w:p>
        </w:tc>
        <w:tc>
          <w:tcPr>
            <w:tcW w:w="483" w:type="dxa"/>
          </w:tcPr>
          <w:p w14:paraId="21791984" w14:textId="572F6D92" w:rsidR="00EB4D77" w:rsidRPr="007230DA" w:rsidRDefault="003F2AA9" w:rsidP="009F5EBE">
            <w:pPr>
              <w:tabs>
                <w:tab w:val="right" w:leader="dot" w:pos="9360"/>
              </w:tabs>
              <w:jc w:val="both"/>
              <w:rPr>
                <w:rFonts w:ascii="Century Gothic" w:hAnsi="Century Gothic"/>
              </w:rPr>
            </w:pPr>
            <w:r>
              <w:rPr>
                <w:rFonts w:ascii="Century Gothic" w:hAnsi="Century Gothic"/>
              </w:rPr>
              <w:t>8</w:t>
            </w:r>
          </w:p>
        </w:tc>
      </w:tr>
      <w:tr w:rsidR="00EB4D77" w:rsidRPr="007230DA" w14:paraId="5DC0F761" w14:textId="77777777" w:rsidTr="00845034">
        <w:tc>
          <w:tcPr>
            <w:tcW w:w="9188" w:type="dxa"/>
          </w:tcPr>
          <w:p w14:paraId="6ECAE1AC" w14:textId="77777777" w:rsidR="00EB4D77" w:rsidRPr="007230DA" w:rsidRDefault="00EB4D77" w:rsidP="009F5EBE">
            <w:pPr>
              <w:tabs>
                <w:tab w:val="right" w:leader="dot" w:pos="9360"/>
              </w:tabs>
              <w:rPr>
                <w:rFonts w:ascii="Century Gothic" w:hAnsi="Century Gothic"/>
              </w:rPr>
            </w:pPr>
          </w:p>
        </w:tc>
        <w:tc>
          <w:tcPr>
            <w:tcW w:w="483" w:type="dxa"/>
          </w:tcPr>
          <w:p w14:paraId="784081D0" w14:textId="77777777" w:rsidR="00EB4D77" w:rsidRPr="007230DA" w:rsidRDefault="00EB4D77" w:rsidP="009F5EBE">
            <w:pPr>
              <w:tabs>
                <w:tab w:val="right" w:leader="dot" w:pos="9360"/>
              </w:tabs>
              <w:jc w:val="both"/>
              <w:rPr>
                <w:rFonts w:ascii="Century Gothic" w:hAnsi="Century Gothic"/>
              </w:rPr>
            </w:pPr>
          </w:p>
        </w:tc>
      </w:tr>
      <w:tr w:rsidR="00EB4D77" w:rsidRPr="007230DA" w14:paraId="0EAD3789" w14:textId="77777777" w:rsidTr="00845034">
        <w:tc>
          <w:tcPr>
            <w:tcW w:w="9188" w:type="dxa"/>
          </w:tcPr>
          <w:p w14:paraId="54754247" w14:textId="35E9B754" w:rsidR="00EB4D77" w:rsidRPr="007230DA" w:rsidRDefault="00EB4D77" w:rsidP="009F5EBE">
            <w:pPr>
              <w:tabs>
                <w:tab w:val="right" w:leader="dot" w:pos="9360"/>
              </w:tabs>
              <w:rPr>
                <w:rFonts w:ascii="Century Gothic" w:hAnsi="Century Gothic"/>
              </w:rPr>
            </w:pPr>
            <w:r w:rsidRPr="007230DA">
              <w:rPr>
                <w:rFonts w:ascii="Century Gothic" w:hAnsi="Century Gothic"/>
              </w:rPr>
              <w:t>Students with Special Learning Needs ………………………………………………</w:t>
            </w:r>
            <w:r w:rsidR="00356278">
              <w:rPr>
                <w:rFonts w:ascii="Century Gothic" w:hAnsi="Century Gothic"/>
              </w:rPr>
              <w:t>...</w:t>
            </w:r>
          </w:p>
        </w:tc>
        <w:tc>
          <w:tcPr>
            <w:tcW w:w="483" w:type="dxa"/>
          </w:tcPr>
          <w:p w14:paraId="317C754F" w14:textId="033E3A80" w:rsidR="00EB4D77" w:rsidRPr="007230DA" w:rsidRDefault="00495898" w:rsidP="009F5EBE">
            <w:pPr>
              <w:tabs>
                <w:tab w:val="right" w:leader="dot" w:pos="9360"/>
              </w:tabs>
              <w:jc w:val="both"/>
              <w:rPr>
                <w:rFonts w:ascii="Century Gothic" w:hAnsi="Century Gothic"/>
              </w:rPr>
            </w:pPr>
            <w:r>
              <w:rPr>
                <w:rFonts w:ascii="Century Gothic" w:hAnsi="Century Gothic"/>
              </w:rPr>
              <w:t>8</w:t>
            </w:r>
          </w:p>
        </w:tc>
      </w:tr>
      <w:tr w:rsidR="00EB4D77" w:rsidRPr="007230DA" w14:paraId="16AB9065" w14:textId="77777777" w:rsidTr="00845034">
        <w:tc>
          <w:tcPr>
            <w:tcW w:w="9188" w:type="dxa"/>
          </w:tcPr>
          <w:p w14:paraId="2B8CBB8C" w14:textId="77777777" w:rsidR="00EB4D77" w:rsidRPr="007230DA" w:rsidRDefault="00EB4D77" w:rsidP="009F5EBE">
            <w:pPr>
              <w:tabs>
                <w:tab w:val="right" w:leader="dot" w:pos="9360"/>
              </w:tabs>
              <w:rPr>
                <w:rFonts w:ascii="Century Gothic" w:hAnsi="Century Gothic"/>
              </w:rPr>
            </w:pPr>
          </w:p>
        </w:tc>
        <w:tc>
          <w:tcPr>
            <w:tcW w:w="483" w:type="dxa"/>
          </w:tcPr>
          <w:p w14:paraId="5103B7B6" w14:textId="77777777" w:rsidR="00EB4D77" w:rsidRPr="007230DA" w:rsidRDefault="00EB4D77" w:rsidP="009F5EBE">
            <w:pPr>
              <w:tabs>
                <w:tab w:val="right" w:leader="dot" w:pos="9360"/>
              </w:tabs>
              <w:jc w:val="both"/>
              <w:rPr>
                <w:rFonts w:ascii="Century Gothic" w:hAnsi="Century Gothic"/>
              </w:rPr>
            </w:pPr>
          </w:p>
        </w:tc>
      </w:tr>
      <w:tr w:rsidR="00EB4D77" w:rsidRPr="007230DA" w14:paraId="073C5BE3" w14:textId="77777777" w:rsidTr="00845034">
        <w:tc>
          <w:tcPr>
            <w:tcW w:w="9188" w:type="dxa"/>
          </w:tcPr>
          <w:p w14:paraId="3B7D7DCC" w14:textId="653ED120" w:rsidR="00EB4D77" w:rsidRPr="007230DA" w:rsidRDefault="00EB4D77" w:rsidP="009F5EBE">
            <w:pPr>
              <w:tabs>
                <w:tab w:val="right" w:leader="dot" w:pos="9360"/>
              </w:tabs>
              <w:rPr>
                <w:rFonts w:ascii="Century Gothic" w:hAnsi="Century Gothic"/>
              </w:rPr>
            </w:pPr>
            <w:r w:rsidRPr="007230DA">
              <w:rPr>
                <w:rFonts w:ascii="Century Gothic" w:hAnsi="Century Gothic"/>
              </w:rPr>
              <w:t>Student Conduct ………………………………………………………………………...</w:t>
            </w:r>
            <w:r w:rsidR="00356278">
              <w:rPr>
                <w:rFonts w:ascii="Century Gothic" w:hAnsi="Century Gothic"/>
              </w:rPr>
              <w:t>..</w:t>
            </w:r>
          </w:p>
        </w:tc>
        <w:tc>
          <w:tcPr>
            <w:tcW w:w="483" w:type="dxa"/>
          </w:tcPr>
          <w:p w14:paraId="584FC4C3" w14:textId="22818AF2" w:rsidR="00EB4D77" w:rsidRPr="007230DA" w:rsidRDefault="00495898" w:rsidP="009F5EBE">
            <w:pPr>
              <w:tabs>
                <w:tab w:val="right" w:leader="dot" w:pos="9360"/>
              </w:tabs>
              <w:jc w:val="both"/>
              <w:rPr>
                <w:rFonts w:ascii="Century Gothic" w:hAnsi="Century Gothic"/>
              </w:rPr>
            </w:pPr>
            <w:r>
              <w:rPr>
                <w:rFonts w:ascii="Century Gothic" w:hAnsi="Century Gothic"/>
              </w:rPr>
              <w:t>8</w:t>
            </w:r>
          </w:p>
        </w:tc>
      </w:tr>
      <w:tr w:rsidR="00EB4D77" w:rsidRPr="007230DA" w14:paraId="4003B2DC" w14:textId="77777777" w:rsidTr="00845034">
        <w:tc>
          <w:tcPr>
            <w:tcW w:w="9188" w:type="dxa"/>
          </w:tcPr>
          <w:p w14:paraId="423AA291" w14:textId="77777777" w:rsidR="00EB4D77" w:rsidRPr="007230DA" w:rsidRDefault="00EB4D77" w:rsidP="009F5EBE">
            <w:pPr>
              <w:tabs>
                <w:tab w:val="right" w:leader="dot" w:pos="9360"/>
              </w:tabs>
              <w:rPr>
                <w:rFonts w:ascii="Century Gothic" w:hAnsi="Century Gothic"/>
              </w:rPr>
            </w:pPr>
          </w:p>
        </w:tc>
        <w:tc>
          <w:tcPr>
            <w:tcW w:w="483" w:type="dxa"/>
          </w:tcPr>
          <w:p w14:paraId="5E7B6CA4" w14:textId="77777777" w:rsidR="00EB4D77" w:rsidRPr="007230DA" w:rsidRDefault="00EB4D77" w:rsidP="009F5EBE">
            <w:pPr>
              <w:tabs>
                <w:tab w:val="right" w:leader="dot" w:pos="9360"/>
              </w:tabs>
              <w:jc w:val="both"/>
              <w:rPr>
                <w:rFonts w:ascii="Century Gothic" w:hAnsi="Century Gothic"/>
              </w:rPr>
            </w:pPr>
          </w:p>
        </w:tc>
      </w:tr>
      <w:tr w:rsidR="00EB4D77" w:rsidRPr="007230DA" w14:paraId="45394F46" w14:textId="77777777" w:rsidTr="00845034">
        <w:tc>
          <w:tcPr>
            <w:tcW w:w="9188" w:type="dxa"/>
          </w:tcPr>
          <w:p w14:paraId="395B9C3D" w14:textId="06DE0CA8" w:rsidR="00EB4D77" w:rsidRPr="007230DA" w:rsidRDefault="00495898" w:rsidP="009F5EBE">
            <w:pPr>
              <w:tabs>
                <w:tab w:val="right" w:leader="dot" w:pos="9360"/>
              </w:tabs>
              <w:rPr>
                <w:rFonts w:ascii="Century Gothic" w:hAnsi="Century Gothic"/>
              </w:rPr>
            </w:pPr>
            <w:r>
              <w:rPr>
                <w:rFonts w:ascii="Century Gothic" w:hAnsi="Century Gothic"/>
              </w:rPr>
              <w:t>Dress Code</w:t>
            </w:r>
            <w:r w:rsidR="00EB4D77" w:rsidRPr="007230DA">
              <w:rPr>
                <w:rFonts w:ascii="Century Gothic" w:hAnsi="Century Gothic"/>
              </w:rPr>
              <w:t xml:space="preserve"> ……………………………………………………………………</w:t>
            </w:r>
            <w:r w:rsidR="00845034">
              <w:rPr>
                <w:rFonts w:ascii="Century Gothic" w:hAnsi="Century Gothic"/>
              </w:rPr>
              <w:t>…..</w:t>
            </w:r>
            <w:r w:rsidR="00EB4D77" w:rsidRPr="007230DA">
              <w:rPr>
                <w:rFonts w:ascii="Century Gothic" w:hAnsi="Century Gothic"/>
              </w:rPr>
              <w:t>………</w:t>
            </w:r>
            <w:r w:rsidR="00356278">
              <w:rPr>
                <w:rFonts w:ascii="Century Gothic" w:hAnsi="Century Gothic"/>
              </w:rPr>
              <w:t>..</w:t>
            </w:r>
          </w:p>
        </w:tc>
        <w:tc>
          <w:tcPr>
            <w:tcW w:w="483" w:type="dxa"/>
          </w:tcPr>
          <w:p w14:paraId="0A85AC8D" w14:textId="2D876C99" w:rsidR="00EB4D77" w:rsidRPr="007230DA" w:rsidRDefault="001F0F94" w:rsidP="009F5EBE">
            <w:pPr>
              <w:tabs>
                <w:tab w:val="right" w:leader="dot" w:pos="9360"/>
              </w:tabs>
              <w:jc w:val="both"/>
              <w:rPr>
                <w:rFonts w:ascii="Century Gothic" w:hAnsi="Century Gothic"/>
              </w:rPr>
            </w:pPr>
            <w:r w:rsidRPr="007230DA">
              <w:rPr>
                <w:rFonts w:ascii="Century Gothic" w:hAnsi="Century Gothic"/>
              </w:rPr>
              <w:t>1</w:t>
            </w:r>
            <w:r w:rsidR="008C1C96">
              <w:rPr>
                <w:rFonts w:ascii="Century Gothic" w:hAnsi="Century Gothic"/>
              </w:rPr>
              <w:t>3</w:t>
            </w:r>
          </w:p>
        </w:tc>
      </w:tr>
      <w:tr w:rsidR="00EB4D77" w:rsidRPr="007230DA" w14:paraId="13E96675" w14:textId="77777777" w:rsidTr="00845034">
        <w:tc>
          <w:tcPr>
            <w:tcW w:w="9188" w:type="dxa"/>
          </w:tcPr>
          <w:p w14:paraId="384B8CD6" w14:textId="77777777" w:rsidR="00EB4D77" w:rsidRPr="007230DA" w:rsidRDefault="00EB4D77" w:rsidP="009F5EBE">
            <w:pPr>
              <w:tabs>
                <w:tab w:val="right" w:leader="dot" w:pos="9360"/>
              </w:tabs>
              <w:rPr>
                <w:rFonts w:ascii="Century Gothic" w:hAnsi="Century Gothic"/>
              </w:rPr>
            </w:pPr>
          </w:p>
        </w:tc>
        <w:tc>
          <w:tcPr>
            <w:tcW w:w="483" w:type="dxa"/>
          </w:tcPr>
          <w:p w14:paraId="4566CD93" w14:textId="77777777" w:rsidR="00EB4D77" w:rsidRPr="007230DA" w:rsidRDefault="00EB4D77" w:rsidP="009F5EBE">
            <w:pPr>
              <w:tabs>
                <w:tab w:val="right" w:leader="dot" w:pos="9360"/>
              </w:tabs>
              <w:jc w:val="both"/>
              <w:rPr>
                <w:rFonts w:ascii="Century Gothic" w:hAnsi="Century Gothic"/>
              </w:rPr>
            </w:pPr>
          </w:p>
        </w:tc>
      </w:tr>
      <w:tr w:rsidR="00EB4D77" w:rsidRPr="007230DA" w14:paraId="57EAADB1" w14:textId="77777777" w:rsidTr="00845034">
        <w:tc>
          <w:tcPr>
            <w:tcW w:w="9188" w:type="dxa"/>
          </w:tcPr>
          <w:p w14:paraId="6AED7FDC" w14:textId="3CE840BE" w:rsidR="00EB4D77" w:rsidRPr="007230DA" w:rsidRDefault="00EB4D77" w:rsidP="009F5EBE">
            <w:pPr>
              <w:tabs>
                <w:tab w:val="right" w:leader="dot" w:pos="9360"/>
              </w:tabs>
              <w:rPr>
                <w:rFonts w:ascii="Century Gothic" w:hAnsi="Century Gothic"/>
              </w:rPr>
            </w:pPr>
            <w:r w:rsidRPr="007230DA">
              <w:rPr>
                <w:rFonts w:ascii="Century Gothic" w:hAnsi="Century Gothic"/>
              </w:rPr>
              <w:t>Discipline Policy ……………………………………………………………………………</w:t>
            </w:r>
          </w:p>
        </w:tc>
        <w:tc>
          <w:tcPr>
            <w:tcW w:w="483" w:type="dxa"/>
          </w:tcPr>
          <w:p w14:paraId="344F0E77" w14:textId="74466D25" w:rsidR="00EB4D77" w:rsidRPr="007230DA" w:rsidRDefault="00EB4D77" w:rsidP="009F5EBE">
            <w:pPr>
              <w:tabs>
                <w:tab w:val="right" w:leader="dot" w:pos="9360"/>
              </w:tabs>
              <w:jc w:val="both"/>
              <w:rPr>
                <w:rFonts w:ascii="Century Gothic" w:hAnsi="Century Gothic"/>
              </w:rPr>
            </w:pPr>
            <w:r w:rsidRPr="007230DA">
              <w:rPr>
                <w:rFonts w:ascii="Century Gothic" w:hAnsi="Century Gothic"/>
              </w:rPr>
              <w:t>1</w:t>
            </w:r>
            <w:r w:rsidR="00A907F7">
              <w:rPr>
                <w:rFonts w:ascii="Century Gothic" w:hAnsi="Century Gothic"/>
              </w:rPr>
              <w:t>4</w:t>
            </w:r>
          </w:p>
        </w:tc>
      </w:tr>
      <w:tr w:rsidR="00ED13E9" w:rsidRPr="007230DA" w14:paraId="5794D554" w14:textId="77777777" w:rsidTr="00845034">
        <w:tc>
          <w:tcPr>
            <w:tcW w:w="9188" w:type="dxa"/>
          </w:tcPr>
          <w:p w14:paraId="0382155C" w14:textId="77777777" w:rsidR="00ED13E9" w:rsidRPr="007230DA" w:rsidRDefault="00ED13E9" w:rsidP="009F5EBE">
            <w:pPr>
              <w:tabs>
                <w:tab w:val="right" w:leader="dot" w:pos="9360"/>
              </w:tabs>
              <w:rPr>
                <w:rFonts w:ascii="Century Gothic" w:hAnsi="Century Gothic"/>
              </w:rPr>
            </w:pPr>
          </w:p>
        </w:tc>
        <w:tc>
          <w:tcPr>
            <w:tcW w:w="483" w:type="dxa"/>
          </w:tcPr>
          <w:p w14:paraId="307A1C1A" w14:textId="77777777" w:rsidR="00ED13E9" w:rsidRPr="007230DA" w:rsidRDefault="00ED13E9" w:rsidP="009F5EBE">
            <w:pPr>
              <w:tabs>
                <w:tab w:val="right" w:leader="dot" w:pos="9360"/>
              </w:tabs>
              <w:jc w:val="both"/>
              <w:rPr>
                <w:rFonts w:ascii="Century Gothic" w:hAnsi="Century Gothic"/>
              </w:rPr>
            </w:pPr>
          </w:p>
        </w:tc>
      </w:tr>
      <w:tr w:rsidR="00ED13E9" w:rsidRPr="007230DA" w14:paraId="6696D026" w14:textId="77777777" w:rsidTr="00845034">
        <w:tc>
          <w:tcPr>
            <w:tcW w:w="9188" w:type="dxa"/>
          </w:tcPr>
          <w:p w14:paraId="76BA109D" w14:textId="54AB0976" w:rsidR="00ED13E9" w:rsidRPr="007230DA" w:rsidRDefault="00ED13E9" w:rsidP="009F5EBE">
            <w:pPr>
              <w:tabs>
                <w:tab w:val="right" w:leader="dot" w:pos="9360"/>
              </w:tabs>
              <w:rPr>
                <w:rFonts w:ascii="Century Gothic" w:hAnsi="Century Gothic"/>
              </w:rPr>
            </w:pPr>
            <w:r w:rsidRPr="007230DA">
              <w:rPr>
                <w:rFonts w:ascii="Century Gothic" w:hAnsi="Century Gothic"/>
              </w:rPr>
              <w:t>Attendance Policy ………………………………………………………………………</w:t>
            </w:r>
            <w:r w:rsidR="00356278">
              <w:rPr>
                <w:rFonts w:ascii="Century Gothic" w:hAnsi="Century Gothic"/>
              </w:rPr>
              <w:t>..</w:t>
            </w:r>
          </w:p>
        </w:tc>
        <w:tc>
          <w:tcPr>
            <w:tcW w:w="483" w:type="dxa"/>
          </w:tcPr>
          <w:p w14:paraId="5B1C452E" w14:textId="4A3DCE3F" w:rsidR="00ED13E9" w:rsidRPr="007230DA" w:rsidRDefault="00ED13E9" w:rsidP="009F5EBE">
            <w:pPr>
              <w:tabs>
                <w:tab w:val="right" w:leader="dot" w:pos="9360"/>
              </w:tabs>
              <w:jc w:val="both"/>
              <w:rPr>
                <w:rFonts w:ascii="Century Gothic" w:hAnsi="Century Gothic"/>
              </w:rPr>
            </w:pPr>
            <w:r w:rsidRPr="007230DA">
              <w:rPr>
                <w:rFonts w:ascii="Century Gothic" w:hAnsi="Century Gothic"/>
              </w:rPr>
              <w:t>1</w:t>
            </w:r>
            <w:r w:rsidR="00A907F7">
              <w:rPr>
                <w:rFonts w:ascii="Century Gothic" w:hAnsi="Century Gothic"/>
              </w:rPr>
              <w:t>7</w:t>
            </w:r>
          </w:p>
        </w:tc>
      </w:tr>
      <w:tr w:rsidR="00ED13E9" w:rsidRPr="007230DA" w14:paraId="693B9B23" w14:textId="77777777" w:rsidTr="00845034">
        <w:tc>
          <w:tcPr>
            <w:tcW w:w="9188" w:type="dxa"/>
          </w:tcPr>
          <w:p w14:paraId="1228BB37" w14:textId="77777777" w:rsidR="00ED13E9" w:rsidRPr="007230DA" w:rsidRDefault="00ED13E9" w:rsidP="009F5EBE">
            <w:pPr>
              <w:tabs>
                <w:tab w:val="right" w:leader="dot" w:pos="9360"/>
              </w:tabs>
              <w:rPr>
                <w:rFonts w:ascii="Century Gothic" w:hAnsi="Century Gothic"/>
              </w:rPr>
            </w:pPr>
          </w:p>
        </w:tc>
        <w:tc>
          <w:tcPr>
            <w:tcW w:w="483" w:type="dxa"/>
          </w:tcPr>
          <w:p w14:paraId="3FA2F270" w14:textId="77777777" w:rsidR="00ED13E9" w:rsidRPr="007230DA" w:rsidRDefault="00ED13E9" w:rsidP="009F5EBE">
            <w:pPr>
              <w:tabs>
                <w:tab w:val="right" w:leader="dot" w:pos="9360"/>
              </w:tabs>
              <w:jc w:val="both"/>
              <w:rPr>
                <w:rFonts w:ascii="Century Gothic" w:hAnsi="Century Gothic"/>
              </w:rPr>
            </w:pPr>
          </w:p>
        </w:tc>
      </w:tr>
      <w:tr w:rsidR="00ED13E9" w:rsidRPr="007230DA" w14:paraId="755728BD" w14:textId="77777777" w:rsidTr="00845034">
        <w:tc>
          <w:tcPr>
            <w:tcW w:w="9188" w:type="dxa"/>
          </w:tcPr>
          <w:p w14:paraId="148689C7" w14:textId="5AEE7827" w:rsidR="00ED13E9" w:rsidRPr="007230DA" w:rsidRDefault="00A907F7" w:rsidP="009F5EBE">
            <w:pPr>
              <w:tabs>
                <w:tab w:val="right" w:leader="dot" w:pos="9360"/>
              </w:tabs>
              <w:rPr>
                <w:rFonts w:ascii="Century Gothic" w:hAnsi="Century Gothic"/>
              </w:rPr>
            </w:pPr>
            <w:r>
              <w:rPr>
                <w:rFonts w:ascii="Century Gothic" w:hAnsi="Century Gothic"/>
              </w:rPr>
              <w:t>All School Devotions</w:t>
            </w:r>
            <w:r w:rsidR="00ED13E9" w:rsidRPr="007230DA">
              <w:rPr>
                <w:rFonts w:ascii="Century Gothic" w:hAnsi="Century Gothic"/>
              </w:rPr>
              <w:t xml:space="preserve"> ……………………………………………</w:t>
            </w:r>
            <w:r w:rsidR="00845034">
              <w:rPr>
                <w:rFonts w:ascii="Century Gothic" w:hAnsi="Century Gothic"/>
              </w:rPr>
              <w:t>……………</w:t>
            </w:r>
            <w:r w:rsidR="00ED13E9" w:rsidRPr="007230DA">
              <w:rPr>
                <w:rFonts w:ascii="Century Gothic" w:hAnsi="Century Gothic"/>
              </w:rPr>
              <w:t>……………</w:t>
            </w:r>
          </w:p>
        </w:tc>
        <w:tc>
          <w:tcPr>
            <w:tcW w:w="483" w:type="dxa"/>
          </w:tcPr>
          <w:p w14:paraId="086066DF" w14:textId="2DD9C695" w:rsidR="00ED13E9" w:rsidRPr="007230DA" w:rsidRDefault="00D74EB8" w:rsidP="009F5EBE">
            <w:pPr>
              <w:tabs>
                <w:tab w:val="right" w:leader="dot" w:pos="9360"/>
              </w:tabs>
              <w:jc w:val="both"/>
              <w:rPr>
                <w:rFonts w:ascii="Century Gothic" w:hAnsi="Century Gothic"/>
              </w:rPr>
            </w:pPr>
            <w:r>
              <w:rPr>
                <w:rFonts w:ascii="Century Gothic" w:hAnsi="Century Gothic"/>
              </w:rPr>
              <w:t>2</w:t>
            </w:r>
            <w:r w:rsidR="00A907F7">
              <w:rPr>
                <w:rFonts w:ascii="Century Gothic" w:hAnsi="Century Gothic"/>
              </w:rPr>
              <w:t>0</w:t>
            </w:r>
          </w:p>
        </w:tc>
      </w:tr>
      <w:tr w:rsidR="00ED13E9" w:rsidRPr="007230DA" w14:paraId="4C56E8AF" w14:textId="77777777" w:rsidTr="00845034">
        <w:tc>
          <w:tcPr>
            <w:tcW w:w="9188" w:type="dxa"/>
          </w:tcPr>
          <w:p w14:paraId="3CA958CF" w14:textId="77777777" w:rsidR="00ED13E9" w:rsidRPr="007230DA" w:rsidRDefault="00ED13E9" w:rsidP="009F5EBE">
            <w:pPr>
              <w:tabs>
                <w:tab w:val="right" w:leader="dot" w:pos="9360"/>
              </w:tabs>
              <w:rPr>
                <w:rFonts w:ascii="Century Gothic" w:hAnsi="Century Gothic"/>
              </w:rPr>
            </w:pPr>
          </w:p>
        </w:tc>
        <w:tc>
          <w:tcPr>
            <w:tcW w:w="483" w:type="dxa"/>
          </w:tcPr>
          <w:p w14:paraId="47C0D923" w14:textId="77777777" w:rsidR="00ED13E9" w:rsidRPr="007230DA" w:rsidRDefault="00ED13E9" w:rsidP="009F5EBE">
            <w:pPr>
              <w:tabs>
                <w:tab w:val="right" w:leader="dot" w:pos="9360"/>
              </w:tabs>
              <w:jc w:val="both"/>
              <w:rPr>
                <w:rFonts w:ascii="Century Gothic" w:hAnsi="Century Gothic"/>
              </w:rPr>
            </w:pPr>
          </w:p>
        </w:tc>
      </w:tr>
      <w:tr w:rsidR="00ED13E9" w:rsidRPr="007230DA" w14:paraId="02DA0C6C" w14:textId="77777777" w:rsidTr="00845034">
        <w:tc>
          <w:tcPr>
            <w:tcW w:w="9188" w:type="dxa"/>
          </w:tcPr>
          <w:p w14:paraId="5B207231" w14:textId="4454CAFE" w:rsidR="00ED13E9" w:rsidRPr="007230DA" w:rsidRDefault="00ED13E9" w:rsidP="009F5EBE">
            <w:pPr>
              <w:tabs>
                <w:tab w:val="right" w:leader="dot" w:pos="9360"/>
              </w:tabs>
              <w:rPr>
                <w:rFonts w:ascii="Century Gothic" w:hAnsi="Century Gothic"/>
              </w:rPr>
            </w:pPr>
            <w:r w:rsidRPr="007230DA">
              <w:rPr>
                <w:rFonts w:ascii="Century Gothic" w:hAnsi="Century Gothic"/>
              </w:rPr>
              <w:t>Honors and Awards ………………………………………………………………………</w:t>
            </w:r>
            <w:r w:rsidR="002E6EA3">
              <w:rPr>
                <w:rFonts w:ascii="Century Gothic" w:hAnsi="Century Gothic"/>
              </w:rPr>
              <w:t>.</w:t>
            </w:r>
          </w:p>
        </w:tc>
        <w:tc>
          <w:tcPr>
            <w:tcW w:w="483" w:type="dxa"/>
          </w:tcPr>
          <w:p w14:paraId="06C9B2B9" w14:textId="2F4DC7BA" w:rsidR="00ED13E9" w:rsidRPr="007230DA" w:rsidRDefault="00D74EB8" w:rsidP="009F5EBE">
            <w:pPr>
              <w:tabs>
                <w:tab w:val="right" w:leader="dot" w:pos="9360"/>
              </w:tabs>
              <w:jc w:val="both"/>
              <w:rPr>
                <w:rFonts w:ascii="Century Gothic" w:hAnsi="Century Gothic"/>
              </w:rPr>
            </w:pPr>
            <w:r>
              <w:rPr>
                <w:rFonts w:ascii="Century Gothic" w:hAnsi="Century Gothic"/>
              </w:rPr>
              <w:t>2</w:t>
            </w:r>
            <w:r w:rsidR="00A907F7">
              <w:rPr>
                <w:rFonts w:ascii="Century Gothic" w:hAnsi="Century Gothic"/>
              </w:rPr>
              <w:t>1</w:t>
            </w:r>
          </w:p>
        </w:tc>
      </w:tr>
      <w:tr w:rsidR="00ED13E9" w:rsidRPr="007230DA" w14:paraId="71863F43" w14:textId="77777777" w:rsidTr="00845034">
        <w:tc>
          <w:tcPr>
            <w:tcW w:w="9188" w:type="dxa"/>
          </w:tcPr>
          <w:p w14:paraId="362772AE" w14:textId="77777777" w:rsidR="00ED13E9" w:rsidRPr="007230DA" w:rsidRDefault="00ED13E9" w:rsidP="009F5EBE">
            <w:pPr>
              <w:tabs>
                <w:tab w:val="right" w:leader="dot" w:pos="9360"/>
              </w:tabs>
              <w:rPr>
                <w:rFonts w:ascii="Century Gothic" w:hAnsi="Century Gothic"/>
              </w:rPr>
            </w:pPr>
          </w:p>
        </w:tc>
        <w:tc>
          <w:tcPr>
            <w:tcW w:w="483" w:type="dxa"/>
          </w:tcPr>
          <w:p w14:paraId="22675721" w14:textId="77777777" w:rsidR="00ED13E9" w:rsidRPr="007230DA" w:rsidRDefault="00ED13E9" w:rsidP="009F5EBE">
            <w:pPr>
              <w:tabs>
                <w:tab w:val="right" w:leader="dot" w:pos="9360"/>
              </w:tabs>
              <w:jc w:val="both"/>
              <w:rPr>
                <w:rFonts w:ascii="Century Gothic" w:hAnsi="Century Gothic"/>
              </w:rPr>
            </w:pPr>
          </w:p>
        </w:tc>
      </w:tr>
      <w:tr w:rsidR="00ED13E9" w:rsidRPr="007230DA" w14:paraId="16137927" w14:textId="77777777" w:rsidTr="00845034">
        <w:tc>
          <w:tcPr>
            <w:tcW w:w="9188" w:type="dxa"/>
          </w:tcPr>
          <w:p w14:paraId="717F326B" w14:textId="63D48B15" w:rsidR="00ED13E9" w:rsidRPr="007230DA" w:rsidRDefault="008B3764" w:rsidP="009F5EBE">
            <w:pPr>
              <w:tabs>
                <w:tab w:val="right" w:leader="dot" w:pos="9360"/>
              </w:tabs>
              <w:rPr>
                <w:rFonts w:ascii="Century Gothic" w:hAnsi="Century Gothic"/>
              </w:rPr>
            </w:pPr>
            <w:r w:rsidRPr="007230DA">
              <w:rPr>
                <w:rFonts w:ascii="Century Gothic" w:hAnsi="Century Gothic"/>
              </w:rPr>
              <w:t>GCCA</w:t>
            </w:r>
            <w:r w:rsidR="00ED13E9" w:rsidRPr="007230DA">
              <w:rPr>
                <w:rFonts w:ascii="Century Gothic" w:hAnsi="Century Gothic"/>
              </w:rPr>
              <w:t xml:space="preserve"> Graduat</w:t>
            </w:r>
            <w:r w:rsidR="00A40808">
              <w:rPr>
                <w:rFonts w:ascii="Century Gothic" w:hAnsi="Century Gothic"/>
              </w:rPr>
              <w:t>ion</w:t>
            </w:r>
            <w:r w:rsidR="00ED13E9" w:rsidRPr="007230DA">
              <w:rPr>
                <w:rFonts w:ascii="Century Gothic" w:hAnsi="Century Gothic"/>
              </w:rPr>
              <w:t xml:space="preserve"> Requirements ……………………………………………………</w:t>
            </w:r>
            <w:r w:rsidR="00356278">
              <w:rPr>
                <w:rFonts w:ascii="Century Gothic" w:hAnsi="Century Gothic"/>
              </w:rPr>
              <w:t>..</w:t>
            </w:r>
          </w:p>
        </w:tc>
        <w:tc>
          <w:tcPr>
            <w:tcW w:w="483" w:type="dxa"/>
          </w:tcPr>
          <w:p w14:paraId="37BE2EBA" w14:textId="06C7A545" w:rsidR="00ED13E9" w:rsidRPr="007230DA" w:rsidRDefault="00D74EB8" w:rsidP="009F5EBE">
            <w:pPr>
              <w:tabs>
                <w:tab w:val="right" w:leader="dot" w:pos="9360"/>
              </w:tabs>
              <w:jc w:val="both"/>
              <w:rPr>
                <w:rFonts w:ascii="Century Gothic" w:hAnsi="Century Gothic"/>
              </w:rPr>
            </w:pPr>
            <w:r>
              <w:rPr>
                <w:rFonts w:ascii="Century Gothic" w:hAnsi="Century Gothic"/>
              </w:rPr>
              <w:t>2</w:t>
            </w:r>
            <w:r w:rsidR="00845034">
              <w:rPr>
                <w:rFonts w:ascii="Century Gothic" w:hAnsi="Century Gothic"/>
              </w:rPr>
              <w:t>3</w:t>
            </w:r>
          </w:p>
        </w:tc>
      </w:tr>
      <w:tr w:rsidR="00ED13E9" w:rsidRPr="007230DA" w14:paraId="1C0D3488" w14:textId="77777777" w:rsidTr="00845034">
        <w:tc>
          <w:tcPr>
            <w:tcW w:w="9188" w:type="dxa"/>
          </w:tcPr>
          <w:p w14:paraId="1C110462" w14:textId="77777777" w:rsidR="00ED13E9" w:rsidRPr="007230DA" w:rsidRDefault="00ED13E9" w:rsidP="009F5EBE">
            <w:pPr>
              <w:tabs>
                <w:tab w:val="right" w:leader="dot" w:pos="9360"/>
              </w:tabs>
              <w:rPr>
                <w:rFonts w:ascii="Century Gothic" w:hAnsi="Century Gothic"/>
              </w:rPr>
            </w:pPr>
          </w:p>
        </w:tc>
        <w:tc>
          <w:tcPr>
            <w:tcW w:w="483" w:type="dxa"/>
          </w:tcPr>
          <w:p w14:paraId="53E1E4A3" w14:textId="77777777" w:rsidR="00ED13E9" w:rsidRPr="007230DA" w:rsidRDefault="00ED13E9" w:rsidP="009F5EBE">
            <w:pPr>
              <w:tabs>
                <w:tab w:val="right" w:leader="dot" w:pos="9360"/>
              </w:tabs>
              <w:jc w:val="both"/>
              <w:rPr>
                <w:rFonts w:ascii="Century Gothic" w:hAnsi="Century Gothic"/>
              </w:rPr>
            </w:pPr>
          </w:p>
        </w:tc>
      </w:tr>
      <w:tr w:rsidR="00ED13E9" w:rsidRPr="007230DA" w14:paraId="0EB1253C" w14:textId="77777777" w:rsidTr="00845034">
        <w:tc>
          <w:tcPr>
            <w:tcW w:w="9188" w:type="dxa"/>
          </w:tcPr>
          <w:p w14:paraId="757637D0" w14:textId="0147E6D1" w:rsidR="00ED13E9" w:rsidRPr="007230DA" w:rsidRDefault="00ED13E9" w:rsidP="009F5EBE">
            <w:pPr>
              <w:tabs>
                <w:tab w:val="right" w:leader="dot" w:pos="9360"/>
              </w:tabs>
              <w:rPr>
                <w:rFonts w:ascii="Century Gothic" w:hAnsi="Century Gothic"/>
              </w:rPr>
            </w:pPr>
            <w:r w:rsidRPr="007230DA">
              <w:rPr>
                <w:rFonts w:ascii="Century Gothic" w:hAnsi="Century Gothic"/>
              </w:rPr>
              <w:t>General Information ………………………………………………………………………</w:t>
            </w:r>
          </w:p>
        </w:tc>
        <w:tc>
          <w:tcPr>
            <w:tcW w:w="483" w:type="dxa"/>
          </w:tcPr>
          <w:p w14:paraId="53481096" w14:textId="32E26F8C" w:rsidR="002B047D" w:rsidRPr="007230DA" w:rsidRDefault="00D74EB8" w:rsidP="009F5EBE">
            <w:pPr>
              <w:tabs>
                <w:tab w:val="right" w:leader="dot" w:pos="9360"/>
              </w:tabs>
              <w:jc w:val="both"/>
              <w:rPr>
                <w:rFonts w:ascii="Century Gothic" w:hAnsi="Century Gothic"/>
              </w:rPr>
            </w:pPr>
            <w:r>
              <w:rPr>
                <w:rFonts w:ascii="Century Gothic" w:hAnsi="Century Gothic"/>
              </w:rPr>
              <w:t>2</w:t>
            </w:r>
            <w:r w:rsidR="00845034">
              <w:rPr>
                <w:rFonts w:ascii="Century Gothic" w:hAnsi="Century Gothic"/>
              </w:rPr>
              <w:t>4</w:t>
            </w:r>
          </w:p>
        </w:tc>
      </w:tr>
      <w:tr w:rsidR="00845034" w:rsidRPr="007230DA" w14:paraId="64BD5D12" w14:textId="77777777" w:rsidTr="00845034">
        <w:tc>
          <w:tcPr>
            <w:tcW w:w="9188" w:type="dxa"/>
          </w:tcPr>
          <w:p w14:paraId="7AE21384" w14:textId="77777777" w:rsidR="00845034" w:rsidRPr="007230DA" w:rsidRDefault="00845034" w:rsidP="009F5EBE">
            <w:pPr>
              <w:tabs>
                <w:tab w:val="right" w:leader="dot" w:pos="9360"/>
              </w:tabs>
              <w:rPr>
                <w:rFonts w:ascii="Century Gothic" w:hAnsi="Century Gothic"/>
              </w:rPr>
            </w:pPr>
          </w:p>
        </w:tc>
        <w:tc>
          <w:tcPr>
            <w:tcW w:w="483" w:type="dxa"/>
          </w:tcPr>
          <w:p w14:paraId="4E13B2C0" w14:textId="77777777" w:rsidR="00845034" w:rsidRDefault="00845034" w:rsidP="009F5EBE">
            <w:pPr>
              <w:tabs>
                <w:tab w:val="right" w:leader="dot" w:pos="9360"/>
              </w:tabs>
              <w:jc w:val="both"/>
              <w:rPr>
                <w:rFonts w:ascii="Century Gothic" w:hAnsi="Century Gothic"/>
              </w:rPr>
            </w:pPr>
          </w:p>
        </w:tc>
      </w:tr>
      <w:tr w:rsidR="00ED13E9" w:rsidRPr="007230DA" w14:paraId="3ED68F77" w14:textId="77777777" w:rsidTr="00845034">
        <w:tc>
          <w:tcPr>
            <w:tcW w:w="9188" w:type="dxa"/>
          </w:tcPr>
          <w:p w14:paraId="1CC80BC5" w14:textId="6619F38B" w:rsidR="00ED13E9" w:rsidRPr="007230DA" w:rsidRDefault="00C4113E" w:rsidP="009F5EBE">
            <w:pPr>
              <w:tabs>
                <w:tab w:val="right" w:leader="dot" w:pos="9360"/>
              </w:tabs>
              <w:rPr>
                <w:rFonts w:ascii="Century Gothic" w:hAnsi="Century Gothic"/>
              </w:rPr>
            </w:pPr>
            <w:r w:rsidRPr="007230DA">
              <w:rPr>
                <w:rFonts w:ascii="Century Gothic" w:hAnsi="Century Gothic"/>
              </w:rPr>
              <w:t xml:space="preserve">Health and Medical </w:t>
            </w:r>
            <w:r w:rsidR="00115ADA" w:rsidRPr="007230DA">
              <w:rPr>
                <w:rFonts w:ascii="Century Gothic" w:hAnsi="Century Gothic"/>
              </w:rPr>
              <w:t>Information</w:t>
            </w:r>
            <w:r w:rsidR="00ED13E9" w:rsidRPr="007230DA">
              <w:rPr>
                <w:rFonts w:ascii="Century Gothic" w:hAnsi="Century Gothic"/>
              </w:rPr>
              <w:t xml:space="preserve"> </w:t>
            </w:r>
            <w:r w:rsidR="00115ADA" w:rsidRPr="007230DA">
              <w:rPr>
                <w:rFonts w:ascii="Century Gothic" w:hAnsi="Century Gothic"/>
              </w:rPr>
              <w:t>………………………………………………………</w:t>
            </w:r>
            <w:r w:rsidR="002E6EA3">
              <w:rPr>
                <w:rFonts w:ascii="Century Gothic" w:hAnsi="Century Gothic"/>
              </w:rPr>
              <w:t>.</w:t>
            </w:r>
          </w:p>
        </w:tc>
        <w:tc>
          <w:tcPr>
            <w:tcW w:w="483" w:type="dxa"/>
          </w:tcPr>
          <w:p w14:paraId="41784AB3" w14:textId="6933DFE9" w:rsidR="00ED13E9" w:rsidRPr="007230DA" w:rsidRDefault="00845034" w:rsidP="009F5EBE">
            <w:pPr>
              <w:tabs>
                <w:tab w:val="right" w:leader="dot" w:pos="9360"/>
              </w:tabs>
              <w:jc w:val="both"/>
              <w:rPr>
                <w:rFonts w:ascii="Century Gothic" w:hAnsi="Century Gothic"/>
              </w:rPr>
            </w:pPr>
            <w:r>
              <w:rPr>
                <w:rFonts w:ascii="Century Gothic" w:hAnsi="Century Gothic"/>
              </w:rPr>
              <w:t>29</w:t>
            </w:r>
          </w:p>
        </w:tc>
      </w:tr>
      <w:tr w:rsidR="0015174B" w:rsidRPr="007230DA" w14:paraId="7613CB5E" w14:textId="77777777" w:rsidTr="00845034">
        <w:tc>
          <w:tcPr>
            <w:tcW w:w="9188" w:type="dxa"/>
          </w:tcPr>
          <w:p w14:paraId="4FAE293E" w14:textId="1734EAC4" w:rsidR="0015174B" w:rsidRPr="007230DA" w:rsidRDefault="0015174B" w:rsidP="009F5EBE">
            <w:pPr>
              <w:tabs>
                <w:tab w:val="right" w:leader="dot" w:pos="9360"/>
              </w:tabs>
              <w:rPr>
                <w:rFonts w:ascii="Century Gothic" w:hAnsi="Century Gothic"/>
              </w:rPr>
            </w:pPr>
          </w:p>
        </w:tc>
        <w:tc>
          <w:tcPr>
            <w:tcW w:w="483" w:type="dxa"/>
          </w:tcPr>
          <w:p w14:paraId="67710683" w14:textId="77777777" w:rsidR="0015174B" w:rsidRDefault="0015174B" w:rsidP="009F5EBE">
            <w:pPr>
              <w:tabs>
                <w:tab w:val="right" w:leader="dot" w:pos="9360"/>
              </w:tabs>
              <w:jc w:val="both"/>
              <w:rPr>
                <w:rFonts w:ascii="Century Gothic" w:hAnsi="Century Gothic"/>
              </w:rPr>
            </w:pPr>
          </w:p>
        </w:tc>
      </w:tr>
      <w:tr w:rsidR="0039764B" w:rsidRPr="007230DA" w14:paraId="3B47110D" w14:textId="77777777" w:rsidTr="00845034">
        <w:tc>
          <w:tcPr>
            <w:tcW w:w="9188" w:type="dxa"/>
          </w:tcPr>
          <w:p w14:paraId="50993B9A" w14:textId="0764A70B" w:rsidR="0039764B" w:rsidRPr="007230DA" w:rsidRDefault="0039764B" w:rsidP="009F5EBE">
            <w:pPr>
              <w:tabs>
                <w:tab w:val="right" w:leader="dot" w:pos="9360"/>
              </w:tabs>
              <w:rPr>
                <w:rFonts w:ascii="Century Gothic" w:hAnsi="Century Gothic"/>
              </w:rPr>
            </w:pPr>
            <w:r>
              <w:rPr>
                <w:rFonts w:ascii="Century Gothic" w:hAnsi="Century Gothic"/>
              </w:rPr>
              <w:t>Nondiscrim</w:t>
            </w:r>
            <w:r w:rsidR="00757513">
              <w:rPr>
                <w:rFonts w:ascii="Century Gothic" w:hAnsi="Century Gothic"/>
              </w:rPr>
              <w:t>ination Policy …………………………………………………………………</w:t>
            </w:r>
          </w:p>
        </w:tc>
        <w:tc>
          <w:tcPr>
            <w:tcW w:w="483" w:type="dxa"/>
          </w:tcPr>
          <w:p w14:paraId="21906388" w14:textId="5EA01026" w:rsidR="0039764B" w:rsidRDefault="00757513" w:rsidP="009F5EBE">
            <w:pPr>
              <w:tabs>
                <w:tab w:val="right" w:leader="dot" w:pos="9360"/>
              </w:tabs>
              <w:jc w:val="both"/>
              <w:rPr>
                <w:rFonts w:ascii="Century Gothic" w:hAnsi="Century Gothic"/>
              </w:rPr>
            </w:pPr>
            <w:r>
              <w:rPr>
                <w:rFonts w:ascii="Century Gothic" w:hAnsi="Century Gothic"/>
              </w:rPr>
              <w:t>3</w:t>
            </w:r>
            <w:r w:rsidR="00845034">
              <w:rPr>
                <w:rFonts w:ascii="Century Gothic" w:hAnsi="Century Gothic"/>
              </w:rPr>
              <w:t>0</w:t>
            </w:r>
          </w:p>
        </w:tc>
      </w:tr>
    </w:tbl>
    <w:p w14:paraId="08D4335D" w14:textId="77777777" w:rsidR="00FF28F7" w:rsidRDefault="00FF28F7" w:rsidP="00E4163F">
      <w:pPr>
        <w:pStyle w:val="paragraph"/>
        <w:jc w:val="center"/>
        <w:textAlignment w:val="baseline"/>
        <w:rPr>
          <w:rStyle w:val="normaltextrun"/>
          <w:rFonts w:ascii="Century Gothic" w:hAnsi="Century Gothic"/>
          <w:b/>
          <w:bCs/>
          <w:sz w:val="24"/>
          <w:szCs w:val="24"/>
          <w:u w:val="single"/>
        </w:rPr>
      </w:pPr>
    </w:p>
    <w:p w14:paraId="35629E6F" w14:textId="77777777" w:rsidR="009243FF" w:rsidRDefault="009243FF" w:rsidP="00E4163F">
      <w:pPr>
        <w:pStyle w:val="paragraph"/>
        <w:jc w:val="center"/>
        <w:textAlignment w:val="baseline"/>
        <w:rPr>
          <w:rStyle w:val="normaltextrun"/>
          <w:rFonts w:ascii="Century Gothic" w:hAnsi="Century Gothic"/>
          <w:b/>
          <w:bCs/>
          <w:sz w:val="24"/>
          <w:szCs w:val="24"/>
          <w:u w:val="single"/>
        </w:rPr>
      </w:pPr>
    </w:p>
    <w:p w14:paraId="6EE0C6F7" w14:textId="77777777" w:rsidR="009243FF" w:rsidRDefault="009243FF" w:rsidP="00E4163F">
      <w:pPr>
        <w:pStyle w:val="paragraph"/>
        <w:jc w:val="center"/>
        <w:textAlignment w:val="baseline"/>
        <w:rPr>
          <w:rStyle w:val="normaltextrun"/>
          <w:rFonts w:ascii="Century Gothic" w:hAnsi="Century Gothic"/>
          <w:b/>
          <w:bCs/>
          <w:sz w:val="24"/>
          <w:szCs w:val="24"/>
          <w:u w:val="single"/>
        </w:rPr>
      </w:pPr>
    </w:p>
    <w:p w14:paraId="1F7D9D5B" w14:textId="77777777" w:rsidR="009243FF" w:rsidRDefault="009243FF" w:rsidP="00E4163F">
      <w:pPr>
        <w:pStyle w:val="paragraph"/>
        <w:jc w:val="center"/>
        <w:textAlignment w:val="baseline"/>
        <w:rPr>
          <w:rStyle w:val="normaltextrun"/>
          <w:rFonts w:ascii="Century Gothic" w:hAnsi="Century Gothic"/>
          <w:b/>
          <w:bCs/>
          <w:sz w:val="24"/>
          <w:szCs w:val="24"/>
          <w:u w:val="single"/>
        </w:rPr>
      </w:pPr>
    </w:p>
    <w:p w14:paraId="77222F60" w14:textId="77777777" w:rsidR="009243FF" w:rsidRDefault="009243FF" w:rsidP="00E4163F">
      <w:pPr>
        <w:pStyle w:val="paragraph"/>
        <w:jc w:val="center"/>
        <w:textAlignment w:val="baseline"/>
        <w:rPr>
          <w:rStyle w:val="normaltextrun"/>
          <w:rFonts w:ascii="Century Gothic" w:hAnsi="Century Gothic"/>
          <w:b/>
          <w:bCs/>
          <w:sz w:val="24"/>
          <w:szCs w:val="24"/>
          <w:u w:val="single"/>
        </w:rPr>
      </w:pPr>
    </w:p>
    <w:p w14:paraId="555CEB80" w14:textId="310A671A" w:rsidR="00E4163F" w:rsidRPr="007230DA" w:rsidRDefault="008B3764" w:rsidP="00E4163F">
      <w:pPr>
        <w:pStyle w:val="paragraph"/>
        <w:jc w:val="center"/>
        <w:textAlignment w:val="baseline"/>
        <w:rPr>
          <w:rFonts w:ascii="Century Gothic" w:hAnsi="Century Gothic"/>
          <w:sz w:val="24"/>
          <w:szCs w:val="24"/>
        </w:rPr>
      </w:pPr>
      <w:r w:rsidRPr="007230DA">
        <w:rPr>
          <w:rStyle w:val="normaltextrun"/>
          <w:rFonts w:ascii="Century Gothic" w:hAnsi="Century Gothic"/>
          <w:b/>
          <w:bCs/>
          <w:sz w:val="24"/>
          <w:szCs w:val="24"/>
          <w:u w:val="single"/>
        </w:rPr>
        <w:lastRenderedPageBreak/>
        <w:t>GCCA</w:t>
      </w:r>
      <w:r w:rsidR="001916D4" w:rsidRPr="007230DA">
        <w:rPr>
          <w:rStyle w:val="normaltextrun"/>
          <w:rFonts w:ascii="Century Gothic" w:hAnsi="Century Gothic"/>
          <w:b/>
          <w:bCs/>
          <w:sz w:val="24"/>
          <w:szCs w:val="24"/>
          <w:u w:val="single"/>
        </w:rPr>
        <w:t xml:space="preserve"> </w:t>
      </w:r>
      <w:r w:rsidR="00E4163F" w:rsidRPr="007230DA">
        <w:rPr>
          <w:rStyle w:val="normaltextrun"/>
          <w:rFonts w:ascii="Century Gothic" w:hAnsi="Century Gothic"/>
          <w:b/>
          <w:bCs/>
          <w:sz w:val="24"/>
          <w:szCs w:val="24"/>
          <w:u w:val="single"/>
        </w:rPr>
        <w:t>Motto</w:t>
      </w:r>
      <w:r w:rsidR="00E4163F" w:rsidRPr="007230DA">
        <w:rPr>
          <w:rStyle w:val="eop"/>
          <w:rFonts w:ascii="Century Gothic" w:hAnsi="Century Gothic"/>
          <w:sz w:val="24"/>
          <w:szCs w:val="24"/>
        </w:rPr>
        <w:t>  </w:t>
      </w:r>
    </w:p>
    <w:p w14:paraId="6B4CA1E1" w14:textId="4097C16F" w:rsidR="00D349E0" w:rsidRPr="007230DA" w:rsidRDefault="00E4163F" w:rsidP="00E4163F">
      <w:pPr>
        <w:pStyle w:val="paragraph"/>
        <w:jc w:val="center"/>
        <w:textAlignment w:val="baseline"/>
        <w:rPr>
          <w:rStyle w:val="eop"/>
          <w:rFonts w:ascii="Century Gothic" w:hAnsi="Century Gothic"/>
          <w:sz w:val="24"/>
          <w:szCs w:val="24"/>
        </w:rPr>
      </w:pPr>
      <w:r w:rsidRPr="007230DA">
        <w:rPr>
          <w:rStyle w:val="normaltextrun"/>
          <w:rFonts w:ascii="Century Gothic" w:hAnsi="Century Gothic"/>
          <w:sz w:val="24"/>
          <w:szCs w:val="24"/>
        </w:rPr>
        <w:t>Love God. Love Others.</w:t>
      </w:r>
      <w:r w:rsidRPr="007230DA">
        <w:rPr>
          <w:rStyle w:val="eop"/>
          <w:rFonts w:ascii="Century Gothic" w:hAnsi="Century Gothic"/>
          <w:sz w:val="24"/>
          <w:szCs w:val="24"/>
        </w:rPr>
        <w:t> </w:t>
      </w:r>
      <w:r w:rsidR="002E6EA3">
        <w:rPr>
          <w:rStyle w:val="eop"/>
          <w:rFonts w:ascii="Century Gothic" w:hAnsi="Century Gothic"/>
          <w:sz w:val="24"/>
          <w:szCs w:val="24"/>
        </w:rPr>
        <w:t>Love Learning</w:t>
      </w:r>
    </w:p>
    <w:p w14:paraId="68C3610B" w14:textId="56D1878B" w:rsidR="00E4163F" w:rsidRPr="007230DA" w:rsidRDefault="00D349E0" w:rsidP="00E4163F">
      <w:pPr>
        <w:pStyle w:val="paragraph"/>
        <w:jc w:val="center"/>
        <w:textAlignment w:val="baseline"/>
        <w:rPr>
          <w:rFonts w:ascii="Century Gothic" w:hAnsi="Century Gothic"/>
          <w:sz w:val="24"/>
          <w:szCs w:val="24"/>
        </w:rPr>
      </w:pPr>
      <w:r w:rsidRPr="007230DA">
        <w:rPr>
          <w:rStyle w:val="eop"/>
          <w:rFonts w:ascii="Century Gothic" w:hAnsi="Century Gothic"/>
          <w:sz w:val="24"/>
          <w:szCs w:val="24"/>
        </w:rPr>
        <w:t>Matthew 22:34-40</w:t>
      </w:r>
    </w:p>
    <w:p w14:paraId="3664E745" w14:textId="1117D6A3" w:rsidR="00E4163F" w:rsidRPr="007230DA" w:rsidRDefault="008B3764" w:rsidP="00E4163F">
      <w:pPr>
        <w:pStyle w:val="paragraph"/>
        <w:jc w:val="center"/>
        <w:textAlignment w:val="baseline"/>
        <w:rPr>
          <w:rFonts w:ascii="Century Gothic" w:hAnsi="Century Gothic"/>
          <w:sz w:val="24"/>
          <w:szCs w:val="24"/>
        </w:rPr>
      </w:pPr>
      <w:r w:rsidRPr="007230DA">
        <w:rPr>
          <w:rStyle w:val="normaltextrun"/>
          <w:rFonts w:ascii="Century Gothic" w:hAnsi="Century Gothic"/>
          <w:b/>
          <w:bCs/>
          <w:sz w:val="24"/>
          <w:szCs w:val="24"/>
          <w:u w:val="single"/>
        </w:rPr>
        <w:t>GCCA</w:t>
      </w:r>
      <w:r w:rsidR="001916D4" w:rsidRPr="007230DA">
        <w:rPr>
          <w:rStyle w:val="normaltextrun"/>
          <w:rFonts w:ascii="Century Gothic" w:hAnsi="Century Gothic"/>
          <w:b/>
          <w:bCs/>
          <w:sz w:val="24"/>
          <w:szCs w:val="24"/>
          <w:u w:val="single"/>
        </w:rPr>
        <w:t xml:space="preserve"> Vision</w:t>
      </w:r>
      <w:r w:rsidR="00E4163F" w:rsidRPr="007230DA">
        <w:rPr>
          <w:rStyle w:val="eop"/>
          <w:rFonts w:ascii="Century Gothic" w:hAnsi="Century Gothic"/>
          <w:sz w:val="24"/>
          <w:szCs w:val="24"/>
        </w:rPr>
        <w:t>  </w:t>
      </w:r>
    </w:p>
    <w:p w14:paraId="6CBA9067" w14:textId="279A7B36" w:rsidR="00E4163F" w:rsidRPr="007230DA" w:rsidRDefault="00E4163F" w:rsidP="00072311">
      <w:pPr>
        <w:pStyle w:val="paragraph"/>
        <w:jc w:val="center"/>
        <w:textAlignment w:val="baseline"/>
        <w:rPr>
          <w:rFonts w:ascii="Century Gothic" w:hAnsi="Century Gothic"/>
          <w:sz w:val="24"/>
          <w:szCs w:val="24"/>
        </w:rPr>
      </w:pPr>
      <w:r w:rsidRPr="007230DA">
        <w:rPr>
          <w:rStyle w:val="normaltextrun"/>
          <w:rFonts w:ascii="Century Gothic" w:hAnsi="Century Gothic"/>
          <w:sz w:val="24"/>
          <w:szCs w:val="24"/>
        </w:rPr>
        <w:t xml:space="preserve">To </w:t>
      </w:r>
      <w:r w:rsidR="00072311">
        <w:rPr>
          <w:rStyle w:val="normaltextrun"/>
          <w:rFonts w:ascii="Century Gothic" w:hAnsi="Century Gothic"/>
          <w:sz w:val="24"/>
          <w:szCs w:val="24"/>
        </w:rPr>
        <w:t>equip our next generation to engage the world with grace</w:t>
      </w:r>
      <w:r w:rsidR="00204D8F">
        <w:rPr>
          <w:rStyle w:val="normaltextrun"/>
          <w:rFonts w:ascii="Century Gothic" w:hAnsi="Century Gothic"/>
          <w:sz w:val="24"/>
          <w:szCs w:val="24"/>
        </w:rPr>
        <w:t>, wisdom and love through a Christ-centered education.</w:t>
      </w:r>
    </w:p>
    <w:p w14:paraId="27E6A2FE" w14:textId="4D25CCC5" w:rsidR="00E4163F" w:rsidRPr="007230DA" w:rsidRDefault="00E4163F" w:rsidP="00E4163F">
      <w:pPr>
        <w:pStyle w:val="paragraph"/>
        <w:jc w:val="center"/>
        <w:textAlignment w:val="baseline"/>
        <w:rPr>
          <w:rFonts w:ascii="Century Gothic" w:hAnsi="Century Gothic"/>
          <w:sz w:val="24"/>
          <w:szCs w:val="24"/>
        </w:rPr>
      </w:pPr>
      <w:r w:rsidRPr="007230DA">
        <w:rPr>
          <w:rStyle w:val="eop"/>
          <w:rFonts w:ascii="Century Gothic" w:hAnsi="Century Gothic"/>
          <w:sz w:val="24"/>
          <w:szCs w:val="24"/>
        </w:rPr>
        <w:t> </w:t>
      </w:r>
      <w:r w:rsidR="008B3764" w:rsidRPr="007230DA">
        <w:rPr>
          <w:rStyle w:val="normaltextrun"/>
          <w:rFonts w:ascii="Century Gothic" w:hAnsi="Century Gothic"/>
          <w:b/>
          <w:bCs/>
          <w:sz w:val="24"/>
          <w:szCs w:val="24"/>
          <w:u w:val="single"/>
        </w:rPr>
        <w:t>GCCA</w:t>
      </w:r>
      <w:r w:rsidR="001916D4" w:rsidRPr="007230DA">
        <w:rPr>
          <w:rStyle w:val="normaltextrun"/>
          <w:rFonts w:ascii="Century Gothic" w:hAnsi="Century Gothic"/>
          <w:b/>
          <w:bCs/>
          <w:sz w:val="24"/>
          <w:szCs w:val="24"/>
          <w:u w:val="single"/>
        </w:rPr>
        <w:t xml:space="preserve"> Mission</w:t>
      </w:r>
      <w:r w:rsidRPr="007230DA">
        <w:rPr>
          <w:rStyle w:val="eop"/>
          <w:rFonts w:ascii="Century Gothic" w:hAnsi="Century Gothic"/>
          <w:sz w:val="24"/>
          <w:szCs w:val="24"/>
        </w:rPr>
        <w:t>  </w:t>
      </w:r>
    </w:p>
    <w:p w14:paraId="02FB5E36" w14:textId="1AFD6ED0" w:rsidR="00E4163F" w:rsidRPr="007230DA" w:rsidRDefault="00072311" w:rsidP="00E4163F">
      <w:pPr>
        <w:pStyle w:val="paragraph"/>
        <w:jc w:val="center"/>
        <w:textAlignment w:val="baseline"/>
        <w:rPr>
          <w:rFonts w:ascii="Century Gothic" w:hAnsi="Century Gothic"/>
          <w:sz w:val="24"/>
          <w:szCs w:val="24"/>
        </w:rPr>
      </w:pPr>
      <w:r>
        <w:rPr>
          <w:rStyle w:val="normaltextrun"/>
          <w:rFonts w:ascii="Century Gothic" w:hAnsi="Century Gothic"/>
          <w:sz w:val="24"/>
          <w:szCs w:val="24"/>
        </w:rPr>
        <w:t>To teach truth that transforms hearts and minds.</w:t>
      </w:r>
    </w:p>
    <w:p w14:paraId="0059F0A6" w14:textId="77777777" w:rsidR="00E4163F" w:rsidRPr="007230DA" w:rsidRDefault="00E4163F" w:rsidP="00E4163F">
      <w:pPr>
        <w:pStyle w:val="paragraph"/>
        <w:jc w:val="both"/>
        <w:textAlignment w:val="baseline"/>
        <w:rPr>
          <w:rFonts w:ascii="Century Gothic" w:hAnsi="Century Gothic"/>
          <w:sz w:val="24"/>
          <w:szCs w:val="24"/>
        </w:rPr>
      </w:pPr>
      <w:r w:rsidRPr="007230DA">
        <w:rPr>
          <w:rStyle w:val="eop"/>
          <w:rFonts w:ascii="Century Gothic" w:hAnsi="Century Gothic"/>
          <w:sz w:val="24"/>
          <w:szCs w:val="24"/>
        </w:rPr>
        <w:t> </w:t>
      </w:r>
    </w:p>
    <w:p w14:paraId="70C36AC5" w14:textId="77777777" w:rsidR="00FF28F7" w:rsidRDefault="00E4163F" w:rsidP="006006D1">
      <w:pPr>
        <w:pStyle w:val="paragraph"/>
        <w:numPr>
          <w:ilvl w:val="0"/>
          <w:numId w:val="2"/>
        </w:numPr>
        <w:tabs>
          <w:tab w:val="left" w:pos="990"/>
        </w:tabs>
        <w:ind w:firstLine="0"/>
        <w:textAlignment w:val="baseline"/>
        <w:rPr>
          <w:rStyle w:val="normaltextrun"/>
          <w:rFonts w:ascii="Century Gothic" w:hAnsi="Century Gothic"/>
          <w:sz w:val="24"/>
          <w:szCs w:val="24"/>
        </w:rPr>
      </w:pPr>
      <w:r w:rsidRPr="007230DA">
        <w:rPr>
          <w:rStyle w:val="normaltextrun"/>
          <w:rFonts w:ascii="Century Gothic" w:hAnsi="Century Gothic"/>
          <w:b/>
          <w:bCs/>
          <w:sz w:val="24"/>
          <w:szCs w:val="24"/>
          <w:u w:val="single"/>
        </w:rPr>
        <w:t>Parent Directed:</w:t>
      </w:r>
      <w:r w:rsidRPr="007230DA">
        <w:rPr>
          <w:rStyle w:val="normaltextrun"/>
          <w:rFonts w:ascii="Century Gothic" w:hAnsi="Century Gothic"/>
          <w:sz w:val="24"/>
          <w:szCs w:val="24"/>
        </w:rPr>
        <w:t xml:space="preserve"> </w:t>
      </w:r>
    </w:p>
    <w:p w14:paraId="1571B82C" w14:textId="37A1CED0" w:rsidR="00E4163F" w:rsidRPr="007230DA" w:rsidRDefault="00E4163F" w:rsidP="00FF28F7">
      <w:pPr>
        <w:pStyle w:val="paragraph"/>
        <w:tabs>
          <w:tab w:val="left" w:pos="990"/>
        </w:tabs>
        <w:ind w:left="720"/>
        <w:textAlignment w:val="baseline"/>
        <w:rPr>
          <w:rFonts w:ascii="Century Gothic" w:hAnsi="Century Gothic"/>
          <w:sz w:val="24"/>
          <w:szCs w:val="24"/>
        </w:rPr>
      </w:pPr>
      <w:r w:rsidRPr="007230DA">
        <w:rPr>
          <w:rStyle w:val="normaltextrun"/>
          <w:rFonts w:ascii="Century Gothic" w:hAnsi="Century Gothic"/>
          <w:sz w:val="24"/>
          <w:szCs w:val="24"/>
        </w:rPr>
        <w:t xml:space="preserve">Parents are the overseers of their children’s education. </w:t>
      </w:r>
      <w:r w:rsidR="008B3764" w:rsidRPr="007230DA">
        <w:rPr>
          <w:rStyle w:val="normaltextrun"/>
          <w:rFonts w:ascii="Century Gothic" w:hAnsi="Century Gothic"/>
          <w:sz w:val="24"/>
          <w:szCs w:val="24"/>
        </w:rPr>
        <w:t>GCCA</w:t>
      </w:r>
      <w:r w:rsidRPr="007230DA">
        <w:rPr>
          <w:rStyle w:val="normaltextrun"/>
          <w:rFonts w:ascii="Century Gothic" w:hAnsi="Century Gothic"/>
          <w:sz w:val="24"/>
          <w:szCs w:val="24"/>
        </w:rPr>
        <w:t xml:space="preserve"> takes its delegated role to act </w:t>
      </w:r>
      <w:r w:rsidRPr="007230DA">
        <w:rPr>
          <w:rStyle w:val="normaltextrun"/>
          <w:rFonts w:ascii="Century Gothic" w:hAnsi="Century Gothic"/>
          <w:i/>
          <w:iCs/>
          <w:sz w:val="24"/>
          <w:szCs w:val="24"/>
        </w:rPr>
        <w:t>in loco parentis</w:t>
      </w:r>
      <w:r w:rsidRPr="007230DA">
        <w:rPr>
          <w:rStyle w:val="normaltextrun"/>
          <w:rFonts w:ascii="Century Gothic" w:hAnsi="Century Gothic"/>
          <w:sz w:val="24"/>
          <w:szCs w:val="24"/>
        </w:rPr>
        <w:t xml:space="preserve"> very seriously. To that end, we highly value and expect parent participation in the life of our school. We strive for a culture of mutual support, of honoring parents by listening well, of welcoming involvement, and of partnering together to build a Christ-centered and fruitful community of faith and learning. Life in the </w:t>
      </w:r>
      <w:r w:rsidR="008B3764" w:rsidRPr="007230DA">
        <w:rPr>
          <w:rStyle w:val="normaltextrun"/>
          <w:rFonts w:ascii="Century Gothic" w:hAnsi="Century Gothic"/>
          <w:sz w:val="24"/>
          <w:szCs w:val="24"/>
        </w:rPr>
        <w:t>GCCA</w:t>
      </w:r>
      <w:r w:rsidRPr="007230DA">
        <w:rPr>
          <w:rStyle w:val="normaltextrun"/>
          <w:rFonts w:ascii="Century Gothic" w:hAnsi="Century Gothic"/>
          <w:sz w:val="24"/>
          <w:szCs w:val="24"/>
        </w:rPr>
        <w:t xml:space="preserve"> community is much more than an excellent education for our children; as adults, we are co-laboring lifelong learners. Many parents find journeying through </w:t>
      </w:r>
      <w:r w:rsidR="008B3764" w:rsidRPr="007230DA">
        <w:rPr>
          <w:rStyle w:val="normaltextrun"/>
          <w:rFonts w:ascii="Century Gothic" w:hAnsi="Century Gothic"/>
          <w:sz w:val="24"/>
          <w:szCs w:val="24"/>
        </w:rPr>
        <w:t>GCCA</w:t>
      </w:r>
      <w:r w:rsidRPr="007230DA">
        <w:rPr>
          <w:rStyle w:val="normaltextrun"/>
          <w:rFonts w:ascii="Century Gothic" w:hAnsi="Century Gothic"/>
          <w:sz w:val="24"/>
          <w:szCs w:val="24"/>
        </w:rPr>
        <w:t xml:space="preserve"> with their children to be immensely rewarding. We welcome you on this mutual adventure!</w:t>
      </w:r>
      <w:r w:rsidRPr="007230DA">
        <w:rPr>
          <w:rStyle w:val="eop"/>
          <w:rFonts w:ascii="Century Gothic" w:hAnsi="Century Gothic"/>
          <w:sz w:val="24"/>
          <w:szCs w:val="24"/>
        </w:rPr>
        <w:t> </w:t>
      </w:r>
    </w:p>
    <w:p w14:paraId="46B32C5F" w14:textId="77777777" w:rsidR="00E4163F" w:rsidRPr="007230DA" w:rsidRDefault="00E4163F" w:rsidP="00E4163F">
      <w:pPr>
        <w:pStyle w:val="paragraph"/>
        <w:jc w:val="center"/>
        <w:textAlignment w:val="baseline"/>
        <w:rPr>
          <w:rFonts w:ascii="Century Gothic" w:hAnsi="Century Gothic"/>
          <w:sz w:val="24"/>
          <w:szCs w:val="24"/>
        </w:rPr>
      </w:pPr>
      <w:r w:rsidRPr="007230DA">
        <w:rPr>
          <w:rStyle w:val="eop"/>
          <w:rFonts w:ascii="Century Gothic" w:hAnsi="Century Gothic"/>
          <w:sz w:val="24"/>
          <w:szCs w:val="24"/>
        </w:rPr>
        <w:t> </w:t>
      </w:r>
    </w:p>
    <w:p w14:paraId="62BA1186" w14:textId="7B27D6D9" w:rsidR="00E4163F" w:rsidRPr="007230DA" w:rsidRDefault="00AC3C83" w:rsidP="006006D1">
      <w:pPr>
        <w:pStyle w:val="paragraph"/>
        <w:numPr>
          <w:ilvl w:val="0"/>
          <w:numId w:val="3"/>
        </w:numPr>
        <w:tabs>
          <w:tab w:val="left" w:pos="990"/>
        </w:tabs>
        <w:ind w:firstLine="0"/>
        <w:textAlignment w:val="baseline"/>
        <w:rPr>
          <w:rStyle w:val="normaltextrun"/>
          <w:rFonts w:ascii="Century Gothic" w:hAnsi="Century Gothic"/>
          <w:sz w:val="24"/>
          <w:szCs w:val="24"/>
        </w:rPr>
      </w:pPr>
      <w:r>
        <w:rPr>
          <w:rStyle w:val="normaltextrun"/>
          <w:rFonts w:ascii="Century Gothic" w:hAnsi="Century Gothic"/>
          <w:b/>
          <w:bCs/>
          <w:sz w:val="24"/>
          <w:szCs w:val="24"/>
          <w:u w:val="single"/>
        </w:rPr>
        <w:t>Philosophy</w:t>
      </w:r>
      <w:r w:rsidR="00E4163F" w:rsidRPr="007230DA">
        <w:rPr>
          <w:rStyle w:val="normaltextrun"/>
          <w:rFonts w:ascii="Century Gothic" w:hAnsi="Century Gothic"/>
          <w:b/>
          <w:bCs/>
          <w:sz w:val="24"/>
          <w:szCs w:val="24"/>
          <w:u w:val="single"/>
        </w:rPr>
        <w:t>:</w:t>
      </w:r>
      <w:r w:rsidR="00E4163F" w:rsidRPr="007230DA">
        <w:rPr>
          <w:rStyle w:val="normaltextrun"/>
          <w:rFonts w:ascii="Century Gothic" w:hAnsi="Century Gothic"/>
          <w:b/>
          <w:bCs/>
          <w:sz w:val="24"/>
          <w:szCs w:val="24"/>
        </w:rPr>
        <w:t xml:space="preserve"> </w:t>
      </w:r>
      <w:r w:rsidR="00F22C37" w:rsidRPr="007230DA">
        <w:rPr>
          <w:rStyle w:val="normaltextrun"/>
          <w:rFonts w:ascii="Century Gothic" w:hAnsi="Century Gothic"/>
          <w:b/>
          <w:bCs/>
          <w:sz w:val="24"/>
          <w:szCs w:val="24"/>
        </w:rPr>
        <w:t xml:space="preserve"> </w:t>
      </w:r>
    </w:p>
    <w:p w14:paraId="0BD8E479" w14:textId="45C8E128" w:rsidR="00F22C37" w:rsidRPr="00E8130B" w:rsidRDefault="00F22C37" w:rsidP="006133AB">
      <w:pPr>
        <w:widowControl/>
        <w:autoSpaceDE/>
        <w:autoSpaceDN/>
        <w:adjustRightInd/>
        <w:spacing w:before="100" w:beforeAutospacing="1" w:after="100" w:afterAutospacing="1"/>
        <w:ind w:left="720"/>
        <w:rPr>
          <w:rFonts w:ascii="Century Gothic" w:hAnsi="Century Gothic"/>
        </w:rPr>
      </w:pPr>
      <w:r w:rsidRPr="007230DA">
        <w:rPr>
          <w:rFonts w:ascii="Century Gothic" w:hAnsi="Century Gothic"/>
          <w:b/>
          <w:bCs/>
          <w:i/>
          <w:iCs/>
        </w:rPr>
        <w:t>We train students to lead with eloquence</w:t>
      </w:r>
      <w:r w:rsidR="00AC3C83">
        <w:rPr>
          <w:rFonts w:ascii="Century Gothic" w:hAnsi="Century Gothic"/>
          <w:b/>
          <w:bCs/>
          <w:i/>
          <w:iCs/>
        </w:rPr>
        <w:t>.</w:t>
      </w:r>
      <w:r w:rsidR="00E8130B">
        <w:rPr>
          <w:rFonts w:ascii="Century Gothic" w:hAnsi="Century Gothic"/>
          <w:b/>
          <w:bCs/>
          <w:i/>
          <w:iCs/>
        </w:rPr>
        <w:t xml:space="preserve"> </w:t>
      </w:r>
      <w:r w:rsidR="00D7443F">
        <w:rPr>
          <w:rFonts w:ascii="Century Gothic" w:hAnsi="Century Gothic"/>
        </w:rPr>
        <w:t xml:space="preserve">We are not a school that simply imparts knowledge.  We see our role </w:t>
      </w:r>
      <w:r w:rsidR="009B7A95">
        <w:rPr>
          <w:rFonts w:ascii="Century Gothic" w:hAnsi="Century Gothic"/>
        </w:rPr>
        <w:t xml:space="preserve">to inspire, motivate and engage our students so that they have a clear understanding of </w:t>
      </w:r>
      <w:r w:rsidR="002472FC">
        <w:rPr>
          <w:rFonts w:ascii="Century Gothic" w:hAnsi="Century Gothic"/>
        </w:rPr>
        <w:t>the subject matter and more importantly and understanding of God’s Word.</w:t>
      </w:r>
    </w:p>
    <w:p w14:paraId="1AC1B0EE" w14:textId="17374175" w:rsidR="00F22C37" w:rsidRPr="007230DA" w:rsidRDefault="00F22C37" w:rsidP="006133AB">
      <w:pPr>
        <w:widowControl/>
        <w:autoSpaceDE/>
        <w:autoSpaceDN/>
        <w:adjustRightInd/>
        <w:spacing w:before="100" w:beforeAutospacing="1" w:after="100" w:afterAutospacing="1"/>
        <w:ind w:left="720"/>
        <w:rPr>
          <w:rFonts w:ascii="Century Gothic" w:hAnsi="Century Gothic"/>
        </w:rPr>
      </w:pPr>
      <w:r w:rsidRPr="007230DA">
        <w:rPr>
          <w:rFonts w:ascii="Century Gothic" w:hAnsi="Century Gothic"/>
          <w:b/>
          <w:bCs/>
          <w:i/>
          <w:iCs/>
        </w:rPr>
        <w:t xml:space="preserve">We inspire depth and </w:t>
      </w:r>
      <w:r w:rsidR="00BE62F9">
        <w:rPr>
          <w:rFonts w:ascii="Century Gothic" w:hAnsi="Century Gothic"/>
          <w:b/>
          <w:bCs/>
          <w:i/>
          <w:iCs/>
        </w:rPr>
        <w:t>w</w:t>
      </w:r>
      <w:r w:rsidRPr="007230DA">
        <w:rPr>
          <w:rFonts w:ascii="Century Gothic" w:hAnsi="Century Gothic"/>
          <w:b/>
          <w:bCs/>
          <w:i/>
          <w:iCs/>
        </w:rPr>
        <w:t>isdom.</w:t>
      </w:r>
      <w:r w:rsidRPr="007230DA">
        <w:rPr>
          <w:rFonts w:ascii="Century Gothic" w:hAnsi="Century Gothic"/>
          <w:i/>
          <w:iCs/>
        </w:rPr>
        <w:t xml:space="preserve">  </w:t>
      </w:r>
      <w:r w:rsidRPr="007230DA">
        <w:rPr>
          <w:rFonts w:ascii="Century Gothic" w:hAnsi="Century Gothic"/>
        </w:rPr>
        <w:t xml:space="preserve">Students engage </w:t>
      </w:r>
      <w:r w:rsidR="00BC0331">
        <w:rPr>
          <w:rFonts w:ascii="Century Gothic" w:hAnsi="Century Gothic"/>
        </w:rPr>
        <w:t xml:space="preserve">with </w:t>
      </w:r>
      <w:r w:rsidRPr="007230DA">
        <w:rPr>
          <w:rFonts w:ascii="Century Gothic" w:hAnsi="Century Gothic"/>
        </w:rPr>
        <w:t xml:space="preserve">great books containing rich stories that shape both the soul and literary understanding.  A rich and nuanced command of language plays an unsung role in understanding Gods </w:t>
      </w:r>
      <w:r w:rsidR="00BC0331">
        <w:rPr>
          <w:rFonts w:ascii="Century Gothic" w:hAnsi="Century Gothic"/>
        </w:rPr>
        <w:t>W</w:t>
      </w:r>
      <w:r w:rsidRPr="007230DA">
        <w:rPr>
          <w:rFonts w:ascii="Century Gothic" w:hAnsi="Century Gothic"/>
        </w:rPr>
        <w:t>ord, and in understanding our fellow man.  </w:t>
      </w:r>
      <w:r w:rsidR="007A1E8F" w:rsidRPr="007230DA">
        <w:rPr>
          <w:rFonts w:ascii="Century Gothic" w:hAnsi="Century Gothic"/>
        </w:rPr>
        <w:t>And</w:t>
      </w:r>
      <w:r w:rsidRPr="007230DA">
        <w:rPr>
          <w:rFonts w:ascii="Century Gothic" w:hAnsi="Century Gothic"/>
        </w:rPr>
        <w:t xml:space="preserve"> a thorough immersion in the study of history using original sources helps students </w:t>
      </w:r>
      <w:r w:rsidRPr="007230DA">
        <w:rPr>
          <w:rFonts w:ascii="Century Gothic" w:hAnsi="Century Gothic"/>
          <w:i/>
          <w:iCs/>
        </w:rPr>
        <w:t>“live in many times and therefore in some degree [be] immune from the great cataract of nonsense that pours from the press and the microphone of [their] own age.”</w:t>
      </w:r>
      <w:r w:rsidRPr="007230DA">
        <w:rPr>
          <w:rFonts w:ascii="Century Gothic" w:hAnsi="Century Gothic"/>
        </w:rPr>
        <w:t xml:space="preserve"> (C.S. Lewis)</w:t>
      </w:r>
    </w:p>
    <w:p w14:paraId="13AD4C11" w14:textId="7A39EB7D" w:rsidR="00F22C37" w:rsidRPr="007230DA" w:rsidRDefault="00F22C37" w:rsidP="006133AB">
      <w:pPr>
        <w:widowControl/>
        <w:autoSpaceDE/>
        <w:autoSpaceDN/>
        <w:adjustRightInd/>
        <w:spacing w:before="100" w:beforeAutospacing="1" w:after="100" w:afterAutospacing="1"/>
        <w:ind w:left="720"/>
        <w:rPr>
          <w:rFonts w:ascii="Century Gothic" w:hAnsi="Century Gothic"/>
        </w:rPr>
      </w:pPr>
      <w:r w:rsidRPr="007230DA">
        <w:rPr>
          <w:rFonts w:ascii="Century Gothic" w:hAnsi="Century Gothic"/>
          <w:b/>
          <w:bCs/>
          <w:i/>
          <w:iCs/>
        </w:rPr>
        <w:lastRenderedPageBreak/>
        <w:t>We cultivate rightly</w:t>
      </w:r>
      <w:r w:rsidR="00BC0331">
        <w:rPr>
          <w:rFonts w:ascii="Century Gothic" w:hAnsi="Century Gothic"/>
          <w:b/>
          <w:bCs/>
          <w:i/>
          <w:iCs/>
        </w:rPr>
        <w:t>-</w:t>
      </w:r>
      <w:r w:rsidRPr="007230DA">
        <w:rPr>
          <w:rFonts w:ascii="Century Gothic" w:hAnsi="Century Gothic"/>
          <w:b/>
          <w:bCs/>
          <w:i/>
          <w:iCs/>
        </w:rPr>
        <w:t>ordered affections (the ancient concept of virtue).</w:t>
      </w:r>
      <w:r w:rsidRPr="007230DA">
        <w:rPr>
          <w:rFonts w:ascii="Century Gothic" w:hAnsi="Century Gothic"/>
          <w:b/>
          <w:bCs/>
        </w:rPr>
        <w:t xml:space="preserve"> </w:t>
      </w:r>
      <w:r w:rsidRPr="007230DA">
        <w:rPr>
          <w:rFonts w:ascii="Century Gothic" w:hAnsi="Century Gothic"/>
        </w:rPr>
        <w:t> We realize this sounds strange, or foreign.  But since the time of the early church, Christians have been about training students to love the true, the good, and the beautiful.  And, to “rightly order” those loves so that we love first our God, and then our neighbor.  This means that we order our affections as God would.</w:t>
      </w:r>
    </w:p>
    <w:p w14:paraId="7A4BE517" w14:textId="77777777" w:rsidR="00F22C37" w:rsidRPr="007230DA" w:rsidRDefault="00F22C37" w:rsidP="006133AB">
      <w:pPr>
        <w:widowControl/>
        <w:autoSpaceDE/>
        <w:autoSpaceDN/>
        <w:adjustRightInd/>
        <w:spacing w:before="100" w:beforeAutospacing="1" w:after="100" w:afterAutospacing="1"/>
        <w:ind w:left="720"/>
        <w:rPr>
          <w:rFonts w:ascii="Century Gothic" w:hAnsi="Century Gothic"/>
        </w:rPr>
      </w:pPr>
      <w:r w:rsidRPr="007230DA">
        <w:rPr>
          <w:rFonts w:ascii="Century Gothic" w:hAnsi="Century Gothic"/>
          <w:b/>
          <w:bCs/>
          <w:i/>
          <w:iCs/>
        </w:rPr>
        <w:t>We imprint a biblical framework to understand everything.</w:t>
      </w:r>
      <w:r w:rsidRPr="007230DA">
        <w:rPr>
          <w:rFonts w:ascii="Century Gothic" w:hAnsi="Century Gothic"/>
          <w:b/>
          <w:bCs/>
        </w:rPr>
        <w:t> </w:t>
      </w:r>
      <w:r w:rsidRPr="007230DA">
        <w:rPr>
          <w:rFonts w:ascii="Century Gothic" w:hAnsi="Century Gothic"/>
        </w:rPr>
        <w:t xml:space="preserve"> This is more than adding a bible verse to the curriculum.  When every facet of history, science, math, philosophy, art, and other subjects is integrated around the truth of the Christian worldview, students gain a unique and important perspective.</w:t>
      </w:r>
    </w:p>
    <w:p w14:paraId="30D8F647" w14:textId="77777777" w:rsidR="00263020" w:rsidRPr="007230DA" w:rsidRDefault="00263020" w:rsidP="0C9239FC">
      <w:pPr>
        <w:spacing w:beforeAutospacing="1" w:afterAutospacing="1"/>
        <w:rPr>
          <w:rFonts w:ascii="Century Gothic" w:hAnsi="Century Gothic"/>
        </w:rPr>
      </w:pPr>
    </w:p>
    <w:p w14:paraId="6F98DABD" w14:textId="1F7700C2" w:rsidR="00E4163F" w:rsidRPr="007230DA" w:rsidRDefault="00E4163F" w:rsidP="006006D1">
      <w:pPr>
        <w:pStyle w:val="paragraph"/>
        <w:numPr>
          <w:ilvl w:val="0"/>
          <w:numId w:val="4"/>
        </w:numPr>
        <w:tabs>
          <w:tab w:val="left" w:pos="990"/>
        </w:tabs>
        <w:ind w:firstLine="0"/>
        <w:textAlignment w:val="baseline"/>
        <w:rPr>
          <w:rStyle w:val="eop"/>
          <w:rFonts w:ascii="Century Gothic" w:hAnsi="Century Gothic"/>
          <w:sz w:val="24"/>
          <w:szCs w:val="24"/>
        </w:rPr>
      </w:pPr>
      <w:r w:rsidRPr="007230DA">
        <w:rPr>
          <w:rStyle w:val="normaltextrun"/>
          <w:rFonts w:ascii="Century Gothic" w:hAnsi="Century Gothic"/>
          <w:b/>
          <w:bCs/>
          <w:sz w:val="24"/>
          <w:szCs w:val="24"/>
          <w:u w:val="single"/>
        </w:rPr>
        <w:t>Christ-centered:</w:t>
      </w:r>
      <w:r w:rsidRPr="007230DA">
        <w:rPr>
          <w:rStyle w:val="normaltextrun"/>
          <w:rFonts w:ascii="Century Gothic" w:hAnsi="Century Gothic"/>
          <w:sz w:val="24"/>
          <w:szCs w:val="24"/>
        </w:rPr>
        <w:t xml:space="preserve"> </w:t>
      </w:r>
    </w:p>
    <w:p w14:paraId="3EE207FA" w14:textId="54B795EB" w:rsidR="008D699B" w:rsidRPr="007230DA" w:rsidRDefault="0C9239FC" w:rsidP="0C9239FC">
      <w:pPr>
        <w:pStyle w:val="paragraph"/>
        <w:tabs>
          <w:tab w:val="left" w:pos="990"/>
        </w:tabs>
        <w:ind w:left="720"/>
        <w:textAlignment w:val="baseline"/>
        <w:rPr>
          <w:rFonts w:ascii="Century Gothic" w:eastAsia="Garamond" w:hAnsi="Century Gothic"/>
          <w:sz w:val="24"/>
          <w:szCs w:val="24"/>
        </w:rPr>
      </w:pPr>
      <w:r w:rsidRPr="007230DA">
        <w:rPr>
          <w:rFonts w:ascii="Century Gothic" w:eastAsia="Garamond" w:hAnsi="Century Gothic"/>
          <w:sz w:val="24"/>
          <w:szCs w:val="24"/>
        </w:rPr>
        <w:t xml:space="preserve">The goal is not to merely “talk about the gospel while living under the curse of the law… A true Christian education immerses students in the grace of the gospel” (Graham 7-9). </w:t>
      </w:r>
      <w:r w:rsidR="008B3764" w:rsidRPr="007230DA">
        <w:rPr>
          <w:rFonts w:ascii="Century Gothic" w:eastAsia="Garamond" w:hAnsi="Century Gothic"/>
          <w:sz w:val="24"/>
          <w:szCs w:val="24"/>
        </w:rPr>
        <w:t>GCCA</w:t>
      </w:r>
      <w:r w:rsidRPr="007230DA">
        <w:rPr>
          <w:rFonts w:ascii="Century Gothic" w:eastAsia="Garamond" w:hAnsi="Century Gothic"/>
          <w:sz w:val="24"/>
          <w:szCs w:val="24"/>
        </w:rPr>
        <w:t xml:space="preserve"> seeks to apply biblical themes, concepts, and doctrines to all we do</w:t>
      </w:r>
      <w:r w:rsidR="006D0876">
        <w:rPr>
          <w:rFonts w:ascii="Century Gothic" w:eastAsia="Garamond" w:hAnsi="Century Gothic"/>
          <w:sz w:val="24"/>
          <w:szCs w:val="24"/>
        </w:rPr>
        <w:t>,</w:t>
      </w:r>
      <w:r w:rsidRPr="007230DA">
        <w:rPr>
          <w:rFonts w:ascii="Century Gothic" w:eastAsia="Garamond" w:hAnsi="Century Gothic"/>
          <w:sz w:val="24"/>
          <w:szCs w:val="24"/>
        </w:rPr>
        <w:t xml:space="preserve"> in order to help guard against the human tendency towards legalistic hypocrisy. This approach requires that we consider process as much as content. In many ways, the process IS content. Students must experience the gospel through </w:t>
      </w:r>
      <w:r w:rsidR="008B3764" w:rsidRPr="007230DA">
        <w:rPr>
          <w:rFonts w:ascii="Century Gothic" w:eastAsia="Garamond" w:hAnsi="Century Gothic"/>
          <w:sz w:val="24"/>
          <w:szCs w:val="24"/>
        </w:rPr>
        <w:t>GCCA</w:t>
      </w:r>
      <w:r w:rsidRPr="007230DA">
        <w:rPr>
          <w:rFonts w:ascii="Century Gothic" w:eastAsia="Garamond" w:hAnsi="Century Gothic"/>
          <w:sz w:val="24"/>
          <w:szCs w:val="24"/>
        </w:rPr>
        <w:t>’s processes, policies, and procedures as much as in the content we teach. A truly Christian education applies biblical principles to every aspect of the educational process, including A) its purpose, B) the nature of the learner, C) the nature and role of the teacher, D) the learning process, and E) the subjects taught.</w:t>
      </w:r>
    </w:p>
    <w:p w14:paraId="05A84FB5" w14:textId="5EA52106" w:rsidR="00217C99" w:rsidRPr="007230DA" w:rsidRDefault="0C9239FC" w:rsidP="006006D1">
      <w:pPr>
        <w:pStyle w:val="paragraph"/>
        <w:numPr>
          <w:ilvl w:val="0"/>
          <w:numId w:val="19"/>
        </w:numPr>
        <w:tabs>
          <w:tab w:val="left" w:pos="990"/>
        </w:tabs>
        <w:ind w:left="1440"/>
        <w:textAlignment w:val="baseline"/>
        <w:rPr>
          <w:rFonts w:ascii="Century Gothic" w:eastAsia="Garamond" w:hAnsi="Century Gothic"/>
          <w:sz w:val="24"/>
          <w:szCs w:val="24"/>
        </w:rPr>
      </w:pPr>
      <w:r w:rsidRPr="007230DA">
        <w:rPr>
          <w:rFonts w:ascii="Century Gothic" w:eastAsia="Garamond" w:hAnsi="Century Gothic"/>
          <w:b/>
          <w:bCs/>
          <w:sz w:val="24"/>
          <w:szCs w:val="24"/>
        </w:rPr>
        <w:t>The purpose of education</w:t>
      </w:r>
      <w:r w:rsidRPr="007230DA">
        <w:rPr>
          <w:rFonts w:ascii="Century Gothic" w:eastAsia="Garamond" w:hAnsi="Century Gothic"/>
          <w:sz w:val="24"/>
          <w:szCs w:val="24"/>
        </w:rPr>
        <w:t xml:space="preserve"> is to know and understand God and his creation, using that knowledge to exercise creative-redemptive dominion over the world in which we live. Such an education will lead to wholehearted worship, as well as loving both God and neighbor well (p. 54-55). </w:t>
      </w:r>
    </w:p>
    <w:p w14:paraId="47D27C11" w14:textId="20C28A1D" w:rsidR="003473BA" w:rsidRPr="007230DA" w:rsidRDefault="0C9239FC" w:rsidP="006006D1">
      <w:pPr>
        <w:pStyle w:val="paragraph"/>
        <w:numPr>
          <w:ilvl w:val="0"/>
          <w:numId w:val="19"/>
        </w:numPr>
        <w:tabs>
          <w:tab w:val="left" w:pos="990"/>
        </w:tabs>
        <w:ind w:left="1440"/>
        <w:textAlignment w:val="baseline"/>
        <w:rPr>
          <w:rFonts w:ascii="Century Gothic" w:eastAsia="Garamond" w:hAnsi="Century Gothic"/>
          <w:sz w:val="24"/>
          <w:szCs w:val="24"/>
        </w:rPr>
      </w:pPr>
      <w:r w:rsidRPr="007230DA">
        <w:rPr>
          <w:rFonts w:ascii="Century Gothic" w:eastAsia="Garamond" w:hAnsi="Century Gothic"/>
          <w:b/>
          <w:bCs/>
          <w:sz w:val="24"/>
          <w:szCs w:val="24"/>
        </w:rPr>
        <w:t>The nature of the learner</w:t>
      </w:r>
      <w:r w:rsidRPr="007230DA">
        <w:rPr>
          <w:rFonts w:ascii="Century Gothic" w:eastAsia="Garamond" w:hAnsi="Century Gothic"/>
          <w:sz w:val="24"/>
          <w:szCs w:val="24"/>
        </w:rPr>
        <w:t xml:space="preserve"> is fallen but made in God’s image. As co-image bearers, we must remember that all students reflect certain attributes of God, including his purposefulness, rationality, creativity, morality, responsibility, faithfulness, stewardship, relationship, love, and mercy. Because of the fall, each student’s image is distorted. Distorted but not eliminated, however. </w:t>
      </w:r>
      <w:r w:rsidR="008B3764" w:rsidRPr="007230DA">
        <w:rPr>
          <w:rFonts w:ascii="Century Gothic" w:eastAsia="Garamond" w:hAnsi="Century Gothic"/>
          <w:sz w:val="24"/>
          <w:szCs w:val="24"/>
        </w:rPr>
        <w:t>GCCA</w:t>
      </w:r>
      <w:r w:rsidRPr="007230DA">
        <w:rPr>
          <w:rFonts w:ascii="Century Gothic" w:eastAsia="Garamond" w:hAnsi="Century Gothic"/>
          <w:sz w:val="24"/>
          <w:szCs w:val="24"/>
        </w:rPr>
        <w:t xml:space="preserve"> realizes </w:t>
      </w:r>
      <w:r w:rsidR="006D0876">
        <w:rPr>
          <w:rFonts w:ascii="Century Gothic" w:eastAsia="Garamond" w:hAnsi="Century Gothic"/>
          <w:sz w:val="24"/>
          <w:szCs w:val="24"/>
        </w:rPr>
        <w:t xml:space="preserve">that </w:t>
      </w:r>
      <w:r w:rsidRPr="007230DA">
        <w:rPr>
          <w:rFonts w:ascii="Century Gothic" w:eastAsia="Garamond" w:hAnsi="Century Gothic"/>
          <w:sz w:val="24"/>
          <w:szCs w:val="24"/>
        </w:rPr>
        <w:t xml:space="preserve">students, like all of us, are idolatrous, estranged, insecure, self-centered, and incapable of remedying the effects of the fall on their own. The goal of Christian education is to disciple students, directing their God-reflecting attributes and curbing their fallen attributes, pointing them to Jesus in the process. As redeemed image bearers we want to imitate Christ, who carried out </w:t>
      </w:r>
      <w:r w:rsidRPr="007230DA">
        <w:rPr>
          <w:rFonts w:ascii="Century Gothic" w:eastAsia="Garamond" w:hAnsi="Century Gothic"/>
          <w:sz w:val="24"/>
          <w:szCs w:val="24"/>
        </w:rPr>
        <w:lastRenderedPageBreak/>
        <w:t xml:space="preserve">his redemptive activity in the material as well as the spiritual realm. Therefore, we should exemplify our motto (to love God and others) by making a difference in our corner of the world.  </w:t>
      </w:r>
    </w:p>
    <w:p w14:paraId="62FBD0C0" w14:textId="07DCC561" w:rsidR="003A18C4" w:rsidRPr="007230DA" w:rsidRDefault="0C9239FC" w:rsidP="006006D1">
      <w:pPr>
        <w:pStyle w:val="paragraph"/>
        <w:numPr>
          <w:ilvl w:val="0"/>
          <w:numId w:val="19"/>
        </w:numPr>
        <w:tabs>
          <w:tab w:val="left" w:pos="990"/>
        </w:tabs>
        <w:ind w:left="1440"/>
        <w:textAlignment w:val="baseline"/>
        <w:rPr>
          <w:rFonts w:ascii="Century Gothic" w:eastAsia="Garamond" w:hAnsi="Century Gothic"/>
          <w:sz w:val="24"/>
          <w:szCs w:val="24"/>
        </w:rPr>
      </w:pPr>
      <w:r w:rsidRPr="007230DA">
        <w:rPr>
          <w:rFonts w:ascii="Century Gothic" w:eastAsia="Garamond" w:hAnsi="Century Gothic"/>
          <w:b/>
          <w:bCs/>
          <w:sz w:val="24"/>
          <w:szCs w:val="24"/>
        </w:rPr>
        <w:t>The nature of the teacher</w:t>
      </w:r>
      <w:r w:rsidRPr="007230DA">
        <w:rPr>
          <w:rFonts w:ascii="Century Gothic" w:eastAsia="Garamond" w:hAnsi="Century Gothic"/>
          <w:sz w:val="24"/>
          <w:szCs w:val="24"/>
        </w:rPr>
        <w:t xml:space="preserve"> is likewise created and </w:t>
      </w:r>
      <w:r w:rsidR="0085416D" w:rsidRPr="007230DA">
        <w:rPr>
          <w:rFonts w:ascii="Century Gothic" w:eastAsia="Garamond" w:hAnsi="Century Gothic"/>
          <w:sz w:val="24"/>
          <w:szCs w:val="24"/>
        </w:rPr>
        <w:t>fallen but</w:t>
      </w:r>
      <w:r w:rsidRPr="007230DA">
        <w:rPr>
          <w:rFonts w:ascii="Century Gothic" w:eastAsia="Garamond" w:hAnsi="Century Gothic"/>
          <w:sz w:val="24"/>
          <w:szCs w:val="24"/>
        </w:rPr>
        <w:t xml:space="preserve"> also redeemed image bearer of God. As believers, we should exhibit the fruit of the spirit in all we do (Galatians 5:22-23). Jesus is our role model. Therefore, </w:t>
      </w:r>
      <w:r w:rsidR="008B3764" w:rsidRPr="007230DA">
        <w:rPr>
          <w:rFonts w:ascii="Century Gothic" w:eastAsia="Garamond" w:hAnsi="Century Gothic"/>
          <w:sz w:val="24"/>
          <w:szCs w:val="24"/>
        </w:rPr>
        <w:t>GCCA</w:t>
      </w:r>
      <w:r w:rsidRPr="007230DA">
        <w:rPr>
          <w:rFonts w:ascii="Century Gothic" w:eastAsia="Garamond" w:hAnsi="Century Gothic"/>
          <w:sz w:val="24"/>
          <w:szCs w:val="24"/>
        </w:rPr>
        <w:t xml:space="preserve"> teachers should seek to live what we teach, focus on relationships before rules, individualize interactions with students depending on their need, interpret reality through the lens of scripture, pray for and with students, </w:t>
      </w:r>
      <w:proofErr w:type="spellStart"/>
      <w:r w:rsidRPr="007230DA">
        <w:rPr>
          <w:rFonts w:ascii="Century Gothic" w:eastAsia="Garamond" w:hAnsi="Century Gothic"/>
          <w:sz w:val="24"/>
          <w:szCs w:val="24"/>
        </w:rPr>
        <w:t>lead</w:t>
      </w:r>
      <w:proofErr w:type="spellEnd"/>
      <w:r w:rsidRPr="007230DA">
        <w:rPr>
          <w:rFonts w:ascii="Century Gothic" w:eastAsia="Garamond" w:hAnsi="Century Gothic"/>
          <w:sz w:val="24"/>
          <w:szCs w:val="24"/>
        </w:rPr>
        <w:t xml:space="preserve"> by serving, and shepherd students with love and concern. </w:t>
      </w:r>
    </w:p>
    <w:p w14:paraId="2AA94373" w14:textId="1DBB84D9" w:rsidR="009702FC" w:rsidRPr="007230DA" w:rsidRDefault="0C9239FC" w:rsidP="006006D1">
      <w:pPr>
        <w:pStyle w:val="paragraph"/>
        <w:numPr>
          <w:ilvl w:val="0"/>
          <w:numId w:val="19"/>
        </w:numPr>
        <w:tabs>
          <w:tab w:val="left" w:pos="990"/>
        </w:tabs>
        <w:ind w:left="1440"/>
        <w:textAlignment w:val="baseline"/>
        <w:rPr>
          <w:rFonts w:ascii="Century Gothic" w:eastAsia="Garamond" w:hAnsi="Century Gothic"/>
          <w:sz w:val="24"/>
          <w:szCs w:val="24"/>
        </w:rPr>
      </w:pPr>
      <w:r w:rsidRPr="007230DA">
        <w:rPr>
          <w:rFonts w:ascii="Century Gothic" w:eastAsia="Garamond" w:hAnsi="Century Gothic"/>
          <w:b/>
          <w:bCs/>
          <w:sz w:val="24"/>
          <w:szCs w:val="24"/>
        </w:rPr>
        <w:t>The learning process</w:t>
      </w:r>
      <w:r w:rsidRPr="007230DA">
        <w:rPr>
          <w:rFonts w:ascii="Century Gothic" w:eastAsia="Garamond" w:hAnsi="Century Gothic"/>
          <w:sz w:val="24"/>
          <w:szCs w:val="24"/>
        </w:rPr>
        <w:t xml:space="preserve"> should encompass an understanding of points 1-3 above: students &amp; teachers as fallen but redeemed (or redeemable) image bearers of God. Our learning techniques should demonstrate this reality. True learning must affect the learner’s heart, not only his or her mind. True learning also leads to action on the part of the learner, rather than mere passive, mental storage (James 1:22).</w:t>
      </w:r>
    </w:p>
    <w:p w14:paraId="52738C74" w14:textId="6391CF8E" w:rsidR="00171B6C" w:rsidRPr="007230DA" w:rsidRDefault="0C9239FC" w:rsidP="006006D1">
      <w:pPr>
        <w:pStyle w:val="paragraph"/>
        <w:numPr>
          <w:ilvl w:val="0"/>
          <w:numId w:val="19"/>
        </w:numPr>
        <w:tabs>
          <w:tab w:val="left" w:pos="990"/>
        </w:tabs>
        <w:ind w:left="1440"/>
        <w:textAlignment w:val="baseline"/>
        <w:rPr>
          <w:rFonts w:ascii="Century Gothic" w:eastAsia="Garamond" w:hAnsi="Century Gothic"/>
          <w:sz w:val="24"/>
          <w:szCs w:val="24"/>
        </w:rPr>
      </w:pPr>
      <w:r w:rsidRPr="007230DA">
        <w:rPr>
          <w:rFonts w:ascii="Century Gothic" w:eastAsia="Garamond" w:hAnsi="Century Gothic"/>
          <w:b/>
          <w:bCs/>
          <w:sz w:val="24"/>
          <w:szCs w:val="24"/>
        </w:rPr>
        <w:t>The subjects are taught</w:t>
      </w:r>
      <w:r w:rsidRPr="007230DA">
        <w:rPr>
          <w:rFonts w:ascii="Century Gothic" w:eastAsia="Garamond" w:hAnsi="Century Gothic"/>
          <w:sz w:val="24"/>
          <w:szCs w:val="24"/>
        </w:rPr>
        <w:t xml:space="preserve"> through the framework of biblical truth. Knowledge, in all its diversity, is unified. There is no sacred/secular divide; Christ is over </w:t>
      </w:r>
      <w:r w:rsidR="000C4E74" w:rsidRPr="007230DA">
        <w:rPr>
          <w:rFonts w:ascii="Century Gothic" w:eastAsia="Garamond" w:hAnsi="Century Gothic"/>
          <w:sz w:val="24"/>
          <w:szCs w:val="24"/>
        </w:rPr>
        <w:t>all,</w:t>
      </w:r>
      <w:r w:rsidRPr="007230DA">
        <w:rPr>
          <w:rFonts w:ascii="Century Gothic" w:eastAsia="Garamond" w:hAnsi="Century Gothic"/>
          <w:sz w:val="24"/>
          <w:szCs w:val="24"/>
        </w:rPr>
        <w:t xml:space="preserve"> and all truth is God’s truth.</w:t>
      </w:r>
    </w:p>
    <w:p w14:paraId="50B8D79E" w14:textId="15296A45" w:rsidR="00513598" w:rsidRPr="007230DA" w:rsidRDefault="0C9239FC" w:rsidP="00513598">
      <w:pPr>
        <w:pStyle w:val="paragraph"/>
        <w:tabs>
          <w:tab w:val="left" w:pos="90"/>
          <w:tab w:val="left" w:pos="990"/>
        </w:tabs>
        <w:ind w:left="720"/>
        <w:textAlignment w:val="baseline"/>
        <w:rPr>
          <w:rFonts w:ascii="Century Gothic" w:hAnsi="Century Gothic"/>
          <w:sz w:val="24"/>
          <w:szCs w:val="24"/>
        </w:rPr>
      </w:pPr>
      <w:r w:rsidRPr="007230DA">
        <w:rPr>
          <w:rFonts w:ascii="Century Gothic" w:hAnsi="Century Gothic"/>
          <w:sz w:val="24"/>
          <w:szCs w:val="24"/>
        </w:rPr>
        <w:t xml:space="preserve">Graham, Donovan L. </w:t>
      </w:r>
      <w:r w:rsidRPr="007230DA">
        <w:rPr>
          <w:rFonts w:ascii="Century Gothic" w:hAnsi="Century Gothic"/>
          <w:i/>
          <w:iCs/>
          <w:sz w:val="24"/>
          <w:szCs w:val="24"/>
        </w:rPr>
        <w:t>Teaching Redemptively: Bringing Grace and Truth into Your Classroom</w:t>
      </w:r>
      <w:r w:rsidRPr="007230DA">
        <w:rPr>
          <w:rFonts w:ascii="Century Gothic" w:hAnsi="Century Gothic"/>
          <w:sz w:val="24"/>
          <w:szCs w:val="24"/>
        </w:rPr>
        <w:t>. Purposeful Design Publications, 2009.</w:t>
      </w:r>
    </w:p>
    <w:p w14:paraId="5D3A7365" w14:textId="32F2D607" w:rsidR="0C9239FC" w:rsidRPr="007230DA" w:rsidRDefault="0C9239FC" w:rsidP="0C9239FC">
      <w:pPr>
        <w:pStyle w:val="paragraph"/>
        <w:ind w:left="720"/>
        <w:rPr>
          <w:rFonts w:ascii="Century Gothic" w:hAnsi="Century Gothic"/>
          <w:sz w:val="24"/>
          <w:szCs w:val="24"/>
        </w:rPr>
      </w:pPr>
    </w:p>
    <w:p w14:paraId="3331344D" w14:textId="660EDE7A" w:rsidR="00E4163F" w:rsidRPr="007230DA" w:rsidRDefault="00E4163F" w:rsidP="00D349E0">
      <w:pPr>
        <w:pStyle w:val="paragraph"/>
        <w:ind w:left="720"/>
        <w:jc w:val="center"/>
        <w:textAlignment w:val="baseline"/>
        <w:rPr>
          <w:rFonts w:ascii="Century Gothic" w:hAnsi="Century Gothic"/>
          <w:sz w:val="24"/>
          <w:szCs w:val="24"/>
        </w:rPr>
      </w:pPr>
      <w:r w:rsidRPr="007230DA">
        <w:rPr>
          <w:rStyle w:val="normaltextrun"/>
          <w:rFonts w:ascii="Century Gothic" w:hAnsi="Century Gothic"/>
          <w:b/>
          <w:bCs/>
          <w:sz w:val="24"/>
          <w:szCs w:val="24"/>
          <w:u w:val="single"/>
        </w:rPr>
        <w:t>Principle-Aligned Practices</w:t>
      </w:r>
      <w:r w:rsidRPr="007230DA">
        <w:rPr>
          <w:rStyle w:val="eop"/>
          <w:rFonts w:ascii="Century Gothic" w:hAnsi="Century Gothic"/>
          <w:sz w:val="24"/>
          <w:szCs w:val="24"/>
        </w:rPr>
        <w:t>  </w:t>
      </w:r>
    </w:p>
    <w:p w14:paraId="6803A5B4" w14:textId="23E77580" w:rsidR="004561B8" w:rsidRPr="004561B8" w:rsidRDefault="00E4163F" w:rsidP="004561B8">
      <w:pPr>
        <w:pStyle w:val="paragraph"/>
        <w:ind w:left="720"/>
        <w:contextualSpacing/>
        <w:textAlignment w:val="baseline"/>
        <w:rPr>
          <w:rStyle w:val="normaltextrun"/>
          <w:rFonts w:ascii="Century Gothic" w:hAnsi="Century Gothic"/>
          <w:sz w:val="24"/>
          <w:szCs w:val="24"/>
        </w:rPr>
      </w:pPr>
      <w:r w:rsidRPr="007230DA">
        <w:rPr>
          <w:rStyle w:val="normaltextrun"/>
          <w:rFonts w:ascii="Century Gothic" w:hAnsi="Century Gothic"/>
          <w:sz w:val="24"/>
          <w:szCs w:val="24"/>
        </w:rPr>
        <w:t>Please keep in mind that the school handbook is intended to be a guide to students and families.  We do not wish to make a long list of rules and regulations that students are expected to follow.  Rather, we want our students to grow to be who God has called them to be.  We recognize that part of the growing process is learning from mistakes.  We desire to have a grace, love-filled school, where students see Jesus in the way we live our lives.  It is important to note that when discipline issues arise, the goal is that the student experiences a true heart change.  We are more interested in matters of the heart than we are in following rules.  This means that when two students need correction for the same incident, the consequence may not be the same for each student.  When dealing with matters of the heart, what brings change in one student won’t necessarily bring the same change in another.</w:t>
      </w:r>
      <w:r w:rsidRPr="007230DA">
        <w:rPr>
          <w:rStyle w:val="eop"/>
          <w:rFonts w:ascii="Century Gothic" w:hAnsi="Century Gothic"/>
          <w:sz w:val="24"/>
          <w:szCs w:val="24"/>
        </w:rPr>
        <w:t> </w:t>
      </w:r>
    </w:p>
    <w:p w14:paraId="63D870AB" w14:textId="6EF8C5CD" w:rsidR="00E4163F" w:rsidRPr="007230DA" w:rsidRDefault="00E4163F" w:rsidP="00647633">
      <w:pPr>
        <w:pStyle w:val="Heading1"/>
        <w:jc w:val="left"/>
        <w:rPr>
          <w:rFonts w:ascii="Century Gothic" w:hAnsi="Century Gothic"/>
          <w:sz w:val="24"/>
        </w:rPr>
      </w:pPr>
      <w:r w:rsidRPr="007230DA">
        <w:rPr>
          <w:rStyle w:val="normaltextrun"/>
          <w:rFonts w:ascii="Century Gothic" w:hAnsi="Century Gothic"/>
          <w:b/>
          <w:bCs/>
          <w:sz w:val="24"/>
        </w:rPr>
        <w:lastRenderedPageBreak/>
        <w:t>Administration, Staff, And Faculty</w:t>
      </w:r>
      <w:r w:rsidRPr="007230DA">
        <w:rPr>
          <w:rStyle w:val="eop"/>
          <w:rFonts w:ascii="Century Gothic" w:hAnsi="Century Gothic"/>
          <w:sz w:val="24"/>
        </w:rPr>
        <w:t> </w:t>
      </w:r>
    </w:p>
    <w:p w14:paraId="704E16AE" w14:textId="78823934" w:rsidR="00E4163F" w:rsidRPr="007230DA" w:rsidRDefault="00E4163F" w:rsidP="009545D8">
      <w:pPr>
        <w:pStyle w:val="paragraph"/>
        <w:ind w:left="720"/>
        <w:textAlignment w:val="baseline"/>
        <w:rPr>
          <w:rFonts w:ascii="Century Gothic" w:hAnsi="Century Gothic"/>
          <w:sz w:val="24"/>
          <w:szCs w:val="24"/>
        </w:rPr>
      </w:pPr>
      <w:r w:rsidRPr="007230DA">
        <w:rPr>
          <w:rStyle w:val="normaltextrun"/>
          <w:rFonts w:ascii="Century Gothic" w:hAnsi="Century Gothic"/>
          <w:sz w:val="24"/>
          <w:szCs w:val="24"/>
        </w:rPr>
        <w:t xml:space="preserve">The administration, staff, and faculty of </w:t>
      </w:r>
      <w:r w:rsidR="008B3764" w:rsidRPr="007230DA">
        <w:rPr>
          <w:rStyle w:val="normaltextrun"/>
          <w:rFonts w:ascii="Century Gothic" w:hAnsi="Century Gothic"/>
          <w:sz w:val="24"/>
          <w:szCs w:val="24"/>
        </w:rPr>
        <w:t>GCCA</w:t>
      </w:r>
      <w:r w:rsidRPr="007230DA">
        <w:rPr>
          <w:rStyle w:val="normaltextrun"/>
          <w:rFonts w:ascii="Century Gothic" w:hAnsi="Century Gothic"/>
          <w:sz w:val="24"/>
          <w:szCs w:val="24"/>
        </w:rPr>
        <w:t xml:space="preserve"> is here to serve parents and their students. We are excited to partner with you. If you have any questions, concerns, or suggestions please contact us.</w:t>
      </w:r>
      <w:r w:rsidRPr="007230DA">
        <w:rPr>
          <w:rStyle w:val="eop"/>
          <w:rFonts w:ascii="Century Gothic" w:hAnsi="Century Gothic"/>
          <w:sz w:val="24"/>
          <w:szCs w:val="24"/>
        </w:rPr>
        <w:t> </w:t>
      </w:r>
    </w:p>
    <w:p w14:paraId="3770844F" w14:textId="1953E521" w:rsidR="00E86F7F" w:rsidRPr="007230DA" w:rsidRDefault="00B611D1" w:rsidP="00697F82">
      <w:pPr>
        <w:pStyle w:val="NormalWeb"/>
        <w:tabs>
          <w:tab w:val="left" w:pos="720"/>
        </w:tabs>
        <w:rPr>
          <w:rFonts w:ascii="Century Gothic" w:hAnsi="Century Gothic"/>
          <w:b/>
          <w:sz w:val="24"/>
          <w:szCs w:val="24"/>
          <w:u w:val="single"/>
        </w:rPr>
      </w:pPr>
      <w:r>
        <w:rPr>
          <w:rFonts w:ascii="Century Gothic" w:hAnsi="Century Gothic"/>
          <w:b/>
          <w:sz w:val="24"/>
          <w:szCs w:val="24"/>
        </w:rPr>
        <w:tab/>
      </w:r>
      <w:r w:rsidR="00E86F7F" w:rsidRPr="007230DA">
        <w:rPr>
          <w:rFonts w:ascii="Century Gothic" w:hAnsi="Century Gothic"/>
          <w:b/>
          <w:sz w:val="24"/>
          <w:szCs w:val="24"/>
          <w:u w:val="single"/>
        </w:rPr>
        <w:t xml:space="preserve">Board of Elders </w:t>
      </w:r>
    </w:p>
    <w:p w14:paraId="3F83DADB" w14:textId="77777777" w:rsidR="00E86F7F" w:rsidRPr="007230DA" w:rsidRDefault="00E86F7F" w:rsidP="00D349E0">
      <w:pPr>
        <w:pStyle w:val="NormalWeb"/>
        <w:tabs>
          <w:tab w:val="left" w:pos="720"/>
        </w:tabs>
        <w:ind w:left="720"/>
        <w:rPr>
          <w:rFonts w:ascii="Century Gothic" w:hAnsi="Century Gothic"/>
          <w:sz w:val="24"/>
          <w:szCs w:val="24"/>
        </w:rPr>
        <w:sectPr w:rsidR="00E86F7F" w:rsidRPr="007230DA" w:rsidSect="00A01341">
          <w:headerReference w:type="even" r:id="rId12"/>
          <w:headerReference w:type="default" r:id="rId13"/>
          <w:footerReference w:type="default" r:id="rId14"/>
          <w:pgSz w:w="12240" w:h="15840"/>
          <w:pgMar w:top="1440" w:right="1080" w:bottom="1440" w:left="1080" w:header="1440" w:footer="720" w:gutter="0"/>
          <w:pgNumType w:start="1"/>
          <w:cols w:space="720"/>
          <w:noEndnote/>
          <w:titlePg/>
          <w:docGrid w:linePitch="326"/>
        </w:sectPr>
      </w:pPr>
    </w:p>
    <w:tbl>
      <w:tblPr>
        <w:tblStyle w:val="TableGrid"/>
        <w:tblpPr w:leftFromText="180" w:rightFromText="180" w:vertAnchor="text" w:horzAnchor="margin" w:tblpXSpec="center" w:tblpY="164"/>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140"/>
      </w:tblGrid>
      <w:tr w:rsidR="000E235F" w14:paraId="37B6DDC6" w14:textId="77777777" w:rsidTr="00263020">
        <w:tc>
          <w:tcPr>
            <w:tcW w:w="4675" w:type="dxa"/>
          </w:tcPr>
          <w:p w14:paraId="5B216088" w14:textId="77777777" w:rsidR="000E235F" w:rsidRPr="00996AC0" w:rsidRDefault="000E235F" w:rsidP="000E235F">
            <w:pPr>
              <w:pStyle w:val="NormalWeb"/>
              <w:tabs>
                <w:tab w:val="left" w:pos="720"/>
              </w:tabs>
              <w:rPr>
                <w:rFonts w:ascii="Century Gothic" w:hAnsi="Century Gothic"/>
                <w:bCs/>
                <w:sz w:val="24"/>
                <w:szCs w:val="24"/>
                <w:lang w:val="es-ES"/>
              </w:rPr>
            </w:pPr>
            <w:r w:rsidRPr="00996AC0">
              <w:rPr>
                <w:rFonts w:ascii="Century Gothic" w:hAnsi="Century Gothic"/>
                <w:b/>
                <w:sz w:val="24"/>
                <w:szCs w:val="24"/>
                <w:lang w:val="es-ES"/>
              </w:rPr>
              <w:t xml:space="preserve">Samuel Ruiz, </w:t>
            </w:r>
            <w:r w:rsidRPr="00996AC0">
              <w:rPr>
                <w:rFonts w:ascii="Century Gothic" w:hAnsi="Century Gothic"/>
                <w:bCs/>
                <w:sz w:val="24"/>
                <w:szCs w:val="24"/>
                <w:lang w:val="es-ES"/>
              </w:rPr>
              <w:t>Senior Pastor WPCC</w:t>
            </w:r>
          </w:p>
        </w:tc>
        <w:tc>
          <w:tcPr>
            <w:tcW w:w="4140" w:type="dxa"/>
          </w:tcPr>
          <w:p w14:paraId="2A8126B6" w14:textId="49C66A14" w:rsidR="000E235F" w:rsidRDefault="000E235F" w:rsidP="000E235F">
            <w:pPr>
              <w:pStyle w:val="NormalWeb"/>
              <w:tabs>
                <w:tab w:val="left" w:pos="720"/>
              </w:tabs>
              <w:rPr>
                <w:rFonts w:ascii="Century Gothic" w:hAnsi="Century Gothic"/>
                <w:b/>
                <w:sz w:val="24"/>
                <w:szCs w:val="24"/>
              </w:rPr>
            </w:pPr>
            <w:r>
              <w:rPr>
                <w:rFonts w:ascii="Century Gothic" w:hAnsi="Century Gothic"/>
                <w:b/>
                <w:sz w:val="24"/>
                <w:szCs w:val="24"/>
              </w:rPr>
              <w:t>Hal Simmons</w:t>
            </w:r>
          </w:p>
        </w:tc>
      </w:tr>
      <w:tr w:rsidR="000E235F" w14:paraId="2B329DAA" w14:textId="77777777" w:rsidTr="00263020">
        <w:tc>
          <w:tcPr>
            <w:tcW w:w="4675" w:type="dxa"/>
          </w:tcPr>
          <w:p w14:paraId="7D66BD9B" w14:textId="77777777" w:rsidR="000E235F" w:rsidRDefault="000E235F" w:rsidP="000E235F">
            <w:pPr>
              <w:pStyle w:val="NormalWeb"/>
              <w:tabs>
                <w:tab w:val="left" w:pos="720"/>
              </w:tabs>
              <w:rPr>
                <w:rFonts w:ascii="Century Gothic" w:hAnsi="Century Gothic"/>
                <w:b/>
                <w:sz w:val="24"/>
                <w:szCs w:val="24"/>
              </w:rPr>
            </w:pPr>
            <w:r>
              <w:rPr>
                <w:rFonts w:ascii="Century Gothic" w:hAnsi="Century Gothic"/>
                <w:b/>
                <w:sz w:val="24"/>
                <w:szCs w:val="24"/>
              </w:rPr>
              <w:t>Brett Payne</w:t>
            </w:r>
          </w:p>
        </w:tc>
        <w:tc>
          <w:tcPr>
            <w:tcW w:w="4140" w:type="dxa"/>
          </w:tcPr>
          <w:p w14:paraId="6984EADA" w14:textId="5BE0684A" w:rsidR="000E235F" w:rsidRDefault="000E235F" w:rsidP="000E235F">
            <w:pPr>
              <w:pStyle w:val="NormalWeb"/>
              <w:tabs>
                <w:tab w:val="left" w:pos="720"/>
              </w:tabs>
              <w:rPr>
                <w:rFonts w:ascii="Century Gothic" w:hAnsi="Century Gothic"/>
                <w:b/>
                <w:sz w:val="24"/>
                <w:szCs w:val="24"/>
              </w:rPr>
            </w:pPr>
            <w:r>
              <w:rPr>
                <w:rFonts w:ascii="Century Gothic" w:hAnsi="Century Gothic"/>
                <w:b/>
                <w:sz w:val="24"/>
                <w:szCs w:val="24"/>
              </w:rPr>
              <w:t>Chris Welch</w:t>
            </w:r>
          </w:p>
        </w:tc>
      </w:tr>
      <w:tr w:rsidR="000E235F" w14:paraId="441A8403" w14:textId="77777777" w:rsidTr="00263020">
        <w:tc>
          <w:tcPr>
            <w:tcW w:w="4675" w:type="dxa"/>
          </w:tcPr>
          <w:p w14:paraId="4FD74EE2" w14:textId="4A3403E2" w:rsidR="000E235F" w:rsidRDefault="00031F39" w:rsidP="000E235F">
            <w:pPr>
              <w:pStyle w:val="NormalWeb"/>
              <w:tabs>
                <w:tab w:val="left" w:pos="720"/>
              </w:tabs>
              <w:rPr>
                <w:rFonts w:ascii="Century Gothic" w:hAnsi="Century Gothic"/>
                <w:b/>
                <w:sz w:val="24"/>
                <w:szCs w:val="24"/>
              </w:rPr>
            </w:pPr>
            <w:r>
              <w:rPr>
                <w:rFonts w:ascii="Century Gothic" w:hAnsi="Century Gothic"/>
                <w:b/>
                <w:sz w:val="24"/>
                <w:szCs w:val="24"/>
              </w:rPr>
              <w:t>Dave P</w:t>
            </w:r>
            <w:r w:rsidR="003B7AB7">
              <w:rPr>
                <w:rFonts w:ascii="Century Gothic" w:hAnsi="Century Gothic"/>
                <w:b/>
                <w:sz w:val="24"/>
                <w:szCs w:val="24"/>
              </w:rPr>
              <w:t>r</w:t>
            </w:r>
            <w:r>
              <w:rPr>
                <w:rFonts w:ascii="Century Gothic" w:hAnsi="Century Gothic"/>
                <w:b/>
                <w:sz w:val="24"/>
                <w:szCs w:val="24"/>
              </w:rPr>
              <w:t>ather</w:t>
            </w:r>
          </w:p>
        </w:tc>
        <w:tc>
          <w:tcPr>
            <w:tcW w:w="4140" w:type="dxa"/>
          </w:tcPr>
          <w:p w14:paraId="11FA22EC" w14:textId="2DC0AAFB" w:rsidR="000E235F" w:rsidRDefault="000E235F" w:rsidP="000E235F">
            <w:pPr>
              <w:pStyle w:val="NormalWeb"/>
              <w:tabs>
                <w:tab w:val="left" w:pos="720"/>
              </w:tabs>
              <w:rPr>
                <w:rFonts w:ascii="Century Gothic" w:hAnsi="Century Gothic"/>
                <w:b/>
                <w:sz w:val="24"/>
                <w:szCs w:val="24"/>
              </w:rPr>
            </w:pPr>
          </w:p>
        </w:tc>
      </w:tr>
    </w:tbl>
    <w:p w14:paraId="1B5D0875" w14:textId="77777777" w:rsidR="00E86F7F" w:rsidRPr="007230DA" w:rsidRDefault="00E86F7F" w:rsidP="00D349E0">
      <w:pPr>
        <w:pStyle w:val="NormalWeb"/>
        <w:tabs>
          <w:tab w:val="left" w:pos="720"/>
        </w:tabs>
        <w:ind w:left="720"/>
        <w:rPr>
          <w:rFonts w:ascii="Century Gothic" w:hAnsi="Century Gothic"/>
          <w:sz w:val="24"/>
          <w:szCs w:val="24"/>
        </w:rPr>
        <w:sectPr w:rsidR="00E86F7F" w:rsidRPr="007230DA" w:rsidSect="00263020">
          <w:type w:val="continuous"/>
          <w:pgSz w:w="12240" w:h="15840"/>
          <w:pgMar w:top="1440" w:right="1080" w:bottom="1440" w:left="1080" w:header="1440" w:footer="720" w:gutter="0"/>
          <w:cols w:num="2" w:space="720"/>
          <w:noEndnote/>
        </w:sectPr>
      </w:pPr>
    </w:p>
    <w:p w14:paraId="27DC47C6" w14:textId="77777777" w:rsidR="00A67170" w:rsidRDefault="00697F82" w:rsidP="004A1D5B">
      <w:pPr>
        <w:pStyle w:val="NormalWeb"/>
        <w:tabs>
          <w:tab w:val="left" w:pos="720"/>
        </w:tabs>
        <w:rPr>
          <w:rFonts w:ascii="Century Gothic" w:hAnsi="Century Gothic"/>
          <w:b/>
          <w:sz w:val="24"/>
          <w:szCs w:val="24"/>
        </w:rPr>
      </w:pPr>
      <w:r>
        <w:rPr>
          <w:rFonts w:ascii="Century Gothic" w:hAnsi="Century Gothic"/>
          <w:b/>
          <w:sz w:val="24"/>
          <w:szCs w:val="24"/>
        </w:rPr>
        <w:t xml:space="preserve">       </w:t>
      </w:r>
    </w:p>
    <w:p w14:paraId="79391184" w14:textId="671B6EA4" w:rsidR="00B71280" w:rsidRDefault="008443E6" w:rsidP="00DD6AD5">
      <w:pPr>
        <w:pStyle w:val="NormalWeb"/>
        <w:tabs>
          <w:tab w:val="left" w:pos="720"/>
        </w:tabs>
        <w:ind w:left="720"/>
        <w:rPr>
          <w:rFonts w:ascii="Century Gothic" w:hAnsi="Century Gothic"/>
          <w:b/>
          <w:sz w:val="24"/>
          <w:szCs w:val="24"/>
          <w:u w:val="single"/>
        </w:rPr>
      </w:pPr>
      <w:r>
        <w:rPr>
          <w:rFonts w:ascii="Century Gothic" w:hAnsi="Century Gothic"/>
          <w:b/>
          <w:sz w:val="24"/>
          <w:szCs w:val="24"/>
          <w:u w:val="single"/>
        </w:rPr>
        <w:t>GCCA Advisory Committee</w:t>
      </w:r>
    </w:p>
    <w:p w14:paraId="039B5834" w14:textId="77777777" w:rsidR="00EF7188" w:rsidRDefault="00EF7188" w:rsidP="00BC14ED">
      <w:pPr>
        <w:pStyle w:val="NormalWeb"/>
        <w:tabs>
          <w:tab w:val="left" w:pos="720"/>
        </w:tabs>
        <w:ind w:left="720"/>
        <w:rPr>
          <w:rFonts w:ascii="Century Gothic" w:hAnsi="Century Gothic"/>
          <w:b/>
          <w:sz w:val="24"/>
          <w:szCs w:val="24"/>
        </w:rPr>
      </w:pPr>
    </w:p>
    <w:p w14:paraId="33962445" w14:textId="4D745986" w:rsidR="00EF7188" w:rsidRPr="007230DA" w:rsidRDefault="00EF7188" w:rsidP="00BC14ED">
      <w:pPr>
        <w:pStyle w:val="NormalWeb"/>
        <w:tabs>
          <w:tab w:val="left" w:pos="720"/>
        </w:tabs>
        <w:ind w:left="720"/>
        <w:rPr>
          <w:rFonts w:ascii="Century Gothic" w:hAnsi="Century Gothic"/>
          <w:b/>
          <w:sz w:val="24"/>
          <w:szCs w:val="24"/>
        </w:rPr>
        <w:sectPr w:rsidR="00EF7188" w:rsidRPr="007230DA" w:rsidSect="00263020">
          <w:type w:val="continuous"/>
          <w:pgSz w:w="12240" w:h="15840"/>
          <w:pgMar w:top="1440" w:right="1080" w:bottom="1440" w:left="1080" w:header="1440" w:footer="720" w:gutter="0"/>
          <w:cols w:num="2" w:space="720"/>
          <w:noEndnote/>
        </w:sectPr>
      </w:pPr>
    </w:p>
    <w:tbl>
      <w:tblPr>
        <w:tblStyle w:val="TableGrid"/>
        <w:tblW w:w="0" w:type="auto"/>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456"/>
      </w:tblGrid>
      <w:tr w:rsidR="00AD5F4A" w14:paraId="538A9A91" w14:textId="77777777" w:rsidTr="009A1567">
        <w:tc>
          <w:tcPr>
            <w:tcW w:w="4454" w:type="dxa"/>
          </w:tcPr>
          <w:p w14:paraId="2615FD47" w14:textId="7F2169A2" w:rsidR="004A1D5B" w:rsidRPr="006061E8" w:rsidRDefault="00CE6777" w:rsidP="00BC14ED">
            <w:pPr>
              <w:pStyle w:val="NormalWeb"/>
              <w:tabs>
                <w:tab w:val="left" w:pos="720"/>
              </w:tabs>
              <w:rPr>
                <w:rFonts w:ascii="Century Gothic" w:hAnsi="Century Gothic"/>
                <w:b/>
                <w:sz w:val="24"/>
                <w:szCs w:val="24"/>
              </w:rPr>
            </w:pPr>
            <w:r>
              <w:rPr>
                <w:rFonts w:ascii="Century Gothic" w:hAnsi="Century Gothic"/>
                <w:b/>
                <w:sz w:val="24"/>
                <w:szCs w:val="24"/>
              </w:rPr>
              <w:t>Dave Plumer, Chairman</w:t>
            </w:r>
          </w:p>
        </w:tc>
        <w:tc>
          <w:tcPr>
            <w:tcW w:w="4456" w:type="dxa"/>
          </w:tcPr>
          <w:p w14:paraId="34A25B05" w14:textId="18C6F0B8" w:rsidR="004A1D5B" w:rsidRPr="006061E8" w:rsidRDefault="006061E8" w:rsidP="00BC14ED">
            <w:pPr>
              <w:pStyle w:val="NormalWeb"/>
              <w:tabs>
                <w:tab w:val="left" w:pos="720"/>
              </w:tabs>
              <w:rPr>
                <w:rFonts w:ascii="Century Gothic" w:hAnsi="Century Gothic"/>
                <w:b/>
                <w:sz w:val="24"/>
                <w:szCs w:val="24"/>
              </w:rPr>
            </w:pPr>
            <w:r>
              <w:rPr>
                <w:rFonts w:ascii="Century Gothic" w:hAnsi="Century Gothic"/>
                <w:b/>
                <w:sz w:val="24"/>
                <w:szCs w:val="24"/>
              </w:rPr>
              <w:t>Jim Jonez, Vice-Chairman</w:t>
            </w:r>
          </w:p>
        </w:tc>
      </w:tr>
      <w:tr w:rsidR="006061E8" w14:paraId="5572816D" w14:textId="77777777" w:rsidTr="009A1567">
        <w:tc>
          <w:tcPr>
            <w:tcW w:w="4454" w:type="dxa"/>
          </w:tcPr>
          <w:p w14:paraId="02ED591A" w14:textId="28894831" w:rsidR="006061E8" w:rsidRDefault="00031F39" w:rsidP="00BC14ED">
            <w:pPr>
              <w:pStyle w:val="NormalWeb"/>
              <w:tabs>
                <w:tab w:val="left" w:pos="720"/>
              </w:tabs>
              <w:rPr>
                <w:rFonts w:ascii="Century Gothic" w:hAnsi="Century Gothic"/>
                <w:b/>
                <w:sz w:val="24"/>
                <w:szCs w:val="24"/>
              </w:rPr>
            </w:pPr>
            <w:r>
              <w:rPr>
                <w:rFonts w:ascii="Century Gothic" w:hAnsi="Century Gothic"/>
                <w:b/>
                <w:sz w:val="24"/>
                <w:szCs w:val="24"/>
              </w:rPr>
              <w:t>Martha Acker</w:t>
            </w:r>
            <w:r w:rsidR="004C0402">
              <w:rPr>
                <w:rFonts w:ascii="Century Gothic" w:hAnsi="Century Gothic"/>
                <w:b/>
                <w:sz w:val="24"/>
                <w:szCs w:val="24"/>
              </w:rPr>
              <w:t>,</w:t>
            </w:r>
            <w:r w:rsidR="008443E6">
              <w:rPr>
                <w:rFonts w:ascii="Century Gothic" w:hAnsi="Century Gothic"/>
                <w:b/>
                <w:sz w:val="24"/>
                <w:szCs w:val="24"/>
              </w:rPr>
              <w:t xml:space="preserve"> </w:t>
            </w:r>
            <w:r w:rsidR="004C0402">
              <w:rPr>
                <w:rFonts w:ascii="Century Gothic" w:hAnsi="Century Gothic"/>
                <w:b/>
                <w:sz w:val="24"/>
                <w:szCs w:val="24"/>
              </w:rPr>
              <w:t>Secretary</w:t>
            </w:r>
          </w:p>
        </w:tc>
        <w:tc>
          <w:tcPr>
            <w:tcW w:w="4456" w:type="dxa"/>
          </w:tcPr>
          <w:p w14:paraId="667FF1F7" w14:textId="411C99E4" w:rsidR="006061E8" w:rsidRDefault="000E235F" w:rsidP="00BC14ED">
            <w:pPr>
              <w:pStyle w:val="NormalWeb"/>
              <w:tabs>
                <w:tab w:val="left" w:pos="720"/>
              </w:tabs>
              <w:rPr>
                <w:rFonts w:ascii="Century Gothic" w:hAnsi="Century Gothic"/>
                <w:b/>
                <w:sz w:val="24"/>
                <w:szCs w:val="24"/>
              </w:rPr>
            </w:pPr>
            <w:r>
              <w:rPr>
                <w:rFonts w:ascii="Century Gothic" w:hAnsi="Century Gothic"/>
                <w:b/>
                <w:sz w:val="24"/>
                <w:szCs w:val="24"/>
              </w:rPr>
              <w:t>Kristin Beck</w:t>
            </w:r>
          </w:p>
        </w:tc>
      </w:tr>
      <w:tr w:rsidR="00CE6777" w14:paraId="1ECD4F3B" w14:textId="77777777" w:rsidTr="009A1567">
        <w:tc>
          <w:tcPr>
            <w:tcW w:w="4454" w:type="dxa"/>
          </w:tcPr>
          <w:p w14:paraId="7761EA8C" w14:textId="7102BA5C" w:rsidR="00CE6777" w:rsidRDefault="00CE6777" w:rsidP="00CE6777">
            <w:pPr>
              <w:pStyle w:val="NormalWeb"/>
              <w:tabs>
                <w:tab w:val="left" w:pos="720"/>
              </w:tabs>
              <w:rPr>
                <w:rFonts w:ascii="Century Gothic" w:hAnsi="Century Gothic"/>
                <w:b/>
                <w:sz w:val="24"/>
                <w:szCs w:val="24"/>
              </w:rPr>
            </w:pPr>
            <w:r>
              <w:rPr>
                <w:rFonts w:ascii="Century Gothic" w:hAnsi="Century Gothic"/>
                <w:b/>
                <w:sz w:val="24"/>
                <w:szCs w:val="24"/>
              </w:rPr>
              <w:t>Mike Blevins</w:t>
            </w:r>
          </w:p>
        </w:tc>
        <w:tc>
          <w:tcPr>
            <w:tcW w:w="4456" w:type="dxa"/>
          </w:tcPr>
          <w:p w14:paraId="0270071B" w14:textId="046FC60B" w:rsidR="00CE6777" w:rsidRPr="00E173EC" w:rsidRDefault="00E65A85" w:rsidP="00CE6777">
            <w:pPr>
              <w:pStyle w:val="NormalWeb"/>
              <w:tabs>
                <w:tab w:val="left" w:pos="720"/>
              </w:tabs>
              <w:rPr>
                <w:rFonts w:ascii="Century Gothic" w:hAnsi="Century Gothic"/>
                <w:bCs/>
                <w:sz w:val="24"/>
                <w:szCs w:val="24"/>
              </w:rPr>
            </w:pPr>
            <w:r>
              <w:rPr>
                <w:rFonts w:ascii="Century Gothic" w:hAnsi="Century Gothic"/>
                <w:b/>
                <w:sz w:val="24"/>
                <w:szCs w:val="24"/>
              </w:rPr>
              <w:t xml:space="preserve">Samuel Ruiz, </w:t>
            </w:r>
            <w:r>
              <w:rPr>
                <w:rFonts w:ascii="Century Gothic" w:hAnsi="Century Gothic"/>
                <w:bCs/>
                <w:sz w:val="24"/>
                <w:szCs w:val="24"/>
              </w:rPr>
              <w:t>Elder Board Liaison</w:t>
            </w:r>
          </w:p>
        </w:tc>
      </w:tr>
      <w:tr w:rsidR="00CE6777" w14:paraId="2B14CD1A" w14:textId="77777777" w:rsidTr="009A1567">
        <w:tc>
          <w:tcPr>
            <w:tcW w:w="4454" w:type="dxa"/>
          </w:tcPr>
          <w:p w14:paraId="7407AEE8" w14:textId="72ABF3EC" w:rsidR="00CE6777" w:rsidRPr="00E173EC" w:rsidRDefault="00031F39" w:rsidP="00CE6777">
            <w:pPr>
              <w:pStyle w:val="NormalWeb"/>
              <w:tabs>
                <w:tab w:val="left" w:pos="720"/>
              </w:tabs>
              <w:rPr>
                <w:rFonts w:ascii="Century Gothic" w:hAnsi="Century Gothic"/>
                <w:bCs/>
                <w:sz w:val="24"/>
                <w:szCs w:val="24"/>
              </w:rPr>
            </w:pPr>
            <w:r>
              <w:rPr>
                <w:rFonts w:ascii="Century Gothic" w:hAnsi="Century Gothic"/>
                <w:b/>
                <w:sz w:val="24"/>
                <w:szCs w:val="24"/>
              </w:rPr>
              <w:t>Tara Prather</w:t>
            </w:r>
            <w:r w:rsidR="00CE6777">
              <w:rPr>
                <w:rFonts w:ascii="Century Gothic" w:hAnsi="Century Gothic"/>
                <w:b/>
                <w:sz w:val="24"/>
                <w:szCs w:val="24"/>
              </w:rPr>
              <w:t xml:space="preserve">, </w:t>
            </w:r>
            <w:r w:rsidR="00CE6777">
              <w:rPr>
                <w:rFonts w:ascii="Century Gothic" w:hAnsi="Century Gothic"/>
                <w:bCs/>
                <w:sz w:val="24"/>
                <w:szCs w:val="24"/>
              </w:rPr>
              <w:t>Teacher Liaison</w:t>
            </w:r>
          </w:p>
        </w:tc>
        <w:tc>
          <w:tcPr>
            <w:tcW w:w="4456" w:type="dxa"/>
          </w:tcPr>
          <w:p w14:paraId="65CE014D" w14:textId="06E13283" w:rsidR="00CE6777" w:rsidRPr="00031F39" w:rsidRDefault="00031F39" w:rsidP="00CE6777">
            <w:pPr>
              <w:pStyle w:val="NormalWeb"/>
              <w:tabs>
                <w:tab w:val="left" w:pos="720"/>
              </w:tabs>
              <w:rPr>
                <w:rFonts w:ascii="Century Gothic" w:hAnsi="Century Gothic"/>
                <w:b/>
                <w:sz w:val="24"/>
                <w:szCs w:val="24"/>
              </w:rPr>
            </w:pPr>
            <w:r>
              <w:rPr>
                <w:rFonts w:ascii="Century Gothic" w:hAnsi="Century Gothic"/>
                <w:b/>
                <w:sz w:val="24"/>
                <w:szCs w:val="24"/>
              </w:rPr>
              <w:t>Keith Beickman</w:t>
            </w:r>
          </w:p>
        </w:tc>
      </w:tr>
      <w:tr w:rsidR="00031F39" w14:paraId="00827943" w14:textId="77777777" w:rsidTr="009A1567">
        <w:tc>
          <w:tcPr>
            <w:tcW w:w="4454" w:type="dxa"/>
          </w:tcPr>
          <w:p w14:paraId="62DA2D3E" w14:textId="0393ADEE" w:rsidR="00031F39" w:rsidRPr="00AD5F4A" w:rsidRDefault="00031F39" w:rsidP="00031F39">
            <w:pPr>
              <w:pStyle w:val="NormalWeb"/>
              <w:tabs>
                <w:tab w:val="left" w:pos="720"/>
              </w:tabs>
              <w:rPr>
                <w:rFonts w:ascii="Century Gothic" w:hAnsi="Century Gothic"/>
                <w:bCs/>
                <w:sz w:val="24"/>
                <w:szCs w:val="24"/>
              </w:rPr>
            </w:pPr>
            <w:r>
              <w:rPr>
                <w:rFonts w:ascii="Century Gothic" w:hAnsi="Century Gothic"/>
                <w:b/>
                <w:sz w:val="24"/>
                <w:szCs w:val="24"/>
              </w:rPr>
              <w:t xml:space="preserve">Jon Widdifield, </w:t>
            </w:r>
            <w:r>
              <w:rPr>
                <w:rFonts w:ascii="Century Gothic" w:hAnsi="Century Gothic"/>
                <w:bCs/>
                <w:sz w:val="24"/>
                <w:szCs w:val="24"/>
              </w:rPr>
              <w:t>HOS</w:t>
            </w:r>
          </w:p>
        </w:tc>
        <w:tc>
          <w:tcPr>
            <w:tcW w:w="4456" w:type="dxa"/>
          </w:tcPr>
          <w:p w14:paraId="67068753" w14:textId="2B0D4AA8" w:rsidR="00031F39" w:rsidRDefault="00031F39" w:rsidP="00031F39">
            <w:pPr>
              <w:pStyle w:val="NormalWeb"/>
              <w:tabs>
                <w:tab w:val="left" w:pos="720"/>
              </w:tabs>
              <w:rPr>
                <w:rFonts w:ascii="Century Gothic" w:hAnsi="Century Gothic"/>
                <w:b/>
                <w:sz w:val="24"/>
                <w:szCs w:val="24"/>
              </w:rPr>
            </w:pPr>
          </w:p>
        </w:tc>
      </w:tr>
    </w:tbl>
    <w:p w14:paraId="08A7962D" w14:textId="51E88A16" w:rsidR="00B611D1" w:rsidRPr="009A4CD6" w:rsidRDefault="00DD6AD5" w:rsidP="00DD6AD5">
      <w:pPr>
        <w:pStyle w:val="NormalWeb"/>
        <w:tabs>
          <w:tab w:val="left" w:pos="720"/>
        </w:tabs>
        <w:rPr>
          <w:rFonts w:ascii="Century Gothic" w:hAnsi="Century Gothic"/>
          <w:b/>
          <w:sz w:val="24"/>
          <w:szCs w:val="24"/>
        </w:rPr>
      </w:pPr>
      <w:r>
        <w:rPr>
          <w:rFonts w:ascii="Century Gothic" w:hAnsi="Century Gothic"/>
          <w:b/>
          <w:sz w:val="24"/>
          <w:szCs w:val="24"/>
        </w:rPr>
        <w:tab/>
      </w:r>
      <w:r w:rsidR="00E86F7F" w:rsidRPr="007230DA">
        <w:rPr>
          <w:rFonts w:ascii="Century Gothic" w:hAnsi="Century Gothic"/>
          <w:b/>
          <w:sz w:val="24"/>
          <w:szCs w:val="24"/>
          <w:u w:val="single"/>
        </w:rPr>
        <w:t>Faculty</w:t>
      </w:r>
      <w:r w:rsidR="0051367B">
        <w:rPr>
          <w:rFonts w:ascii="Century Gothic" w:hAnsi="Century Gothic"/>
          <w:b/>
          <w:sz w:val="24"/>
          <w:szCs w:val="24"/>
          <w:u w:val="single"/>
        </w:rPr>
        <w:t>/Staff</w:t>
      </w:r>
      <w:r w:rsidR="00E86F7F" w:rsidRPr="007230DA">
        <w:rPr>
          <w:rFonts w:ascii="Century Gothic" w:hAnsi="Century Gothic"/>
          <w:b/>
          <w:sz w:val="24"/>
          <w:szCs w:val="24"/>
          <w:u w:val="single"/>
        </w:rPr>
        <w:t xml:space="preserve"> </w:t>
      </w:r>
    </w:p>
    <w:tbl>
      <w:tblPr>
        <w:tblStyle w:val="TableGrid"/>
        <w:tblW w:w="936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12"/>
      </w:tblGrid>
      <w:tr w:rsidR="005C07C4" w14:paraId="681070F7" w14:textId="77777777" w:rsidTr="00F77F4F">
        <w:tc>
          <w:tcPr>
            <w:tcW w:w="4648" w:type="dxa"/>
          </w:tcPr>
          <w:p w14:paraId="76147A09" w14:textId="5D161382" w:rsidR="00AD5F4A" w:rsidRPr="00AD5F4A" w:rsidRDefault="00AD5F4A" w:rsidP="007363FF">
            <w:pPr>
              <w:pStyle w:val="NormalWeb"/>
              <w:tabs>
                <w:tab w:val="left" w:pos="720"/>
              </w:tabs>
              <w:rPr>
                <w:rFonts w:ascii="Century Gothic" w:hAnsi="Century Gothic"/>
                <w:sz w:val="24"/>
                <w:szCs w:val="24"/>
              </w:rPr>
            </w:pPr>
            <w:r>
              <w:rPr>
                <w:rFonts w:ascii="Century Gothic" w:hAnsi="Century Gothic"/>
                <w:b/>
                <w:bCs/>
                <w:sz w:val="24"/>
                <w:szCs w:val="24"/>
              </w:rPr>
              <w:t xml:space="preserve">Rachel Beickman, </w:t>
            </w:r>
            <w:r>
              <w:rPr>
                <w:rFonts w:ascii="Century Gothic" w:hAnsi="Century Gothic"/>
                <w:sz w:val="24"/>
                <w:szCs w:val="24"/>
              </w:rPr>
              <w:t>Kindergarten</w:t>
            </w:r>
          </w:p>
        </w:tc>
        <w:tc>
          <w:tcPr>
            <w:tcW w:w="4712" w:type="dxa"/>
          </w:tcPr>
          <w:p w14:paraId="0A9A99F1" w14:textId="4E8788AB" w:rsidR="00AD5F4A" w:rsidRPr="00AD5F4A" w:rsidRDefault="00031F39" w:rsidP="00BC14ED">
            <w:pPr>
              <w:pStyle w:val="NormalWeb"/>
              <w:tabs>
                <w:tab w:val="left" w:pos="720"/>
              </w:tabs>
              <w:rPr>
                <w:rFonts w:ascii="Century Gothic" w:hAnsi="Century Gothic"/>
                <w:sz w:val="24"/>
                <w:szCs w:val="24"/>
              </w:rPr>
            </w:pPr>
            <w:r>
              <w:rPr>
                <w:rFonts w:ascii="Century Gothic" w:hAnsi="Century Gothic"/>
                <w:b/>
                <w:bCs/>
                <w:sz w:val="24"/>
                <w:szCs w:val="24"/>
              </w:rPr>
              <w:t>Cath</w:t>
            </w:r>
            <w:r w:rsidR="00EF1FDD">
              <w:rPr>
                <w:rFonts w:ascii="Century Gothic" w:hAnsi="Century Gothic"/>
                <w:b/>
                <w:bCs/>
                <w:sz w:val="24"/>
                <w:szCs w:val="24"/>
              </w:rPr>
              <w:t>erine</w:t>
            </w:r>
            <w:r>
              <w:rPr>
                <w:rFonts w:ascii="Century Gothic" w:hAnsi="Century Gothic"/>
                <w:b/>
                <w:bCs/>
                <w:sz w:val="24"/>
                <w:szCs w:val="24"/>
              </w:rPr>
              <w:t xml:space="preserve"> Widdifield</w:t>
            </w:r>
            <w:r w:rsidR="00AD5F4A">
              <w:rPr>
                <w:rFonts w:ascii="Century Gothic" w:hAnsi="Century Gothic"/>
                <w:b/>
                <w:bCs/>
                <w:sz w:val="24"/>
                <w:szCs w:val="24"/>
              </w:rPr>
              <w:t xml:space="preserve">, </w:t>
            </w:r>
            <w:r>
              <w:rPr>
                <w:rFonts w:ascii="Century Gothic" w:hAnsi="Century Gothic"/>
                <w:sz w:val="24"/>
                <w:szCs w:val="24"/>
              </w:rPr>
              <w:t>1</w:t>
            </w:r>
            <w:r w:rsidRPr="00031F39">
              <w:rPr>
                <w:rFonts w:ascii="Century Gothic" w:hAnsi="Century Gothic"/>
                <w:sz w:val="24"/>
                <w:szCs w:val="24"/>
                <w:vertAlign w:val="superscript"/>
              </w:rPr>
              <w:t>st</w:t>
            </w:r>
            <w:r>
              <w:rPr>
                <w:rFonts w:ascii="Century Gothic" w:hAnsi="Century Gothic"/>
                <w:sz w:val="24"/>
                <w:szCs w:val="24"/>
              </w:rPr>
              <w:t xml:space="preserve"> &amp; </w:t>
            </w:r>
            <w:r w:rsidR="00081585">
              <w:rPr>
                <w:rFonts w:ascii="Century Gothic" w:hAnsi="Century Gothic"/>
                <w:sz w:val="24"/>
                <w:szCs w:val="24"/>
              </w:rPr>
              <w:t>2</w:t>
            </w:r>
            <w:r w:rsidR="00081585" w:rsidRPr="00081585">
              <w:rPr>
                <w:rFonts w:ascii="Century Gothic" w:hAnsi="Century Gothic"/>
                <w:sz w:val="24"/>
                <w:szCs w:val="24"/>
                <w:vertAlign w:val="superscript"/>
              </w:rPr>
              <w:t>nd</w:t>
            </w:r>
            <w:r w:rsidR="00081585">
              <w:rPr>
                <w:rFonts w:ascii="Century Gothic" w:hAnsi="Century Gothic"/>
                <w:sz w:val="24"/>
                <w:szCs w:val="24"/>
              </w:rPr>
              <w:t xml:space="preserve"> </w:t>
            </w:r>
            <w:r w:rsidR="00AD5F4A">
              <w:rPr>
                <w:rFonts w:ascii="Century Gothic" w:hAnsi="Century Gothic"/>
                <w:sz w:val="24"/>
                <w:szCs w:val="24"/>
              </w:rPr>
              <w:t>Grade</w:t>
            </w:r>
          </w:p>
        </w:tc>
      </w:tr>
      <w:tr w:rsidR="00616EC3" w14:paraId="1253D93B" w14:textId="77777777" w:rsidTr="00F77F4F">
        <w:tc>
          <w:tcPr>
            <w:tcW w:w="4648" w:type="dxa"/>
          </w:tcPr>
          <w:p w14:paraId="571497F5" w14:textId="5E910494" w:rsidR="00616EC3" w:rsidRPr="00D25BD3" w:rsidRDefault="00031F39" w:rsidP="00616EC3">
            <w:pPr>
              <w:pStyle w:val="NormalWeb"/>
              <w:tabs>
                <w:tab w:val="left" w:pos="720"/>
              </w:tabs>
              <w:rPr>
                <w:rFonts w:ascii="Century Gothic" w:hAnsi="Century Gothic"/>
                <w:sz w:val="24"/>
                <w:szCs w:val="24"/>
              </w:rPr>
            </w:pPr>
            <w:r>
              <w:rPr>
                <w:rFonts w:ascii="Century Gothic" w:hAnsi="Century Gothic"/>
                <w:b/>
                <w:bCs/>
                <w:sz w:val="24"/>
                <w:szCs w:val="24"/>
              </w:rPr>
              <w:t>Anas</w:t>
            </w:r>
            <w:r w:rsidR="00F93194">
              <w:rPr>
                <w:rFonts w:ascii="Century Gothic" w:hAnsi="Century Gothic"/>
                <w:b/>
                <w:bCs/>
                <w:sz w:val="24"/>
                <w:szCs w:val="24"/>
              </w:rPr>
              <w:t>tasia Panov</w:t>
            </w:r>
            <w:r w:rsidR="001A3892">
              <w:rPr>
                <w:rFonts w:ascii="Century Gothic" w:hAnsi="Century Gothic"/>
                <w:b/>
                <w:bCs/>
                <w:sz w:val="24"/>
                <w:szCs w:val="24"/>
              </w:rPr>
              <w:t>,</w:t>
            </w:r>
            <w:r w:rsidR="00616EC3">
              <w:rPr>
                <w:rFonts w:ascii="Century Gothic" w:hAnsi="Century Gothic"/>
                <w:b/>
                <w:bCs/>
                <w:sz w:val="24"/>
                <w:szCs w:val="24"/>
              </w:rPr>
              <w:t xml:space="preserve"> </w:t>
            </w:r>
            <w:r w:rsidR="00F93194">
              <w:rPr>
                <w:rFonts w:ascii="Century Gothic" w:hAnsi="Century Gothic"/>
                <w:sz w:val="24"/>
                <w:szCs w:val="24"/>
              </w:rPr>
              <w:t xml:space="preserve">3rd &amp; </w:t>
            </w:r>
            <w:r w:rsidR="001A3892">
              <w:rPr>
                <w:rFonts w:ascii="Century Gothic" w:hAnsi="Century Gothic"/>
                <w:sz w:val="24"/>
                <w:szCs w:val="24"/>
              </w:rPr>
              <w:t>4</w:t>
            </w:r>
            <w:r w:rsidR="001A3892" w:rsidRPr="001A3892">
              <w:rPr>
                <w:rFonts w:ascii="Century Gothic" w:hAnsi="Century Gothic"/>
                <w:sz w:val="24"/>
                <w:szCs w:val="24"/>
                <w:vertAlign w:val="superscript"/>
              </w:rPr>
              <w:t>th</w:t>
            </w:r>
            <w:r w:rsidR="001A3892">
              <w:rPr>
                <w:rFonts w:ascii="Century Gothic" w:hAnsi="Century Gothic"/>
                <w:sz w:val="24"/>
                <w:szCs w:val="24"/>
              </w:rPr>
              <w:t xml:space="preserve"> Grade</w:t>
            </w:r>
          </w:p>
        </w:tc>
        <w:tc>
          <w:tcPr>
            <w:tcW w:w="4712" w:type="dxa"/>
          </w:tcPr>
          <w:p w14:paraId="4C166600" w14:textId="0841A560" w:rsidR="00616EC3" w:rsidRPr="00AC73E8" w:rsidRDefault="00F93194" w:rsidP="00616EC3">
            <w:pPr>
              <w:pStyle w:val="NormalWeb"/>
              <w:tabs>
                <w:tab w:val="left" w:pos="720"/>
              </w:tabs>
              <w:rPr>
                <w:rFonts w:ascii="Century Gothic" w:hAnsi="Century Gothic"/>
                <w:sz w:val="24"/>
                <w:szCs w:val="24"/>
              </w:rPr>
            </w:pPr>
            <w:r>
              <w:rPr>
                <w:rFonts w:ascii="Century Gothic" w:hAnsi="Century Gothic"/>
                <w:b/>
                <w:bCs/>
                <w:sz w:val="24"/>
                <w:szCs w:val="24"/>
              </w:rPr>
              <w:t>Micaiah Meyers</w:t>
            </w:r>
            <w:r w:rsidR="00616EC3">
              <w:rPr>
                <w:rFonts w:ascii="Century Gothic" w:hAnsi="Century Gothic"/>
                <w:b/>
                <w:bCs/>
                <w:sz w:val="24"/>
                <w:szCs w:val="24"/>
              </w:rPr>
              <w:t>,</w:t>
            </w:r>
            <w:r w:rsidR="00902B39">
              <w:rPr>
                <w:rFonts w:ascii="Century Gothic" w:hAnsi="Century Gothic"/>
                <w:b/>
                <w:bCs/>
                <w:sz w:val="24"/>
                <w:szCs w:val="24"/>
              </w:rPr>
              <w:t xml:space="preserve"> </w:t>
            </w:r>
            <w:r w:rsidR="00BB035E">
              <w:rPr>
                <w:rFonts w:ascii="Century Gothic" w:hAnsi="Century Gothic"/>
                <w:sz w:val="24"/>
                <w:szCs w:val="24"/>
              </w:rPr>
              <w:t>Paideia</w:t>
            </w:r>
          </w:p>
        </w:tc>
      </w:tr>
      <w:tr w:rsidR="00616EC3" w14:paraId="736A7C4F" w14:textId="77777777" w:rsidTr="00F77F4F">
        <w:tc>
          <w:tcPr>
            <w:tcW w:w="4648" w:type="dxa"/>
          </w:tcPr>
          <w:p w14:paraId="1424C640" w14:textId="44981652" w:rsidR="00616EC3" w:rsidRPr="005F0948" w:rsidRDefault="004047C1" w:rsidP="00616EC3">
            <w:pPr>
              <w:pStyle w:val="NormalWeb"/>
              <w:tabs>
                <w:tab w:val="left" w:pos="720"/>
              </w:tabs>
              <w:rPr>
                <w:rFonts w:ascii="Century Gothic" w:hAnsi="Century Gothic"/>
                <w:sz w:val="24"/>
                <w:szCs w:val="24"/>
              </w:rPr>
            </w:pPr>
            <w:r>
              <w:rPr>
                <w:rFonts w:ascii="Century Gothic" w:hAnsi="Century Gothic"/>
                <w:b/>
                <w:bCs/>
                <w:sz w:val="24"/>
                <w:szCs w:val="24"/>
              </w:rPr>
              <w:t>Kristen von Edeskuty</w:t>
            </w:r>
            <w:r w:rsidR="009636A1">
              <w:rPr>
                <w:rFonts w:ascii="Century Gothic" w:hAnsi="Century Gothic"/>
                <w:b/>
                <w:bCs/>
                <w:sz w:val="24"/>
                <w:szCs w:val="24"/>
              </w:rPr>
              <w:t xml:space="preserve">, </w:t>
            </w:r>
            <w:r w:rsidR="009636A1">
              <w:rPr>
                <w:rFonts w:ascii="Century Gothic" w:hAnsi="Century Gothic"/>
                <w:sz w:val="24"/>
                <w:szCs w:val="24"/>
              </w:rPr>
              <w:t>5th &amp; 6</w:t>
            </w:r>
            <w:r w:rsidR="009636A1" w:rsidRPr="0032427B">
              <w:rPr>
                <w:rFonts w:ascii="Century Gothic" w:hAnsi="Century Gothic"/>
                <w:sz w:val="24"/>
                <w:szCs w:val="24"/>
                <w:vertAlign w:val="superscript"/>
              </w:rPr>
              <w:t>th</w:t>
            </w:r>
            <w:r w:rsidR="009636A1">
              <w:rPr>
                <w:rFonts w:ascii="Century Gothic" w:hAnsi="Century Gothic"/>
                <w:sz w:val="24"/>
                <w:szCs w:val="24"/>
              </w:rPr>
              <w:t xml:space="preserve"> Grade, </w:t>
            </w:r>
          </w:p>
        </w:tc>
        <w:tc>
          <w:tcPr>
            <w:tcW w:w="4712" w:type="dxa"/>
          </w:tcPr>
          <w:p w14:paraId="61D64038" w14:textId="199D1BA3" w:rsidR="00616EC3" w:rsidRPr="005F0948" w:rsidRDefault="009636A1" w:rsidP="00616EC3">
            <w:pPr>
              <w:pStyle w:val="NormalWeb"/>
              <w:tabs>
                <w:tab w:val="left" w:pos="720"/>
              </w:tabs>
              <w:rPr>
                <w:rFonts w:ascii="Century Gothic" w:hAnsi="Century Gothic"/>
                <w:sz w:val="24"/>
                <w:szCs w:val="24"/>
              </w:rPr>
            </w:pPr>
            <w:r>
              <w:rPr>
                <w:rFonts w:ascii="Century Gothic" w:hAnsi="Century Gothic"/>
                <w:b/>
                <w:bCs/>
                <w:sz w:val="24"/>
                <w:szCs w:val="24"/>
              </w:rPr>
              <w:t xml:space="preserve">Sarah Carlson, </w:t>
            </w:r>
            <w:r>
              <w:rPr>
                <w:rFonts w:ascii="Century Gothic" w:hAnsi="Century Gothic"/>
                <w:sz w:val="24"/>
                <w:szCs w:val="24"/>
              </w:rPr>
              <w:t>K-6</w:t>
            </w:r>
            <w:r w:rsidRPr="005F0948">
              <w:rPr>
                <w:rFonts w:ascii="Century Gothic" w:hAnsi="Century Gothic"/>
                <w:sz w:val="24"/>
                <w:szCs w:val="24"/>
                <w:vertAlign w:val="superscript"/>
              </w:rPr>
              <w:t>th</w:t>
            </w:r>
            <w:r>
              <w:rPr>
                <w:rFonts w:ascii="Century Gothic" w:hAnsi="Century Gothic"/>
                <w:sz w:val="24"/>
                <w:szCs w:val="24"/>
              </w:rPr>
              <w:t xml:space="preserve"> Music</w:t>
            </w:r>
          </w:p>
        </w:tc>
      </w:tr>
      <w:tr w:rsidR="00616EC3" w14:paraId="6780C4ED" w14:textId="77777777" w:rsidTr="00F77F4F">
        <w:tc>
          <w:tcPr>
            <w:tcW w:w="4648" w:type="dxa"/>
          </w:tcPr>
          <w:p w14:paraId="7747FE21" w14:textId="07CBA71C" w:rsidR="00616EC3" w:rsidRPr="0032427B" w:rsidRDefault="004047C1" w:rsidP="00616EC3">
            <w:pPr>
              <w:pStyle w:val="NormalWeb"/>
              <w:tabs>
                <w:tab w:val="left" w:pos="720"/>
              </w:tabs>
              <w:rPr>
                <w:rFonts w:ascii="Century Gothic" w:hAnsi="Century Gothic"/>
                <w:sz w:val="24"/>
                <w:szCs w:val="24"/>
              </w:rPr>
            </w:pPr>
            <w:r>
              <w:rPr>
                <w:rFonts w:ascii="Century Gothic" w:hAnsi="Century Gothic"/>
                <w:b/>
                <w:bCs/>
                <w:sz w:val="24"/>
                <w:szCs w:val="24"/>
              </w:rPr>
              <w:t>Nat Leakey</w:t>
            </w:r>
            <w:r w:rsidR="005203C1">
              <w:rPr>
                <w:rFonts w:ascii="Century Gothic" w:hAnsi="Century Gothic"/>
                <w:b/>
                <w:bCs/>
                <w:sz w:val="24"/>
                <w:szCs w:val="24"/>
              </w:rPr>
              <w:t xml:space="preserve">, </w:t>
            </w:r>
            <w:r>
              <w:rPr>
                <w:rFonts w:ascii="Century Gothic" w:hAnsi="Century Gothic"/>
                <w:sz w:val="24"/>
                <w:szCs w:val="24"/>
              </w:rPr>
              <w:t>6</w:t>
            </w:r>
            <w:r w:rsidRPr="004047C1">
              <w:rPr>
                <w:rFonts w:ascii="Century Gothic" w:hAnsi="Century Gothic"/>
                <w:sz w:val="24"/>
                <w:szCs w:val="24"/>
                <w:vertAlign w:val="superscript"/>
              </w:rPr>
              <w:t>th</w:t>
            </w:r>
            <w:r>
              <w:rPr>
                <w:rFonts w:ascii="Century Gothic" w:hAnsi="Century Gothic"/>
                <w:sz w:val="24"/>
                <w:szCs w:val="24"/>
              </w:rPr>
              <w:t>-12</w:t>
            </w:r>
            <w:r w:rsidRPr="004047C1">
              <w:rPr>
                <w:rFonts w:ascii="Century Gothic" w:hAnsi="Century Gothic"/>
                <w:sz w:val="24"/>
                <w:szCs w:val="24"/>
                <w:vertAlign w:val="superscript"/>
              </w:rPr>
              <w:t>th</w:t>
            </w:r>
            <w:r>
              <w:rPr>
                <w:rFonts w:ascii="Century Gothic" w:hAnsi="Century Gothic"/>
                <w:sz w:val="24"/>
                <w:szCs w:val="24"/>
              </w:rPr>
              <w:t xml:space="preserve"> Grade Math</w:t>
            </w:r>
            <w:r w:rsidR="005203C1">
              <w:rPr>
                <w:rFonts w:ascii="Century Gothic" w:hAnsi="Century Gothic"/>
                <w:b/>
                <w:bCs/>
                <w:sz w:val="24"/>
                <w:szCs w:val="24"/>
              </w:rPr>
              <w:t xml:space="preserve"> </w:t>
            </w:r>
          </w:p>
        </w:tc>
        <w:tc>
          <w:tcPr>
            <w:tcW w:w="4712" w:type="dxa"/>
          </w:tcPr>
          <w:p w14:paraId="1FED23BD" w14:textId="3542769E" w:rsidR="00616EC3" w:rsidRDefault="005203C1" w:rsidP="00616EC3">
            <w:pPr>
              <w:pStyle w:val="NormalWeb"/>
              <w:tabs>
                <w:tab w:val="left" w:pos="720"/>
              </w:tabs>
              <w:rPr>
                <w:rFonts w:ascii="Century Gothic" w:hAnsi="Century Gothic"/>
                <w:b/>
                <w:bCs/>
                <w:sz w:val="24"/>
                <w:szCs w:val="24"/>
              </w:rPr>
            </w:pPr>
            <w:r>
              <w:rPr>
                <w:rFonts w:ascii="Century Gothic" w:hAnsi="Century Gothic"/>
                <w:b/>
                <w:bCs/>
                <w:sz w:val="24"/>
                <w:szCs w:val="24"/>
              </w:rPr>
              <w:t xml:space="preserve">Deena Petersen, </w:t>
            </w:r>
            <w:r>
              <w:rPr>
                <w:rFonts w:ascii="Century Gothic" w:hAnsi="Century Gothic"/>
                <w:sz w:val="24"/>
                <w:szCs w:val="24"/>
              </w:rPr>
              <w:t xml:space="preserve">Jr. High Humanities, </w:t>
            </w:r>
            <w:r w:rsidR="004047C1">
              <w:rPr>
                <w:rFonts w:ascii="Century Gothic" w:hAnsi="Century Gothic"/>
                <w:sz w:val="24"/>
                <w:szCs w:val="24"/>
              </w:rPr>
              <w:t>Jr. High Debate</w:t>
            </w:r>
          </w:p>
        </w:tc>
      </w:tr>
      <w:tr w:rsidR="00616EC3" w14:paraId="538B6C85" w14:textId="77777777" w:rsidTr="00F77F4F">
        <w:tc>
          <w:tcPr>
            <w:tcW w:w="4648" w:type="dxa"/>
          </w:tcPr>
          <w:p w14:paraId="63CF4905" w14:textId="7C2E59E0" w:rsidR="00616EC3" w:rsidRPr="00920AE9" w:rsidRDefault="002948D0" w:rsidP="00616EC3">
            <w:pPr>
              <w:pStyle w:val="NormalWeb"/>
              <w:tabs>
                <w:tab w:val="left" w:pos="720"/>
              </w:tabs>
              <w:rPr>
                <w:rFonts w:ascii="Century Gothic" w:hAnsi="Century Gothic"/>
                <w:sz w:val="24"/>
                <w:szCs w:val="24"/>
              </w:rPr>
            </w:pPr>
            <w:r>
              <w:rPr>
                <w:rFonts w:ascii="Century Gothic" w:hAnsi="Century Gothic"/>
                <w:b/>
                <w:bCs/>
                <w:sz w:val="24"/>
                <w:szCs w:val="24"/>
              </w:rPr>
              <w:t>Sharon Thorne</w:t>
            </w:r>
            <w:r w:rsidR="00616EC3">
              <w:rPr>
                <w:rFonts w:ascii="Century Gothic" w:hAnsi="Century Gothic"/>
                <w:b/>
                <w:bCs/>
                <w:sz w:val="24"/>
                <w:szCs w:val="24"/>
              </w:rPr>
              <w:t xml:space="preserve">, </w:t>
            </w:r>
            <w:r w:rsidR="00565C28">
              <w:rPr>
                <w:rFonts w:ascii="Century Gothic" w:hAnsi="Century Gothic"/>
                <w:sz w:val="24"/>
                <w:szCs w:val="24"/>
              </w:rPr>
              <w:t>5</w:t>
            </w:r>
            <w:r w:rsidR="00565C28" w:rsidRPr="00565C28">
              <w:rPr>
                <w:rFonts w:ascii="Century Gothic" w:hAnsi="Century Gothic"/>
                <w:sz w:val="24"/>
                <w:szCs w:val="24"/>
                <w:vertAlign w:val="superscript"/>
              </w:rPr>
              <w:t>th</w:t>
            </w:r>
            <w:r w:rsidR="00565C28">
              <w:rPr>
                <w:rFonts w:ascii="Century Gothic" w:hAnsi="Century Gothic"/>
                <w:sz w:val="24"/>
                <w:szCs w:val="24"/>
              </w:rPr>
              <w:t xml:space="preserve"> &amp; 6</w:t>
            </w:r>
            <w:r w:rsidR="00565C28" w:rsidRPr="00565C28">
              <w:rPr>
                <w:rFonts w:ascii="Century Gothic" w:hAnsi="Century Gothic"/>
                <w:sz w:val="24"/>
                <w:szCs w:val="24"/>
                <w:vertAlign w:val="superscript"/>
              </w:rPr>
              <w:t>th</w:t>
            </w:r>
            <w:r w:rsidR="00565C28">
              <w:rPr>
                <w:rFonts w:ascii="Century Gothic" w:hAnsi="Century Gothic"/>
                <w:sz w:val="24"/>
                <w:szCs w:val="24"/>
              </w:rPr>
              <w:t xml:space="preserve"> </w:t>
            </w:r>
            <w:r w:rsidR="009B6BA6">
              <w:rPr>
                <w:rFonts w:ascii="Century Gothic" w:hAnsi="Century Gothic"/>
                <w:sz w:val="24"/>
                <w:szCs w:val="24"/>
              </w:rPr>
              <w:t>Science</w:t>
            </w:r>
            <w:r w:rsidR="00565C28">
              <w:rPr>
                <w:rFonts w:ascii="Century Gothic" w:hAnsi="Century Gothic"/>
                <w:sz w:val="24"/>
                <w:szCs w:val="24"/>
              </w:rPr>
              <w:t xml:space="preserve">, </w:t>
            </w:r>
            <w:r w:rsidR="00616EC3">
              <w:rPr>
                <w:rFonts w:ascii="Century Gothic" w:hAnsi="Century Gothic"/>
                <w:sz w:val="24"/>
                <w:szCs w:val="24"/>
              </w:rPr>
              <w:t>Jr and Sr High Science</w:t>
            </w:r>
          </w:p>
        </w:tc>
        <w:tc>
          <w:tcPr>
            <w:tcW w:w="4712" w:type="dxa"/>
          </w:tcPr>
          <w:p w14:paraId="22312CAB" w14:textId="2999C715" w:rsidR="00616EC3" w:rsidRPr="00920AE9" w:rsidRDefault="00E8082E" w:rsidP="00616EC3">
            <w:pPr>
              <w:pStyle w:val="NormalWeb"/>
              <w:tabs>
                <w:tab w:val="left" w:pos="720"/>
              </w:tabs>
              <w:rPr>
                <w:rFonts w:ascii="Century Gothic" w:hAnsi="Century Gothic"/>
                <w:sz w:val="24"/>
                <w:szCs w:val="24"/>
              </w:rPr>
            </w:pPr>
            <w:r>
              <w:rPr>
                <w:rFonts w:ascii="Century Gothic" w:hAnsi="Century Gothic"/>
                <w:b/>
                <w:bCs/>
                <w:sz w:val="24"/>
                <w:szCs w:val="24"/>
              </w:rPr>
              <w:t>David Turner</w:t>
            </w:r>
            <w:r w:rsidR="00103846">
              <w:rPr>
                <w:rFonts w:ascii="Century Gothic" w:hAnsi="Century Gothic"/>
                <w:sz w:val="24"/>
                <w:szCs w:val="24"/>
              </w:rPr>
              <w:t xml:space="preserve">, </w:t>
            </w:r>
            <w:r w:rsidR="00565C28">
              <w:rPr>
                <w:rFonts w:ascii="Century Gothic" w:hAnsi="Century Gothic"/>
                <w:sz w:val="24"/>
                <w:szCs w:val="24"/>
              </w:rPr>
              <w:t xml:space="preserve">Sr. High </w:t>
            </w:r>
            <w:r>
              <w:rPr>
                <w:rFonts w:ascii="Century Gothic" w:hAnsi="Century Gothic"/>
                <w:sz w:val="24"/>
                <w:szCs w:val="24"/>
              </w:rPr>
              <w:t>Humanities</w:t>
            </w:r>
          </w:p>
        </w:tc>
      </w:tr>
      <w:tr w:rsidR="00103846" w14:paraId="52E8D8CB" w14:textId="77777777" w:rsidTr="00F77F4F">
        <w:tc>
          <w:tcPr>
            <w:tcW w:w="4648" w:type="dxa"/>
          </w:tcPr>
          <w:p w14:paraId="220DD932" w14:textId="6902DCAA" w:rsidR="00103846" w:rsidRPr="00FD2E65" w:rsidRDefault="00103846" w:rsidP="00103846">
            <w:pPr>
              <w:pStyle w:val="NormalWeb"/>
              <w:tabs>
                <w:tab w:val="left" w:pos="720"/>
              </w:tabs>
              <w:rPr>
                <w:rFonts w:ascii="Century Gothic" w:hAnsi="Century Gothic"/>
                <w:sz w:val="24"/>
                <w:szCs w:val="24"/>
              </w:rPr>
            </w:pPr>
            <w:r>
              <w:rPr>
                <w:rFonts w:ascii="Century Gothic" w:hAnsi="Century Gothic"/>
                <w:b/>
                <w:bCs/>
                <w:sz w:val="24"/>
                <w:szCs w:val="24"/>
              </w:rPr>
              <w:t xml:space="preserve">David Garlow, </w:t>
            </w:r>
            <w:r>
              <w:rPr>
                <w:rFonts w:ascii="Century Gothic" w:hAnsi="Century Gothic"/>
                <w:sz w:val="24"/>
                <w:szCs w:val="24"/>
              </w:rPr>
              <w:t>Sr High Math</w:t>
            </w:r>
          </w:p>
        </w:tc>
        <w:tc>
          <w:tcPr>
            <w:tcW w:w="4712" w:type="dxa"/>
          </w:tcPr>
          <w:p w14:paraId="08522883" w14:textId="4E08274C" w:rsidR="00103846" w:rsidRPr="00DB7BC7" w:rsidRDefault="00565C28" w:rsidP="00103846">
            <w:pPr>
              <w:pStyle w:val="NormalWeb"/>
              <w:tabs>
                <w:tab w:val="left" w:pos="720"/>
              </w:tabs>
              <w:rPr>
                <w:rFonts w:ascii="Century Gothic" w:hAnsi="Century Gothic"/>
                <w:sz w:val="24"/>
                <w:szCs w:val="24"/>
              </w:rPr>
            </w:pPr>
            <w:r>
              <w:rPr>
                <w:rFonts w:ascii="Century Gothic" w:hAnsi="Century Gothic"/>
                <w:b/>
                <w:bCs/>
                <w:sz w:val="24"/>
                <w:szCs w:val="24"/>
              </w:rPr>
              <w:t>Tara Prather</w:t>
            </w:r>
            <w:r w:rsidR="005203C1">
              <w:rPr>
                <w:rFonts w:ascii="Century Gothic" w:hAnsi="Century Gothic"/>
                <w:b/>
                <w:bCs/>
                <w:sz w:val="24"/>
                <w:szCs w:val="24"/>
              </w:rPr>
              <w:t xml:space="preserve">, </w:t>
            </w:r>
            <w:r>
              <w:rPr>
                <w:rFonts w:ascii="Century Gothic" w:hAnsi="Century Gothic"/>
                <w:sz w:val="24"/>
                <w:szCs w:val="24"/>
              </w:rPr>
              <w:t xml:space="preserve">Sr. High Literature, </w:t>
            </w:r>
            <w:r w:rsidR="00942769">
              <w:rPr>
                <w:rFonts w:ascii="Century Gothic" w:hAnsi="Century Gothic"/>
                <w:sz w:val="24"/>
                <w:szCs w:val="24"/>
              </w:rPr>
              <w:t>Director of Curriculum &amp; Instruction</w:t>
            </w:r>
          </w:p>
        </w:tc>
      </w:tr>
      <w:tr w:rsidR="00103846" w14:paraId="37BE495F" w14:textId="77777777" w:rsidTr="00F77F4F">
        <w:tc>
          <w:tcPr>
            <w:tcW w:w="4648" w:type="dxa"/>
          </w:tcPr>
          <w:p w14:paraId="38B2F462" w14:textId="0EF69A8E" w:rsidR="00103846" w:rsidRPr="002B097B" w:rsidRDefault="00103846" w:rsidP="00103846">
            <w:pPr>
              <w:pStyle w:val="NormalWeb"/>
              <w:tabs>
                <w:tab w:val="left" w:pos="720"/>
              </w:tabs>
              <w:rPr>
                <w:rFonts w:ascii="Century Gothic" w:hAnsi="Century Gothic"/>
                <w:sz w:val="24"/>
                <w:szCs w:val="24"/>
              </w:rPr>
            </w:pPr>
            <w:r>
              <w:rPr>
                <w:rFonts w:ascii="Century Gothic" w:hAnsi="Century Gothic"/>
                <w:b/>
                <w:bCs/>
                <w:sz w:val="24"/>
                <w:szCs w:val="24"/>
              </w:rPr>
              <w:t xml:space="preserve">Dalia Ruiz, </w:t>
            </w:r>
            <w:r w:rsidR="00565C28">
              <w:rPr>
                <w:rFonts w:ascii="Century Gothic" w:hAnsi="Century Gothic"/>
                <w:sz w:val="24"/>
                <w:szCs w:val="24"/>
              </w:rPr>
              <w:t>Sr</w:t>
            </w:r>
            <w:r>
              <w:rPr>
                <w:rFonts w:ascii="Century Gothic" w:hAnsi="Century Gothic"/>
                <w:sz w:val="24"/>
                <w:szCs w:val="24"/>
              </w:rPr>
              <w:t>. High Bible, Spanish</w:t>
            </w:r>
          </w:p>
        </w:tc>
        <w:tc>
          <w:tcPr>
            <w:tcW w:w="4712" w:type="dxa"/>
          </w:tcPr>
          <w:p w14:paraId="44562460" w14:textId="307ADF19" w:rsidR="00103846" w:rsidRPr="005A38BD" w:rsidRDefault="005A38BD" w:rsidP="00103846">
            <w:pPr>
              <w:pStyle w:val="NormalWeb"/>
              <w:tabs>
                <w:tab w:val="left" w:pos="720"/>
              </w:tabs>
              <w:rPr>
                <w:rFonts w:ascii="Century Gothic" w:hAnsi="Century Gothic"/>
                <w:sz w:val="24"/>
                <w:szCs w:val="24"/>
              </w:rPr>
            </w:pPr>
            <w:r>
              <w:rPr>
                <w:rFonts w:ascii="Century Gothic" w:hAnsi="Century Gothic"/>
                <w:b/>
                <w:bCs/>
                <w:sz w:val="24"/>
                <w:szCs w:val="24"/>
              </w:rPr>
              <w:t xml:space="preserve">Juliette </w:t>
            </w:r>
            <w:r w:rsidR="00F273AF">
              <w:rPr>
                <w:rFonts w:ascii="Century Gothic" w:hAnsi="Century Gothic"/>
                <w:b/>
                <w:bCs/>
                <w:sz w:val="24"/>
                <w:szCs w:val="24"/>
              </w:rPr>
              <w:t>Smethurst</w:t>
            </w:r>
            <w:r>
              <w:rPr>
                <w:rFonts w:ascii="Century Gothic" w:hAnsi="Century Gothic"/>
                <w:b/>
                <w:bCs/>
                <w:sz w:val="24"/>
                <w:szCs w:val="24"/>
              </w:rPr>
              <w:t xml:space="preserve">, </w:t>
            </w:r>
            <w:r>
              <w:rPr>
                <w:rFonts w:ascii="Century Gothic" w:hAnsi="Century Gothic"/>
                <w:sz w:val="24"/>
                <w:szCs w:val="24"/>
              </w:rPr>
              <w:t>Senior Thesis</w:t>
            </w:r>
          </w:p>
        </w:tc>
      </w:tr>
      <w:tr w:rsidR="00103846" w14:paraId="603E6F28" w14:textId="77777777" w:rsidTr="00F77F4F">
        <w:tc>
          <w:tcPr>
            <w:tcW w:w="4648" w:type="dxa"/>
          </w:tcPr>
          <w:p w14:paraId="6ECAFF3F" w14:textId="16274F8B" w:rsidR="00103846" w:rsidRPr="0051367B" w:rsidRDefault="00C452BA" w:rsidP="00103846">
            <w:pPr>
              <w:pStyle w:val="NormalWeb"/>
              <w:tabs>
                <w:tab w:val="left" w:pos="720"/>
              </w:tabs>
              <w:rPr>
                <w:rFonts w:ascii="Century Gothic" w:hAnsi="Century Gothic"/>
                <w:sz w:val="24"/>
                <w:szCs w:val="24"/>
              </w:rPr>
            </w:pPr>
            <w:r>
              <w:rPr>
                <w:rFonts w:ascii="Century Gothic" w:hAnsi="Century Gothic"/>
                <w:b/>
                <w:bCs/>
                <w:sz w:val="24"/>
                <w:szCs w:val="24"/>
              </w:rPr>
              <w:t>Jon Widdifield,</w:t>
            </w:r>
            <w:r>
              <w:rPr>
                <w:rFonts w:ascii="Century Gothic" w:hAnsi="Century Gothic"/>
                <w:sz w:val="24"/>
                <w:szCs w:val="24"/>
              </w:rPr>
              <w:t xml:space="preserve"> </w:t>
            </w:r>
            <w:r w:rsidR="00565C28">
              <w:rPr>
                <w:rFonts w:ascii="Century Gothic" w:hAnsi="Century Gothic"/>
                <w:sz w:val="24"/>
                <w:szCs w:val="24"/>
              </w:rPr>
              <w:t>Head of School</w:t>
            </w:r>
          </w:p>
        </w:tc>
        <w:tc>
          <w:tcPr>
            <w:tcW w:w="4712" w:type="dxa"/>
          </w:tcPr>
          <w:p w14:paraId="7CAEFD75" w14:textId="1F5857C7" w:rsidR="00A26DA2" w:rsidRPr="0051367B" w:rsidRDefault="00A26DA2" w:rsidP="00103846">
            <w:pPr>
              <w:pStyle w:val="NormalWeb"/>
              <w:tabs>
                <w:tab w:val="left" w:pos="720"/>
              </w:tabs>
              <w:rPr>
                <w:rFonts w:ascii="Century Gothic" w:hAnsi="Century Gothic"/>
                <w:sz w:val="24"/>
                <w:szCs w:val="24"/>
              </w:rPr>
            </w:pPr>
          </w:p>
        </w:tc>
      </w:tr>
      <w:tr w:rsidR="005A38BD" w14:paraId="2656238A" w14:textId="77777777" w:rsidTr="00F77F4F">
        <w:tc>
          <w:tcPr>
            <w:tcW w:w="4648" w:type="dxa"/>
          </w:tcPr>
          <w:p w14:paraId="63699296" w14:textId="57649B9B" w:rsidR="005A38BD" w:rsidRDefault="00C452BA" w:rsidP="005A38BD">
            <w:pPr>
              <w:pStyle w:val="NormalWeb"/>
              <w:tabs>
                <w:tab w:val="left" w:pos="720"/>
              </w:tabs>
              <w:rPr>
                <w:rFonts w:ascii="Century Gothic" w:hAnsi="Century Gothic"/>
                <w:b/>
                <w:bCs/>
                <w:sz w:val="24"/>
                <w:szCs w:val="24"/>
              </w:rPr>
            </w:pPr>
            <w:r>
              <w:rPr>
                <w:rFonts w:ascii="Century Gothic" w:hAnsi="Century Gothic"/>
                <w:b/>
                <w:bCs/>
                <w:sz w:val="24"/>
                <w:szCs w:val="24"/>
              </w:rPr>
              <w:t xml:space="preserve">Christy Blazek, </w:t>
            </w:r>
            <w:r>
              <w:rPr>
                <w:rFonts w:ascii="Century Gothic" w:hAnsi="Century Gothic"/>
                <w:sz w:val="24"/>
                <w:szCs w:val="24"/>
              </w:rPr>
              <w:t>Office Manager</w:t>
            </w:r>
          </w:p>
        </w:tc>
        <w:tc>
          <w:tcPr>
            <w:tcW w:w="4712" w:type="dxa"/>
          </w:tcPr>
          <w:p w14:paraId="64297ABA" w14:textId="308AF271" w:rsidR="005A38BD" w:rsidRDefault="00021970" w:rsidP="005A38BD">
            <w:pPr>
              <w:pStyle w:val="NormalWeb"/>
              <w:tabs>
                <w:tab w:val="left" w:pos="720"/>
              </w:tabs>
              <w:rPr>
                <w:rFonts w:ascii="Century Gothic" w:hAnsi="Century Gothic"/>
                <w:b/>
                <w:bCs/>
                <w:sz w:val="24"/>
                <w:szCs w:val="24"/>
              </w:rPr>
            </w:pPr>
            <w:r>
              <w:rPr>
                <w:rFonts w:ascii="Century Gothic" w:hAnsi="Century Gothic"/>
                <w:b/>
                <w:bCs/>
                <w:sz w:val="24"/>
                <w:szCs w:val="24"/>
              </w:rPr>
              <w:t xml:space="preserve">Heather Montandon, </w:t>
            </w:r>
            <w:r>
              <w:rPr>
                <w:rFonts w:ascii="Century Gothic" w:hAnsi="Century Gothic"/>
                <w:sz w:val="24"/>
                <w:szCs w:val="24"/>
              </w:rPr>
              <w:t>Admin. Asst.</w:t>
            </w:r>
          </w:p>
        </w:tc>
      </w:tr>
    </w:tbl>
    <w:p w14:paraId="3199E62C" w14:textId="77646672" w:rsidR="00E4163F" w:rsidRPr="007230DA" w:rsidRDefault="00E4163F" w:rsidP="00647633">
      <w:pPr>
        <w:pStyle w:val="Heading1"/>
        <w:jc w:val="left"/>
        <w:rPr>
          <w:rFonts w:ascii="Century Gothic" w:hAnsi="Century Gothic"/>
          <w:sz w:val="24"/>
        </w:rPr>
      </w:pPr>
      <w:r w:rsidRPr="007230DA">
        <w:rPr>
          <w:rStyle w:val="normaltextrun"/>
          <w:rFonts w:ascii="Century Gothic" w:hAnsi="Century Gothic"/>
          <w:b/>
          <w:bCs/>
          <w:sz w:val="24"/>
        </w:rPr>
        <w:lastRenderedPageBreak/>
        <w:t>Grievance Policy</w:t>
      </w:r>
      <w:r w:rsidRPr="007230DA">
        <w:rPr>
          <w:rStyle w:val="eop"/>
          <w:rFonts w:ascii="Century Gothic" w:hAnsi="Century Gothic"/>
          <w:sz w:val="24"/>
        </w:rPr>
        <w:t> </w:t>
      </w:r>
    </w:p>
    <w:p w14:paraId="65E53B3C" w14:textId="5D9EE56E" w:rsidR="00E4163F" w:rsidRPr="007230DA" w:rsidRDefault="00E4163F" w:rsidP="00BC14ED">
      <w:pPr>
        <w:pStyle w:val="paragraph"/>
        <w:ind w:left="720"/>
        <w:textAlignment w:val="baseline"/>
        <w:rPr>
          <w:rFonts w:ascii="Century Gothic" w:hAnsi="Century Gothic"/>
          <w:sz w:val="24"/>
          <w:szCs w:val="24"/>
        </w:rPr>
      </w:pPr>
      <w:r w:rsidRPr="007230DA">
        <w:rPr>
          <w:rStyle w:val="normaltextrun"/>
          <w:rFonts w:ascii="Century Gothic" w:hAnsi="Century Gothic"/>
          <w:sz w:val="24"/>
          <w:szCs w:val="24"/>
        </w:rPr>
        <w:t xml:space="preserve">According to </w:t>
      </w:r>
      <w:r w:rsidR="008B3764" w:rsidRPr="007230DA">
        <w:rPr>
          <w:rStyle w:val="normaltextrun"/>
          <w:rFonts w:ascii="Century Gothic" w:hAnsi="Century Gothic"/>
          <w:sz w:val="24"/>
          <w:szCs w:val="24"/>
        </w:rPr>
        <w:t>GCCA</w:t>
      </w:r>
      <w:r w:rsidRPr="007230DA">
        <w:rPr>
          <w:rStyle w:val="normaltextrun"/>
          <w:rFonts w:ascii="Century Gothic" w:hAnsi="Century Gothic"/>
          <w:sz w:val="24"/>
          <w:szCs w:val="24"/>
        </w:rPr>
        <w:t xml:space="preserve">’s vision statement, the school’s goal is to </w:t>
      </w:r>
      <w:r w:rsidR="009B6BA6">
        <w:rPr>
          <w:rStyle w:val="normaltextrun"/>
          <w:rFonts w:ascii="Century Gothic" w:hAnsi="Century Gothic"/>
          <w:sz w:val="24"/>
          <w:szCs w:val="24"/>
        </w:rPr>
        <w:t>equip</w:t>
      </w:r>
      <w:r w:rsidRPr="007230DA">
        <w:rPr>
          <w:rStyle w:val="normaltextrun"/>
          <w:rFonts w:ascii="Century Gothic" w:hAnsi="Century Gothic"/>
          <w:sz w:val="24"/>
          <w:szCs w:val="24"/>
        </w:rPr>
        <w:t xml:space="preserve"> </w:t>
      </w:r>
      <w:r w:rsidR="009B6BA6">
        <w:rPr>
          <w:rStyle w:val="normaltextrun"/>
          <w:rFonts w:ascii="Century Gothic" w:hAnsi="Century Gothic"/>
          <w:sz w:val="24"/>
          <w:szCs w:val="24"/>
        </w:rPr>
        <w:t>our</w:t>
      </w:r>
      <w:r w:rsidRPr="007230DA">
        <w:rPr>
          <w:rStyle w:val="normaltextrun"/>
          <w:rFonts w:ascii="Century Gothic" w:hAnsi="Century Gothic"/>
          <w:sz w:val="24"/>
          <w:szCs w:val="24"/>
        </w:rPr>
        <w:t xml:space="preserve"> next generation to engage the world with grace</w:t>
      </w:r>
      <w:r w:rsidR="009B6BA6">
        <w:rPr>
          <w:rStyle w:val="normaltextrun"/>
          <w:rFonts w:ascii="Century Gothic" w:hAnsi="Century Gothic"/>
          <w:sz w:val="24"/>
          <w:szCs w:val="24"/>
        </w:rPr>
        <w:t xml:space="preserve">, </w:t>
      </w:r>
      <w:r w:rsidRPr="007230DA">
        <w:rPr>
          <w:rStyle w:val="normaltextrun"/>
          <w:rFonts w:ascii="Century Gothic" w:hAnsi="Century Gothic"/>
          <w:sz w:val="24"/>
          <w:szCs w:val="24"/>
        </w:rPr>
        <w:t xml:space="preserve">wisdom, </w:t>
      </w:r>
      <w:r w:rsidR="009B6BA6">
        <w:rPr>
          <w:rStyle w:val="normaltextrun"/>
          <w:rFonts w:ascii="Century Gothic" w:hAnsi="Century Gothic"/>
          <w:sz w:val="24"/>
          <w:szCs w:val="24"/>
        </w:rPr>
        <w:t xml:space="preserve">and </w:t>
      </w:r>
      <w:r w:rsidRPr="007230DA">
        <w:rPr>
          <w:rStyle w:val="normaltextrun"/>
          <w:rFonts w:ascii="Century Gothic" w:hAnsi="Century Gothic"/>
          <w:sz w:val="24"/>
          <w:szCs w:val="24"/>
        </w:rPr>
        <w:t>lov</w:t>
      </w:r>
      <w:r w:rsidR="009B6BA6">
        <w:rPr>
          <w:rStyle w:val="normaltextrun"/>
          <w:rFonts w:ascii="Century Gothic" w:hAnsi="Century Gothic"/>
          <w:sz w:val="24"/>
          <w:szCs w:val="24"/>
        </w:rPr>
        <w:t>e</w:t>
      </w:r>
      <w:r w:rsidRPr="007230DA">
        <w:rPr>
          <w:rStyle w:val="normaltextrun"/>
          <w:rFonts w:ascii="Century Gothic" w:hAnsi="Century Gothic"/>
          <w:sz w:val="24"/>
          <w:szCs w:val="24"/>
        </w:rPr>
        <w:t xml:space="preserve"> </w:t>
      </w:r>
      <w:r w:rsidR="009B6BA6">
        <w:rPr>
          <w:rStyle w:val="normaltextrun"/>
          <w:rFonts w:ascii="Century Gothic" w:hAnsi="Century Gothic"/>
          <w:sz w:val="24"/>
          <w:szCs w:val="24"/>
        </w:rPr>
        <w:t>through a Christ-centered education</w:t>
      </w:r>
      <w:r w:rsidRPr="007230DA">
        <w:rPr>
          <w:rStyle w:val="normaltextrun"/>
          <w:rFonts w:ascii="Century Gothic" w:hAnsi="Century Gothic"/>
          <w:sz w:val="24"/>
          <w:szCs w:val="24"/>
        </w:rPr>
        <w:t xml:space="preserve">. Our hope is that we model this vision even in the midst of inevitable conflict, whether between students, parents, staff, volunteers, </w:t>
      </w:r>
      <w:r w:rsidR="00927C16" w:rsidRPr="007230DA">
        <w:rPr>
          <w:rStyle w:val="normaltextrun"/>
          <w:rFonts w:ascii="Century Gothic" w:hAnsi="Century Gothic"/>
          <w:sz w:val="24"/>
          <w:szCs w:val="24"/>
        </w:rPr>
        <w:t>administration,</w:t>
      </w:r>
      <w:r w:rsidRPr="007230DA">
        <w:rPr>
          <w:rStyle w:val="normaltextrun"/>
          <w:rFonts w:ascii="Century Gothic" w:hAnsi="Century Gothic"/>
          <w:sz w:val="24"/>
          <w:szCs w:val="24"/>
        </w:rPr>
        <w:t xml:space="preserve"> or any combination thereof. To facilitate this, we use Matthew 18:15-17 (in context with all of scripture) as our guide. </w:t>
      </w:r>
    </w:p>
    <w:p w14:paraId="261E6BBA" w14:textId="14EB1EF8" w:rsidR="00E4163F" w:rsidRPr="007230DA" w:rsidRDefault="00E4163F" w:rsidP="005A1505">
      <w:pPr>
        <w:pStyle w:val="paragraph"/>
        <w:ind w:left="720"/>
        <w:textAlignment w:val="baseline"/>
        <w:rPr>
          <w:rFonts w:ascii="Century Gothic" w:hAnsi="Century Gothic"/>
          <w:sz w:val="24"/>
          <w:szCs w:val="24"/>
        </w:rPr>
      </w:pPr>
      <w:r w:rsidRPr="007230DA">
        <w:rPr>
          <w:rStyle w:val="normaltextrun"/>
          <w:rFonts w:ascii="Century Gothic" w:hAnsi="Century Gothic"/>
          <w:b/>
          <w:bCs/>
          <w:sz w:val="24"/>
          <w:szCs w:val="24"/>
        </w:rPr>
        <w:t xml:space="preserve">The general </w:t>
      </w:r>
      <w:r w:rsidR="00BB196F" w:rsidRPr="007230DA">
        <w:rPr>
          <w:rStyle w:val="normaltextrun"/>
          <w:rFonts w:ascii="Century Gothic" w:hAnsi="Century Gothic"/>
          <w:b/>
          <w:bCs/>
          <w:sz w:val="24"/>
          <w:szCs w:val="24"/>
        </w:rPr>
        <w:t xml:space="preserve">conflict resolution </w:t>
      </w:r>
      <w:r w:rsidRPr="007230DA">
        <w:rPr>
          <w:rStyle w:val="normaltextrun"/>
          <w:rFonts w:ascii="Century Gothic" w:hAnsi="Century Gothic"/>
          <w:b/>
          <w:bCs/>
          <w:sz w:val="24"/>
          <w:szCs w:val="24"/>
        </w:rPr>
        <w:t xml:space="preserve">pattern </w:t>
      </w:r>
      <w:r w:rsidR="00BB196F" w:rsidRPr="007230DA">
        <w:rPr>
          <w:rStyle w:val="normaltextrun"/>
          <w:rFonts w:ascii="Century Gothic" w:hAnsi="Century Gothic"/>
          <w:b/>
          <w:bCs/>
          <w:sz w:val="24"/>
          <w:szCs w:val="24"/>
        </w:rPr>
        <w:t>involves:</w:t>
      </w:r>
    </w:p>
    <w:p w14:paraId="78178CDE" w14:textId="75321573" w:rsidR="00E4163F" w:rsidRPr="007230DA" w:rsidRDefault="00E4163F" w:rsidP="006006D1">
      <w:pPr>
        <w:pStyle w:val="paragraph"/>
        <w:numPr>
          <w:ilvl w:val="0"/>
          <w:numId w:val="5"/>
        </w:numPr>
        <w:ind w:left="1080" w:firstLine="0"/>
        <w:textAlignment w:val="baseline"/>
        <w:rPr>
          <w:rFonts w:ascii="Century Gothic" w:hAnsi="Century Gothic"/>
          <w:sz w:val="24"/>
          <w:szCs w:val="24"/>
        </w:rPr>
      </w:pPr>
      <w:r w:rsidRPr="007230DA">
        <w:rPr>
          <w:rStyle w:val="normaltextrun"/>
          <w:rFonts w:ascii="Century Gothic" w:hAnsi="Century Gothic"/>
          <w:sz w:val="24"/>
          <w:szCs w:val="24"/>
        </w:rPr>
        <w:t>Pray for discernment</w:t>
      </w:r>
      <w:r w:rsidR="009C1BFE" w:rsidRPr="007230DA">
        <w:rPr>
          <w:rStyle w:val="normaltextrun"/>
          <w:rFonts w:ascii="Century Gothic" w:hAnsi="Century Gothic"/>
          <w:sz w:val="24"/>
          <w:szCs w:val="24"/>
        </w:rPr>
        <w:t>.</w:t>
      </w:r>
      <w:r w:rsidRPr="007230DA">
        <w:rPr>
          <w:rStyle w:val="eop"/>
          <w:rFonts w:ascii="Century Gothic" w:hAnsi="Century Gothic"/>
          <w:sz w:val="24"/>
          <w:szCs w:val="24"/>
        </w:rPr>
        <w:t> </w:t>
      </w:r>
    </w:p>
    <w:p w14:paraId="3A8419BC" w14:textId="1662E318" w:rsidR="00E4163F" w:rsidRPr="007230DA" w:rsidRDefault="00E4163F" w:rsidP="006006D1">
      <w:pPr>
        <w:pStyle w:val="paragraph"/>
        <w:numPr>
          <w:ilvl w:val="0"/>
          <w:numId w:val="6"/>
        </w:numPr>
        <w:ind w:left="1080" w:firstLine="0"/>
        <w:textAlignment w:val="baseline"/>
        <w:rPr>
          <w:rFonts w:ascii="Century Gothic" w:hAnsi="Century Gothic"/>
          <w:sz w:val="24"/>
          <w:szCs w:val="24"/>
        </w:rPr>
      </w:pPr>
      <w:r w:rsidRPr="007230DA">
        <w:rPr>
          <w:rStyle w:val="normaltextrun"/>
          <w:rFonts w:ascii="Century Gothic" w:hAnsi="Century Gothic"/>
          <w:sz w:val="24"/>
          <w:szCs w:val="24"/>
        </w:rPr>
        <w:t>Own your contribution to the conflict</w:t>
      </w:r>
      <w:r w:rsidR="009C1BFE" w:rsidRPr="007230DA">
        <w:rPr>
          <w:rStyle w:val="normaltextrun"/>
          <w:rFonts w:ascii="Century Gothic" w:hAnsi="Century Gothic"/>
          <w:sz w:val="24"/>
          <w:szCs w:val="24"/>
        </w:rPr>
        <w:t>.</w:t>
      </w:r>
    </w:p>
    <w:p w14:paraId="78DC0926" w14:textId="1256564A" w:rsidR="00E4163F" w:rsidRDefault="00E4163F" w:rsidP="006006D1">
      <w:pPr>
        <w:pStyle w:val="paragraph"/>
        <w:numPr>
          <w:ilvl w:val="0"/>
          <w:numId w:val="7"/>
        </w:numPr>
        <w:ind w:left="1080" w:firstLine="0"/>
        <w:textAlignment w:val="baseline"/>
        <w:rPr>
          <w:rStyle w:val="eop"/>
          <w:rFonts w:ascii="Century Gothic" w:hAnsi="Century Gothic"/>
          <w:sz w:val="24"/>
          <w:szCs w:val="24"/>
        </w:rPr>
      </w:pPr>
      <w:r w:rsidRPr="007230DA">
        <w:rPr>
          <w:rStyle w:val="normaltextrun"/>
          <w:rFonts w:ascii="Century Gothic" w:hAnsi="Century Gothic"/>
          <w:sz w:val="24"/>
          <w:szCs w:val="24"/>
        </w:rPr>
        <w:t xml:space="preserve">Approach the other party with humility </w:t>
      </w:r>
      <w:r w:rsidR="00BB196F" w:rsidRPr="007230DA">
        <w:rPr>
          <w:rStyle w:val="normaltextrun"/>
          <w:rFonts w:ascii="Century Gothic" w:hAnsi="Century Gothic"/>
          <w:sz w:val="24"/>
          <w:szCs w:val="24"/>
        </w:rPr>
        <w:t xml:space="preserve">and love </w:t>
      </w:r>
      <w:r w:rsidRPr="007230DA">
        <w:rPr>
          <w:rStyle w:val="normaltextrun"/>
          <w:rFonts w:ascii="Century Gothic" w:hAnsi="Century Gothic"/>
          <w:sz w:val="24"/>
          <w:szCs w:val="24"/>
        </w:rPr>
        <w:t>(whether you are the offender or the</w:t>
      </w:r>
      <w:r w:rsidR="00544311">
        <w:rPr>
          <w:rStyle w:val="normaltextrun"/>
          <w:rFonts w:ascii="Century Gothic" w:hAnsi="Century Gothic"/>
          <w:sz w:val="24"/>
          <w:szCs w:val="24"/>
        </w:rPr>
        <w:t xml:space="preserve"> one</w:t>
      </w:r>
      <w:r w:rsidRPr="007230DA">
        <w:rPr>
          <w:rStyle w:val="normaltextrun"/>
          <w:rFonts w:ascii="Century Gothic" w:hAnsi="Century Gothic"/>
          <w:sz w:val="24"/>
          <w:szCs w:val="24"/>
        </w:rPr>
        <w:t xml:space="preserve"> offended)</w:t>
      </w:r>
      <w:r w:rsidR="00420545" w:rsidRPr="007230DA">
        <w:rPr>
          <w:rStyle w:val="normaltextrun"/>
          <w:rFonts w:ascii="Century Gothic" w:hAnsi="Century Gothic"/>
          <w:sz w:val="24"/>
          <w:szCs w:val="24"/>
        </w:rPr>
        <w:t>.</w:t>
      </w:r>
      <w:r w:rsidRPr="007230DA">
        <w:rPr>
          <w:rStyle w:val="eop"/>
          <w:rFonts w:ascii="Century Gothic" w:hAnsi="Century Gothic"/>
          <w:sz w:val="24"/>
          <w:szCs w:val="24"/>
        </w:rPr>
        <w:t> </w:t>
      </w:r>
    </w:p>
    <w:p w14:paraId="02A767AC" w14:textId="4E6764BD" w:rsidR="000E235F" w:rsidRPr="007230DA" w:rsidRDefault="000E235F" w:rsidP="006006D1">
      <w:pPr>
        <w:pStyle w:val="paragraph"/>
        <w:numPr>
          <w:ilvl w:val="0"/>
          <w:numId w:val="7"/>
        </w:numPr>
        <w:ind w:left="1080" w:firstLine="0"/>
        <w:textAlignment w:val="baseline"/>
        <w:rPr>
          <w:rFonts w:ascii="Century Gothic" w:hAnsi="Century Gothic"/>
          <w:sz w:val="24"/>
          <w:szCs w:val="24"/>
        </w:rPr>
      </w:pPr>
      <w:r>
        <w:rPr>
          <w:rStyle w:val="eop"/>
          <w:rFonts w:ascii="Century Gothic" w:hAnsi="Century Gothic"/>
          <w:sz w:val="24"/>
          <w:szCs w:val="24"/>
        </w:rPr>
        <w:t xml:space="preserve">Follow the Matthew 18 principle: go to the person </w:t>
      </w:r>
      <w:r w:rsidR="007B48E0">
        <w:rPr>
          <w:rStyle w:val="eop"/>
          <w:rFonts w:ascii="Century Gothic" w:hAnsi="Century Gothic"/>
          <w:sz w:val="24"/>
          <w:szCs w:val="24"/>
        </w:rPr>
        <w:t xml:space="preserve">who has offended you and discuss the matter.  If that does not solve the issue, </w:t>
      </w:r>
      <w:r w:rsidR="00A66602">
        <w:rPr>
          <w:rStyle w:val="eop"/>
          <w:rFonts w:ascii="Century Gothic" w:hAnsi="Century Gothic"/>
          <w:sz w:val="24"/>
          <w:szCs w:val="24"/>
        </w:rPr>
        <w:t xml:space="preserve">both parties should meet with the immediate supervisor of the employee.  If the issue is still unresolved, </w:t>
      </w:r>
      <w:r w:rsidR="003F2AA9">
        <w:rPr>
          <w:rStyle w:val="eop"/>
          <w:rFonts w:ascii="Century Gothic" w:hAnsi="Century Gothic"/>
          <w:sz w:val="24"/>
          <w:szCs w:val="24"/>
        </w:rPr>
        <w:t xml:space="preserve">then the issue should be brought to the attention of the </w:t>
      </w:r>
      <w:r w:rsidR="00182927">
        <w:rPr>
          <w:rStyle w:val="eop"/>
          <w:rFonts w:ascii="Century Gothic" w:hAnsi="Century Gothic"/>
          <w:sz w:val="24"/>
          <w:szCs w:val="24"/>
        </w:rPr>
        <w:t>school advisory committee.</w:t>
      </w:r>
    </w:p>
    <w:p w14:paraId="1A8FE55D" w14:textId="77777777" w:rsidR="00E4163F" w:rsidRPr="007230DA" w:rsidRDefault="00E4163F" w:rsidP="00647633">
      <w:pPr>
        <w:pStyle w:val="Heading1"/>
        <w:jc w:val="left"/>
        <w:rPr>
          <w:rStyle w:val="eop"/>
          <w:rFonts w:ascii="Century Gothic" w:hAnsi="Century Gothic"/>
          <w:sz w:val="24"/>
        </w:rPr>
      </w:pPr>
      <w:r w:rsidRPr="007230DA">
        <w:rPr>
          <w:rStyle w:val="normaltextrun"/>
          <w:rFonts w:ascii="Century Gothic" w:hAnsi="Century Gothic"/>
          <w:b/>
          <w:bCs/>
          <w:sz w:val="24"/>
        </w:rPr>
        <w:t>Parents</w:t>
      </w:r>
      <w:r w:rsidRPr="007230DA">
        <w:rPr>
          <w:rStyle w:val="eop"/>
          <w:rFonts w:ascii="Century Gothic" w:hAnsi="Century Gothic"/>
          <w:sz w:val="24"/>
        </w:rPr>
        <w:t> </w:t>
      </w:r>
    </w:p>
    <w:p w14:paraId="6F843E7A" w14:textId="65991A0B" w:rsidR="00E433A0" w:rsidRPr="007230DA" w:rsidRDefault="006908C7" w:rsidP="00D349E0">
      <w:pPr>
        <w:pStyle w:val="paragraph"/>
        <w:ind w:left="720"/>
        <w:textAlignment w:val="baseline"/>
        <w:rPr>
          <w:rStyle w:val="eop"/>
          <w:rFonts w:ascii="Century Gothic" w:hAnsi="Century Gothic"/>
          <w:sz w:val="24"/>
          <w:szCs w:val="24"/>
        </w:rPr>
      </w:pPr>
      <w:r w:rsidRPr="007230DA">
        <w:rPr>
          <w:rStyle w:val="eop"/>
          <w:rFonts w:ascii="Century Gothic" w:hAnsi="Century Gothic"/>
          <w:sz w:val="24"/>
          <w:szCs w:val="24"/>
        </w:rPr>
        <w:t xml:space="preserve">As stated above, we firmly believe that parents are the primary caretakers of their children’s education. </w:t>
      </w:r>
      <w:r w:rsidR="008B3764" w:rsidRPr="007230DA">
        <w:rPr>
          <w:rStyle w:val="eop"/>
          <w:rFonts w:ascii="Century Gothic" w:hAnsi="Century Gothic"/>
          <w:sz w:val="24"/>
          <w:szCs w:val="24"/>
        </w:rPr>
        <w:t>GCCA</w:t>
      </w:r>
      <w:r w:rsidRPr="007230DA">
        <w:rPr>
          <w:rStyle w:val="eop"/>
          <w:rFonts w:ascii="Century Gothic" w:hAnsi="Century Gothic"/>
          <w:sz w:val="24"/>
          <w:szCs w:val="24"/>
        </w:rPr>
        <w:t xml:space="preserve"> exists to support parents in that role. To facilitate this, we offer the following:</w:t>
      </w:r>
      <w:r w:rsidR="00E4163F" w:rsidRPr="007230DA">
        <w:rPr>
          <w:rStyle w:val="eop"/>
          <w:rFonts w:ascii="Century Gothic" w:hAnsi="Century Gothic"/>
          <w:sz w:val="24"/>
          <w:szCs w:val="24"/>
        </w:rPr>
        <w:t> </w:t>
      </w:r>
    </w:p>
    <w:p w14:paraId="78AFADA9" w14:textId="1E7A7EE0" w:rsidR="00E4163F" w:rsidRPr="007230DA" w:rsidRDefault="00E4163F" w:rsidP="005A1505">
      <w:pPr>
        <w:pStyle w:val="paragraph"/>
        <w:tabs>
          <w:tab w:val="left" w:pos="0"/>
        </w:tabs>
        <w:ind w:left="720"/>
        <w:textAlignment w:val="baseline"/>
        <w:rPr>
          <w:rFonts w:ascii="Century Gothic" w:hAnsi="Century Gothic"/>
          <w:sz w:val="24"/>
          <w:szCs w:val="24"/>
        </w:rPr>
      </w:pPr>
      <w:r w:rsidRPr="007230DA">
        <w:rPr>
          <w:rStyle w:val="normaltextrun"/>
          <w:rFonts w:ascii="Century Gothic" w:hAnsi="Century Gothic"/>
          <w:b/>
          <w:bCs/>
          <w:sz w:val="24"/>
          <w:szCs w:val="24"/>
        </w:rPr>
        <w:t>Parent-Teacher Conferences </w:t>
      </w:r>
      <w:r w:rsidRPr="007230DA">
        <w:rPr>
          <w:rStyle w:val="eop"/>
          <w:rFonts w:ascii="Century Gothic" w:hAnsi="Century Gothic"/>
          <w:sz w:val="24"/>
          <w:szCs w:val="24"/>
        </w:rPr>
        <w:t> </w:t>
      </w:r>
    </w:p>
    <w:p w14:paraId="318AEA00" w14:textId="31A2C470" w:rsidR="00E4163F" w:rsidRPr="007230DA" w:rsidRDefault="006908C7" w:rsidP="00E1684A">
      <w:pPr>
        <w:pStyle w:val="NormalWeb"/>
        <w:ind w:left="720"/>
        <w:rPr>
          <w:rFonts w:ascii="Century Gothic" w:hAnsi="Century Gothic"/>
          <w:sz w:val="24"/>
          <w:szCs w:val="24"/>
        </w:rPr>
      </w:pPr>
      <w:r w:rsidRPr="007230DA">
        <w:rPr>
          <w:rFonts w:ascii="Century Gothic" w:hAnsi="Century Gothic"/>
          <w:sz w:val="24"/>
          <w:szCs w:val="24"/>
        </w:rPr>
        <w:t xml:space="preserve">Parent-teacher conferences will be held twice a </w:t>
      </w:r>
      <w:r w:rsidR="00927C16" w:rsidRPr="007230DA">
        <w:rPr>
          <w:rFonts w:ascii="Century Gothic" w:hAnsi="Century Gothic"/>
          <w:sz w:val="24"/>
          <w:szCs w:val="24"/>
        </w:rPr>
        <w:t>year</w:t>
      </w:r>
      <w:r w:rsidR="00927C16">
        <w:rPr>
          <w:rFonts w:ascii="Century Gothic" w:hAnsi="Century Gothic"/>
          <w:sz w:val="24"/>
          <w:szCs w:val="24"/>
        </w:rPr>
        <w:t>,</w:t>
      </w:r>
      <w:r w:rsidRPr="007230DA">
        <w:rPr>
          <w:rFonts w:ascii="Century Gothic" w:hAnsi="Century Gothic"/>
          <w:sz w:val="24"/>
          <w:szCs w:val="24"/>
        </w:rPr>
        <w:t xml:space="preserve"> once at the end of the 1st quarter and once at the end of the 3rd quarter. </w:t>
      </w:r>
      <w:r w:rsidR="00E1684A" w:rsidRPr="007230DA">
        <w:rPr>
          <w:rFonts w:ascii="Century Gothic" w:hAnsi="Century Gothic"/>
          <w:sz w:val="24"/>
          <w:szCs w:val="24"/>
        </w:rPr>
        <w:t>We look forward to meeting with at least one parent at each conference.</w:t>
      </w:r>
      <w:r w:rsidRPr="007230DA">
        <w:rPr>
          <w:rFonts w:ascii="Century Gothic" w:hAnsi="Century Gothic"/>
          <w:sz w:val="24"/>
          <w:szCs w:val="24"/>
        </w:rPr>
        <w:t xml:space="preserve"> </w:t>
      </w:r>
    </w:p>
    <w:p w14:paraId="19DFBB17" w14:textId="77777777" w:rsidR="000F30FA" w:rsidRDefault="000F30FA" w:rsidP="005A1505">
      <w:pPr>
        <w:spacing w:line="214" w:lineRule="auto"/>
        <w:ind w:left="720"/>
        <w:rPr>
          <w:rFonts w:ascii="Century Gothic" w:hAnsi="Century Gothic"/>
          <w:b/>
        </w:rPr>
      </w:pPr>
    </w:p>
    <w:p w14:paraId="08B56058" w14:textId="166E2074" w:rsidR="00DA347C" w:rsidRPr="007230DA" w:rsidRDefault="00DA347C" w:rsidP="005A1505">
      <w:pPr>
        <w:spacing w:line="214" w:lineRule="auto"/>
        <w:ind w:left="720"/>
        <w:rPr>
          <w:rFonts w:ascii="Century Gothic" w:hAnsi="Century Gothic"/>
          <w:b/>
        </w:rPr>
      </w:pPr>
      <w:r w:rsidRPr="007230DA">
        <w:rPr>
          <w:rFonts w:ascii="Century Gothic" w:hAnsi="Century Gothic"/>
          <w:b/>
        </w:rPr>
        <w:t>Parent Visitation Procedure</w:t>
      </w:r>
    </w:p>
    <w:p w14:paraId="313DD2E2" w14:textId="77777777" w:rsidR="00DA347C" w:rsidRPr="007230DA" w:rsidRDefault="00DA347C" w:rsidP="00DA347C">
      <w:pPr>
        <w:spacing w:line="214" w:lineRule="auto"/>
        <w:ind w:firstLine="720"/>
        <w:rPr>
          <w:rFonts w:ascii="Century Gothic" w:hAnsi="Century Gothic"/>
        </w:rPr>
      </w:pPr>
    </w:p>
    <w:p w14:paraId="615560DB" w14:textId="6C03E05B" w:rsidR="00DA347C" w:rsidRPr="007230DA" w:rsidRDefault="00E1684A" w:rsidP="00E1684A">
      <w:pPr>
        <w:pStyle w:val="NormalWeb"/>
        <w:ind w:left="720"/>
        <w:rPr>
          <w:rFonts w:ascii="Century Gothic" w:hAnsi="Century Gothic"/>
          <w:sz w:val="24"/>
          <w:szCs w:val="24"/>
        </w:rPr>
      </w:pPr>
      <w:r w:rsidRPr="007230DA">
        <w:rPr>
          <w:rFonts w:ascii="Century Gothic" w:hAnsi="Century Gothic"/>
          <w:sz w:val="24"/>
          <w:szCs w:val="24"/>
        </w:rPr>
        <w:t>Parents are welcome and encouraged to visit the school and observe their child’s classroom. If you would like to visit your child’s classroom, please make arrangements ahead of time with the teacher and the school office.</w:t>
      </w:r>
    </w:p>
    <w:p w14:paraId="59D78501" w14:textId="7D86521F" w:rsidR="00647633" w:rsidRPr="007230DA" w:rsidRDefault="00647633" w:rsidP="005A1505">
      <w:pPr>
        <w:pStyle w:val="NormalWeb"/>
        <w:ind w:left="720"/>
        <w:rPr>
          <w:rFonts w:ascii="Century Gothic" w:hAnsi="Century Gothic"/>
          <w:sz w:val="24"/>
          <w:szCs w:val="24"/>
        </w:rPr>
      </w:pPr>
      <w:r w:rsidRPr="007230DA">
        <w:rPr>
          <w:rFonts w:ascii="Century Gothic" w:hAnsi="Century Gothic"/>
          <w:b/>
          <w:sz w:val="24"/>
          <w:szCs w:val="24"/>
        </w:rPr>
        <w:t>Forgotten Item Drop-off</w:t>
      </w:r>
      <w:r w:rsidRPr="007230DA">
        <w:rPr>
          <w:rFonts w:ascii="Century Gothic" w:hAnsi="Century Gothic"/>
          <w:sz w:val="24"/>
          <w:szCs w:val="24"/>
        </w:rPr>
        <w:t xml:space="preserve"> </w:t>
      </w:r>
    </w:p>
    <w:p w14:paraId="5AD77445" w14:textId="79BF835F" w:rsidR="00FA05E8" w:rsidRPr="00D8664D" w:rsidRDefault="00647633" w:rsidP="00D8664D">
      <w:pPr>
        <w:pStyle w:val="NormalWeb"/>
        <w:ind w:left="720"/>
        <w:rPr>
          <w:rFonts w:ascii="Century Gothic" w:hAnsi="Century Gothic"/>
          <w:sz w:val="24"/>
          <w:szCs w:val="24"/>
        </w:rPr>
      </w:pPr>
      <w:r w:rsidRPr="007230DA">
        <w:rPr>
          <w:rFonts w:ascii="Century Gothic" w:hAnsi="Century Gothic"/>
          <w:sz w:val="24"/>
          <w:szCs w:val="24"/>
        </w:rPr>
        <w:t>If your son or daughter forgets something at home, please bring the item to the school office and we will deliver it to the student</w:t>
      </w:r>
      <w:r w:rsidR="002733DB">
        <w:rPr>
          <w:rFonts w:ascii="Century Gothic" w:hAnsi="Century Gothic"/>
          <w:sz w:val="24"/>
          <w:szCs w:val="24"/>
        </w:rPr>
        <w:t>.</w:t>
      </w:r>
      <w:r w:rsidRPr="007230DA">
        <w:rPr>
          <w:rFonts w:ascii="Century Gothic" w:hAnsi="Century Gothic"/>
          <w:sz w:val="24"/>
          <w:szCs w:val="24"/>
        </w:rPr>
        <w:t xml:space="preserve"> </w:t>
      </w:r>
    </w:p>
    <w:p w14:paraId="16EB7C9D" w14:textId="304EBF85" w:rsidR="00887177" w:rsidRPr="007230DA" w:rsidRDefault="0C9239FC" w:rsidP="0C9239FC">
      <w:pPr>
        <w:pStyle w:val="Heading1"/>
        <w:jc w:val="left"/>
        <w:rPr>
          <w:rFonts w:ascii="Century Gothic" w:eastAsia="Garamond" w:hAnsi="Century Gothic"/>
          <w:sz w:val="24"/>
        </w:rPr>
      </w:pPr>
      <w:r w:rsidRPr="007230DA">
        <w:rPr>
          <w:rFonts w:ascii="Century Gothic" w:eastAsia="Garamond" w:hAnsi="Century Gothic"/>
          <w:b/>
          <w:bCs/>
          <w:sz w:val="24"/>
        </w:rPr>
        <w:lastRenderedPageBreak/>
        <w:t>Admissions</w:t>
      </w:r>
    </w:p>
    <w:p w14:paraId="1744E9C9" w14:textId="77777777" w:rsidR="00D531B1" w:rsidRPr="007230DA" w:rsidRDefault="00D531B1" w:rsidP="00D531B1">
      <w:pPr>
        <w:ind w:left="720"/>
        <w:rPr>
          <w:rFonts w:ascii="Century Gothic" w:hAnsi="Century Gothic"/>
        </w:rPr>
      </w:pPr>
    </w:p>
    <w:p w14:paraId="0563C14C" w14:textId="0A3580C5" w:rsidR="00887177" w:rsidRPr="007230DA" w:rsidRDefault="008B3764" w:rsidP="00CA1858">
      <w:pPr>
        <w:ind w:left="720"/>
        <w:rPr>
          <w:rFonts w:ascii="Century Gothic" w:hAnsi="Century Gothic"/>
        </w:rPr>
      </w:pPr>
      <w:r w:rsidRPr="007230DA">
        <w:rPr>
          <w:rFonts w:ascii="Century Gothic" w:hAnsi="Century Gothic"/>
        </w:rPr>
        <w:t>Grand County Christian Academy</w:t>
      </w:r>
      <w:r w:rsidR="00D531B1" w:rsidRPr="007230DA">
        <w:rPr>
          <w:rFonts w:ascii="Century Gothic" w:hAnsi="Century Gothic"/>
        </w:rPr>
        <w:t xml:space="preserve"> accepts applications for prospective students at any time for any school year.  Please complete the </w:t>
      </w:r>
      <w:r w:rsidR="00F84992">
        <w:rPr>
          <w:rFonts w:ascii="Century Gothic" w:hAnsi="Century Gothic"/>
        </w:rPr>
        <w:t xml:space="preserve">online </w:t>
      </w:r>
      <w:r w:rsidR="00D531B1" w:rsidRPr="007230DA">
        <w:rPr>
          <w:rFonts w:ascii="Century Gothic" w:hAnsi="Century Gothic"/>
        </w:rPr>
        <w:t xml:space="preserve">school application.  </w:t>
      </w:r>
      <w:r w:rsidR="00F84992">
        <w:rPr>
          <w:rFonts w:ascii="Century Gothic" w:hAnsi="Century Gothic"/>
        </w:rPr>
        <w:t>As part of the application process, prospective families will meet with the head of school and if necessary, the pastor of Winter Park Christian Church.</w:t>
      </w:r>
    </w:p>
    <w:p w14:paraId="2DA44482" w14:textId="63184B9B" w:rsidR="00E433A0" w:rsidRDefault="00E433A0" w:rsidP="00E433A0">
      <w:pPr>
        <w:pStyle w:val="Heading1"/>
        <w:jc w:val="left"/>
        <w:rPr>
          <w:rFonts w:ascii="Century Gothic" w:hAnsi="Century Gothic"/>
          <w:b/>
          <w:sz w:val="24"/>
        </w:rPr>
      </w:pPr>
      <w:r w:rsidRPr="007230DA">
        <w:rPr>
          <w:rFonts w:ascii="Century Gothic" w:hAnsi="Century Gothic"/>
          <w:b/>
          <w:sz w:val="24"/>
        </w:rPr>
        <w:t xml:space="preserve">Students with Special Learning Needs </w:t>
      </w:r>
    </w:p>
    <w:p w14:paraId="25A63CEE" w14:textId="77777777" w:rsidR="00814B7E" w:rsidRDefault="00814B7E" w:rsidP="00814B7E"/>
    <w:p w14:paraId="0EA8F08D" w14:textId="2D843C70" w:rsidR="0019044A" w:rsidRDefault="0019044A" w:rsidP="00F911BF">
      <w:pPr>
        <w:ind w:left="720"/>
        <w:rPr>
          <w:rFonts w:ascii="Century Gothic" w:hAnsi="Century Gothic"/>
        </w:rPr>
      </w:pPr>
      <w:r>
        <w:rPr>
          <w:rFonts w:ascii="Century Gothic" w:hAnsi="Century Gothic"/>
        </w:rPr>
        <w:t>Students who are identified with special needs through pr</w:t>
      </w:r>
      <w:r w:rsidR="00AF167D">
        <w:rPr>
          <w:rFonts w:ascii="Century Gothic" w:hAnsi="Century Gothic"/>
        </w:rPr>
        <w:t>ofessional evaluation of academic and special testing shall be eligible for various accommodations.</w:t>
      </w:r>
      <w:r w:rsidR="00D22346">
        <w:rPr>
          <w:rFonts w:ascii="Century Gothic" w:hAnsi="Century Gothic"/>
        </w:rPr>
        <w:t xml:space="preserve">  Based on the degree of modification, the strategy may or may not constitute the need for a remedial grade to be given.  GCCA can accommodate most 504 plans.  GCCA may or may not be equipped to accommodate </w:t>
      </w:r>
      <w:r w:rsidR="00F47FF4">
        <w:rPr>
          <w:rFonts w:ascii="Century Gothic" w:hAnsi="Century Gothic"/>
        </w:rPr>
        <w:t>IEPs</w:t>
      </w:r>
      <w:r w:rsidR="00D22346">
        <w:rPr>
          <w:rFonts w:ascii="Century Gothic" w:hAnsi="Century Gothic"/>
        </w:rPr>
        <w:t xml:space="preserve">.  The head of school and the Director of Curriculum and Instruction will consult with </w:t>
      </w:r>
      <w:r w:rsidR="006A3925">
        <w:rPr>
          <w:rFonts w:ascii="Century Gothic" w:hAnsi="Century Gothic"/>
        </w:rPr>
        <w:t>parents to determine if GCCA is the best fit for their child.</w:t>
      </w:r>
    </w:p>
    <w:p w14:paraId="2B573639" w14:textId="77777777" w:rsidR="00D22346" w:rsidRDefault="00D22346" w:rsidP="00F911BF">
      <w:pPr>
        <w:ind w:left="720"/>
        <w:rPr>
          <w:rFonts w:ascii="Century Gothic" w:hAnsi="Century Gothic"/>
        </w:rPr>
      </w:pPr>
    </w:p>
    <w:p w14:paraId="235C1B98" w14:textId="4B5172AB" w:rsidR="00F911BF" w:rsidRDefault="00814B7E" w:rsidP="00F911BF">
      <w:pPr>
        <w:ind w:left="720"/>
        <w:rPr>
          <w:rFonts w:ascii="Century Gothic" w:hAnsi="Century Gothic"/>
        </w:rPr>
      </w:pPr>
      <w:r>
        <w:rPr>
          <w:rFonts w:ascii="Century Gothic" w:hAnsi="Century Gothic"/>
        </w:rPr>
        <w:t xml:space="preserve">GCCA will </w:t>
      </w:r>
      <w:r w:rsidR="00054FB6">
        <w:rPr>
          <w:rFonts w:ascii="Century Gothic" w:hAnsi="Century Gothic"/>
        </w:rPr>
        <w:t>use the following steps to determine the level of need a student may have:</w:t>
      </w:r>
    </w:p>
    <w:p w14:paraId="01236E20" w14:textId="180CC19E" w:rsidR="00054FB6" w:rsidRDefault="00054FB6" w:rsidP="006006D1">
      <w:pPr>
        <w:pStyle w:val="ListParagraph"/>
        <w:numPr>
          <w:ilvl w:val="0"/>
          <w:numId w:val="26"/>
        </w:numPr>
        <w:rPr>
          <w:rFonts w:ascii="Century Gothic" w:hAnsi="Century Gothic"/>
        </w:rPr>
      </w:pPr>
      <w:r>
        <w:rPr>
          <w:rFonts w:ascii="Century Gothic" w:hAnsi="Century Gothic"/>
        </w:rPr>
        <w:t>Identify a learning need</w:t>
      </w:r>
    </w:p>
    <w:p w14:paraId="2A481EFD" w14:textId="7B8301FD" w:rsidR="00054FB6" w:rsidRDefault="00054FB6" w:rsidP="006006D1">
      <w:pPr>
        <w:pStyle w:val="ListParagraph"/>
        <w:numPr>
          <w:ilvl w:val="0"/>
          <w:numId w:val="26"/>
        </w:numPr>
        <w:rPr>
          <w:rFonts w:ascii="Century Gothic" w:hAnsi="Century Gothic"/>
        </w:rPr>
      </w:pPr>
      <w:r>
        <w:rPr>
          <w:rFonts w:ascii="Century Gothic" w:hAnsi="Century Gothic"/>
        </w:rPr>
        <w:t>Initial Screening</w:t>
      </w:r>
    </w:p>
    <w:p w14:paraId="79331451" w14:textId="7641753A" w:rsidR="00054FB6" w:rsidRDefault="00054FB6" w:rsidP="006006D1">
      <w:pPr>
        <w:pStyle w:val="ListParagraph"/>
        <w:numPr>
          <w:ilvl w:val="0"/>
          <w:numId w:val="26"/>
        </w:numPr>
        <w:rPr>
          <w:rFonts w:ascii="Century Gothic" w:hAnsi="Century Gothic"/>
        </w:rPr>
      </w:pPr>
      <w:r>
        <w:rPr>
          <w:rFonts w:ascii="Century Gothic" w:hAnsi="Century Gothic"/>
        </w:rPr>
        <w:t>Consult with Stakeholders</w:t>
      </w:r>
    </w:p>
    <w:p w14:paraId="21386249" w14:textId="4A37B6B8" w:rsidR="00054FB6" w:rsidRDefault="00054FB6" w:rsidP="006006D1">
      <w:pPr>
        <w:pStyle w:val="ListParagraph"/>
        <w:numPr>
          <w:ilvl w:val="0"/>
          <w:numId w:val="26"/>
        </w:numPr>
        <w:rPr>
          <w:rFonts w:ascii="Century Gothic" w:hAnsi="Century Gothic"/>
        </w:rPr>
      </w:pPr>
      <w:r>
        <w:rPr>
          <w:rFonts w:ascii="Century Gothic" w:hAnsi="Century Gothic"/>
        </w:rPr>
        <w:t>Parent notification and involvement</w:t>
      </w:r>
    </w:p>
    <w:p w14:paraId="2CAEEE14" w14:textId="60C0471F" w:rsidR="00054FB6" w:rsidRDefault="00054FB6" w:rsidP="006006D1">
      <w:pPr>
        <w:pStyle w:val="ListParagraph"/>
        <w:numPr>
          <w:ilvl w:val="0"/>
          <w:numId w:val="26"/>
        </w:numPr>
        <w:rPr>
          <w:rFonts w:ascii="Century Gothic" w:hAnsi="Century Gothic"/>
        </w:rPr>
      </w:pPr>
      <w:r>
        <w:rPr>
          <w:rFonts w:ascii="Century Gothic" w:hAnsi="Century Gothic"/>
        </w:rPr>
        <w:t>Design a support plan</w:t>
      </w:r>
    </w:p>
    <w:p w14:paraId="7209A6AD" w14:textId="61B6DD53" w:rsidR="00054FB6" w:rsidRDefault="00054FB6" w:rsidP="006006D1">
      <w:pPr>
        <w:pStyle w:val="ListParagraph"/>
        <w:numPr>
          <w:ilvl w:val="0"/>
          <w:numId w:val="26"/>
        </w:numPr>
        <w:rPr>
          <w:rFonts w:ascii="Century Gothic" w:hAnsi="Century Gothic"/>
        </w:rPr>
      </w:pPr>
      <w:r>
        <w:rPr>
          <w:rFonts w:ascii="Century Gothic" w:hAnsi="Century Gothic"/>
        </w:rPr>
        <w:t>Implement interventions</w:t>
      </w:r>
    </w:p>
    <w:p w14:paraId="53285299" w14:textId="132E9736" w:rsidR="00054FB6" w:rsidRDefault="00103467" w:rsidP="006006D1">
      <w:pPr>
        <w:pStyle w:val="ListParagraph"/>
        <w:numPr>
          <w:ilvl w:val="0"/>
          <w:numId w:val="26"/>
        </w:numPr>
        <w:rPr>
          <w:rFonts w:ascii="Century Gothic" w:hAnsi="Century Gothic"/>
        </w:rPr>
      </w:pPr>
      <w:r>
        <w:rPr>
          <w:rFonts w:ascii="Century Gothic" w:hAnsi="Century Gothic"/>
        </w:rPr>
        <w:t>Monitor progress</w:t>
      </w:r>
    </w:p>
    <w:p w14:paraId="29958CF0" w14:textId="41341B73" w:rsidR="00103467" w:rsidRDefault="00103467" w:rsidP="006006D1">
      <w:pPr>
        <w:pStyle w:val="ListParagraph"/>
        <w:numPr>
          <w:ilvl w:val="0"/>
          <w:numId w:val="26"/>
        </w:numPr>
        <w:rPr>
          <w:rFonts w:ascii="Century Gothic" w:hAnsi="Century Gothic"/>
        </w:rPr>
      </w:pPr>
      <w:r>
        <w:rPr>
          <w:rFonts w:ascii="Century Gothic" w:hAnsi="Century Gothic"/>
        </w:rPr>
        <w:t>Review with Stakeholders</w:t>
      </w:r>
    </w:p>
    <w:p w14:paraId="3BD469E4" w14:textId="2A20851C" w:rsidR="00103467" w:rsidRDefault="00103467" w:rsidP="006006D1">
      <w:pPr>
        <w:pStyle w:val="ListParagraph"/>
        <w:numPr>
          <w:ilvl w:val="0"/>
          <w:numId w:val="26"/>
        </w:numPr>
        <w:rPr>
          <w:rFonts w:ascii="Century Gothic" w:hAnsi="Century Gothic"/>
        </w:rPr>
      </w:pPr>
      <w:r>
        <w:rPr>
          <w:rFonts w:ascii="Century Gothic" w:hAnsi="Century Gothic"/>
        </w:rPr>
        <w:t>Continue/modify support</w:t>
      </w:r>
    </w:p>
    <w:p w14:paraId="47501E51" w14:textId="201063BC" w:rsidR="00103467" w:rsidRPr="00054FB6" w:rsidRDefault="00103467" w:rsidP="006006D1">
      <w:pPr>
        <w:pStyle w:val="ListParagraph"/>
        <w:numPr>
          <w:ilvl w:val="0"/>
          <w:numId w:val="26"/>
        </w:numPr>
        <w:rPr>
          <w:rFonts w:ascii="Century Gothic" w:hAnsi="Century Gothic"/>
        </w:rPr>
      </w:pPr>
      <w:r>
        <w:rPr>
          <w:rFonts w:ascii="Century Gothic" w:hAnsi="Century Gothic"/>
        </w:rPr>
        <w:t>Transition plan</w:t>
      </w:r>
    </w:p>
    <w:p w14:paraId="7A9391AE" w14:textId="77777777" w:rsidR="00F911BF" w:rsidRPr="00814B7E" w:rsidRDefault="00F911BF" w:rsidP="00F911BF">
      <w:pPr>
        <w:ind w:left="720"/>
        <w:rPr>
          <w:rFonts w:ascii="Century Gothic" w:hAnsi="Century Gothic"/>
        </w:rPr>
      </w:pPr>
    </w:p>
    <w:p w14:paraId="7B77553C" w14:textId="77777777" w:rsidR="003E39DE" w:rsidRPr="007230DA" w:rsidRDefault="003E39DE" w:rsidP="00FA05E8">
      <w:pPr>
        <w:pStyle w:val="MediumGrid21"/>
        <w:rPr>
          <w:rFonts w:ascii="Century Gothic" w:hAnsi="Century Gothic"/>
          <w:b/>
          <w:color w:val="4472C4" w:themeColor="accent1"/>
        </w:rPr>
      </w:pPr>
    </w:p>
    <w:p w14:paraId="2C0DDC3A" w14:textId="2944BC50" w:rsidR="003E39DE" w:rsidRPr="007230DA" w:rsidRDefault="00B454CF" w:rsidP="00A702B1">
      <w:pPr>
        <w:pStyle w:val="Heading1"/>
        <w:jc w:val="left"/>
        <w:rPr>
          <w:rFonts w:ascii="Century Gothic" w:hAnsi="Century Gothic"/>
          <w:b/>
          <w:sz w:val="24"/>
        </w:rPr>
      </w:pPr>
      <w:r w:rsidRPr="007230DA">
        <w:rPr>
          <w:rFonts w:ascii="Century Gothic" w:hAnsi="Century Gothic"/>
          <w:b/>
          <w:sz w:val="24"/>
        </w:rPr>
        <w:t xml:space="preserve">Student </w:t>
      </w:r>
      <w:r w:rsidR="00E12316" w:rsidRPr="007230DA">
        <w:rPr>
          <w:rFonts w:ascii="Century Gothic" w:hAnsi="Century Gothic"/>
          <w:b/>
          <w:sz w:val="24"/>
        </w:rPr>
        <w:t>Conduct:</w:t>
      </w:r>
      <w:r w:rsidRPr="007230DA">
        <w:rPr>
          <w:rFonts w:ascii="Century Gothic" w:hAnsi="Century Gothic"/>
          <w:b/>
          <w:sz w:val="24"/>
        </w:rPr>
        <w:t xml:space="preserve"> </w:t>
      </w:r>
      <w:r w:rsidRPr="007230DA">
        <w:rPr>
          <w:rFonts w:ascii="Century Gothic" w:hAnsi="Century Gothic"/>
          <w:sz w:val="24"/>
        </w:rPr>
        <w:t>Love God/Love Others</w:t>
      </w:r>
    </w:p>
    <w:p w14:paraId="2AC6799C" w14:textId="77777777" w:rsidR="003E39DE" w:rsidRPr="007230DA" w:rsidRDefault="003E39DE" w:rsidP="003E39DE">
      <w:pPr>
        <w:tabs>
          <w:tab w:val="left" w:pos="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rPr>
          <w:rFonts w:ascii="Century Gothic" w:hAnsi="Century Gothic"/>
        </w:rPr>
      </w:pPr>
    </w:p>
    <w:p w14:paraId="382FD2E1" w14:textId="176941B8" w:rsidR="003E39DE" w:rsidRPr="007230DA" w:rsidRDefault="004E226D" w:rsidP="00E30B01">
      <w:pPr>
        <w:pStyle w:val="MediumGrid21"/>
        <w:ind w:left="720"/>
        <w:rPr>
          <w:rStyle w:val="woj"/>
          <w:rFonts w:ascii="Century Gothic" w:hAnsi="Century Gothic"/>
        </w:rPr>
      </w:pPr>
      <w:r w:rsidRPr="007230DA">
        <w:rPr>
          <w:rStyle w:val="text"/>
          <w:rFonts w:ascii="Century Gothic" w:hAnsi="Century Gothic"/>
        </w:rPr>
        <w:t>“Teacher, which is the great commandment in the Law?”</w:t>
      </w:r>
      <w:r w:rsidRPr="007230DA">
        <w:rPr>
          <w:rFonts w:ascii="Century Gothic" w:hAnsi="Century Gothic"/>
        </w:rPr>
        <w:t xml:space="preserve"> </w:t>
      </w:r>
      <w:r w:rsidRPr="007230DA">
        <w:rPr>
          <w:rStyle w:val="text"/>
          <w:rFonts w:ascii="Century Gothic" w:hAnsi="Century Gothic"/>
        </w:rPr>
        <w:t xml:space="preserve">And he said to him, </w:t>
      </w:r>
      <w:r w:rsidRPr="007230DA">
        <w:rPr>
          <w:rStyle w:val="woj"/>
          <w:rFonts w:ascii="Century Gothic" w:hAnsi="Century Gothic"/>
        </w:rPr>
        <w:t>“You shall love the Lord your God with all your heart and with all your soul and with all your mind.</w:t>
      </w:r>
      <w:r w:rsidRPr="007230DA">
        <w:rPr>
          <w:rFonts w:ascii="Century Gothic" w:hAnsi="Century Gothic"/>
        </w:rPr>
        <w:t xml:space="preserve"> </w:t>
      </w:r>
      <w:r w:rsidRPr="007230DA">
        <w:rPr>
          <w:rStyle w:val="woj"/>
          <w:rFonts w:ascii="Century Gothic" w:hAnsi="Century Gothic"/>
        </w:rPr>
        <w:t>This is the great and first commandment.</w:t>
      </w:r>
      <w:r w:rsidRPr="007230DA">
        <w:rPr>
          <w:rStyle w:val="woj"/>
          <w:rFonts w:ascii="Century Gothic" w:hAnsi="Century Gothic"/>
          <w:vertAlign w:val="superscript"/>
        </w:rPr>
        <w:t> </w:t>
      </w:r>
      <w:r w:rsidRPr="007230DA">
        <w:rPr>
          <w:rStyle w:val="woj"/>
          <w:rFonts w:ascii="Century Gothic" w:hAnsi="Century Gothic"/>
        </w:rPr>
        <w:t>And a second is like it: You shall love your neighbor as yourself.</w:t>
      </w:r>
      <w:r w:rsidRPr="007230DA">
        <w:rPr>
          <w:rFonts w:ascii="Century Gothic" w:hAnsi="Century Gothic"/>
        </w:rPr>
        <w:t xml:space="preserve"> </w:t>
      </w:r>
      <w:r w:rsidRPr="007230DA">
        <w:rPr>
          <w:rStyle w:val="woj"/>
          <w:rFonts w:ascii="Century Gothic" w:hAnsi="Century Gothic"/>
        </w:rPr>
        <w:t>On these two commandments depend all the Law and the Prophets.” Matthew 22:36-40</w:t>
      </w:r>
    </w:p>
    <w:p w14:paraId="6CD02958" w14:textId="77777777" w:rsidR="00B454CF" w:rsidRPr="007230DA" w:rsidRDefault="00B454CF" w:rsidP="004E226D">
      <w:pPr>
        <w:pStyle w:val="MediumGrid21"/>
        <w:jc w:val="center"/>
        <w:rPr>
          <w:rStyle w:val="woj"/>
          <w:rFonts w:ascii="Century Gothic" w:hAnsi="Century Gothic"/>
        </w:rPr>
      </w:pPr>
    </w:p>
    <w:p w14:paraId="08CEF6E7" w14:textId="06E2BEFC" w:rsidR="00B454CF" w:rsidRPr="007230DA" w:rsidRDefault="00B454CF" w:rsidP="00B454CF">
      <w:pPr>
        <w:pStyle w:val="MediumGrid21"/>
        <w:ind w:left="720"/>
        <w:rPr>
          <w:rStyle w:val="woj"/>
          <w:rFonts w:ascii="Century Gothic" w:hAnsi="Century Gothic"/>
          <w:b/>
        </w:rPr>
      </w:pPr>
      <w:r w:rsidRPr="007230DA">
        <w:rPr>
          <w:rStyle w:val="woj"/>
          <w:rFonts w:ascii="Century Gothic" w:hAnsi="Century Gothic"/>
          <w:b/>
        </w:rPr>
        <w:t>Etiquette</w:t>
      </w:r>
    </w:p>
    <w:p w14:paraId="42610F09" w14:textId="77777777" w:rsidR="004E226D" w:rsidRPr="007230DA" w:rsidRDefault="004E226D" w:rsidP="004E226D">
      <w:pPr>
        <w:pStyle w:val="MediumGrid21"/>
        <w:jc w:val="center"/>
        <w:rPr>
          <w:rFonts w:ascii="Century Gothic" w:hAnsi="Century Gothic"/>
        </w:rPr>
      </w:pPr>
    </w:p>
    <w:p w14:paraId="602A8F58" w14:textId="41FD3369" w:rsidR="003E39DE" w:rsidRPr="007230DA" w:rsidRDefault="004E226D" w:rsidP="00B454CF">
      <w:pPr>
        <w:pStyle w:val="MediumGrid21"/>
        <w:ind w:left="720"/>
        <w:rPr>
          <w:rFonts w:ascii="Century Gothic" w:hAnsi="Century Gothic"/>
        </w:rPr>
      </w:pPr>
      <w:r w:rsidRPr="007230DA">
        <w:rPr>
          <w:rFonts w:ascii="Century Gothic" w:hAnsi="Century Gothic"/>
        </w:rPr>
        <w:t xml:space="preserve">Our behavior at school is </w:t>
      </w:r>
      <w:r w:rsidR="002D20B0" w:rsidRPr="007230DA">
        <w:rPr>
          <w:rFonts w:ascii="Century Gothic" w:hAnsi="Century Gothic"/>
        </w:rPr>
        <w:t>one</w:t>
      </w:r>
      <w:r w:rsidRPr="007230DA">
        <w:rPr>
          <w:rFonts w:ascii="Century Gothic" w:hAnsi="Century Gothic"/>
        </w:rPr>
        <w:t xml:space="preserve"> way </w:t>
      </w:r>
      <w:r w:rsidR="008B3764" w:rsidRPr="007230DA">
        <w:rPr>
          <w:rFonts w:ascii="Century Gothic" w:hAnsi="Century Gothic"/>
        </w:rPr>
        <w:t>GCCA</w:t>
      </w:r>
      <w:r w:rsidRPr="007230DA">
        <w:rPr>
          <w:rFonts w:ascii="Century Gothic" w:hAnsi="Century Gothic"/>
        </w:rPr>
        <w:t xml:space="preserve"> staff and students can live out our </w:t>
      </w:r>
      <w:r w:rsidRPr="007230DA">
        <w:rPr>
          <w:rFonts w:ascii="Century Gothic" w:hAnsi="Century Gothic"/>
        </w:rPr>
        <w:lastRenderedPageBreak/>
        <w:t xml:space="preserve">school’s motto to </w:t>
      </w:r>
      <w:r w:rsidRPr="007230DA">
        <w:rPr>
          <w:rFonts w:ascii="Century Gothic" w:hAnsi="Century Gothic"/>
          <w:i/>
        </w:rPr>
        <w:t>Love God</w:t>
      </w:r>
      <w:r w:rsidR="00545694">
        <w:rPr>
          <w:rFonts w:ascii="Century Gothic" w:hAnsi="Century Gothic"/>
          <w:i/>
        </w:rPr>
        <w:t xml:space="preserve">, </w:t>
      </w:r>
      <w:r w:rsidRPr="007230DA">
        <w:rPr>
          <w:rFonts w:ascii="Century Gothic" w:hAnsi="Century Gothic"/>
          <w:i/>
        </w:rPr>
        <w:t>Love Others</w:t>
      </w:r>
      <w:r w:rsidR="00545694">
        <w:rPr>
          <w:rFonts w:ascii="Century Gothic" w:hAnsi="Century Gothic"/>
          <w:i/>
        </w:rPr>
        <w:t>, Love Learning</w:t>
      </w:r>
      <w:r w:rsidRPr="007230DA">
        <w:rPr>
          <w:rFonts w:ascii="Century Gothic" w:hAnsi="Century Gothic"/>
        </w:rPr>
        <w:t xml:space="preserve"> as Jesus instructed in Matthew 22. The following list offers </w:t>
      </w:r>
      <w:r w:rsidR="002D20B0" w:rsidRPr="007230DA">
        <w:rPr>
          <w:rFonts w:ascii="Century Gothic" w:hAnsi="Century Gothic"/>
        </w:rPr>
        <w:t>several examples of ways</w:t>
      </w:r>
      <w:r w:rsidRPr="007230DA">
        <w:rPr>
          <w:rFonts w:ascii="Century Gothic" w:hAnsi="Century Gothic"/>
        </w:rPr>
        <w:t xml:space="preserve"> students </w:t>
      </w:r>
      <w:r w:rsidR="002D20B0" w:rsidRPr="007230DA">
        <w:rPr>
          <w:rFonts w:ascii="Century Gothic" w:hAnsi="Century Gothic"/>
        </w:rPr>
        <w:t>should</w:t>
      </w:r>
      <w:r w:rsidRPr="007230DA">
        <w:rPr>
          <w:rFonts w:ascii="Century Gothic" w:hAnsi="Century Gothic"/>
        </w:rPr>
        <w:t xml:space="preserve"> show love and respect to others</w:t>
      </w:r>
      <w:r w:rsidR="002D20B0" w:rsidRPr="007230DA">
        <w:rPr>
          <w:rFonts w:ascii="Century Gothic" w:hAnsi="Century Gothic"/>
        </w:rPr>
        <w:t xml:space="preserve"> while at school</w:t>
      </w:r>
      <w:r w:rsidRPr="007230DA">
        <w:rPr>
          <w:rFonts w:ascii="Century Gothic" w:hAnsi="Century Gothic"/>
        </w:rPr>
        <w:t>:</w:t>
      </w:r>
    </w:p>
    <w:p w14:paraId="37AC1470" w14:textId="77777777" w:rsidR="004E226D" w:rsidRPr="007230DA" w:rsidRDefault="004E226D" w:rsidP="003E39DE">
      <w:pPr>
        <w:pStyle w:val="MediumGrid21"/>
        <w:rPr>
          <w:rFonts w:ascii="Century Gothic" w:hAnsi="Century Gothic"/>
        </w:rPr>
      </w:pPr>
    </w:p>
    <w:p w14:paraId="2CC5B762" w14:textId="13645C39" w:rsidR="00A702B1" w:rsidRPr="007230DA" w:rsidRDefault="004E226D" w:rsidP="006006D1">
      <w:pPr>
        <w:pStyle w:val="ListParagraph"/>
        <w:numPr>
          <w:ilvl w:val="0"/>
          <w:numId w:val="9"/>
        </w:numPr>
        <w:rPr>
          <w:rFonts w:ascii="Century Gothic" w:hAnsi="Century Gothic"/>
        </w:rPr>
      </w:pPr>
      <w:r w:rsidRPr="007230DA">
        <w:rPr>
          <w:rFonts w:ascii="Century Gothic" w:hAnsi="Century Gothic"/>
        </w:rPr>
        <w:t>A</w:t>
      </w:r>
      <w:r w:rsidR="003E39DE" w:rsidRPr="007230DA">
        <w:rPr>
          <w:rFonts w:ascii="Century Gothic" w:hAnsi="Century Gothic"/>
        </w:rPr>
        <w:t>ddress their teachers by Mr., Miss, or Mrs.</w:t>
      </w:r>
    </w:p>
    <w:p w14:paraId="7410BC0C" w14:textId="6EB690E5" w:rsidR="00A702B1" w:rsidRPr="007230DA" w:rsidRDefault="004E226D" w:rsidP="006006D1">
      <w:pPr>
        <w:pStyle w:val="ListParagraph"/>
        <w:numPr>
          <w:ilvl w:val="0"/>
          <w:numId w:val="9"/>
        </w:numPr>
        <w:rPr>
          <w:rFonts w:ascii="Century Gothic" w:hAnsi="Century Gothic"/>
        </w:rPr>
      </w:pPr>
      <w:r w:rsidRPr="007230DA">
        <w:rPr>
          <w:rFonts w:ascii="Century Gothic" w:hAnsi="Century Gothic"/>
        </w:rPr>
        <w:t>Offer</w:t>
      </w:r>
      <w:r w:rsidR="003E39DE" w:rsidRPr="007230DA">
        <w:rPr>
          <w:rFonts w:ascii="Century Gothic" w:hAnsi="Century Gothic"/>
        </w:rPr>
        <w:t xml:space="preserve"> help to teachers</w:t>
      </w:r>
      <w:r w:rsidRPr="007230DA">
        <w:rPr>
          <w:rFonts w:ascii="Century Gothic" w:hAnsi="Century Gothic"/>
        </w:rPr>
        <w:t xml:space="preserve"> (or anyone</w:t>
      </w:r>
      <w:r w:rsidR="002D20B0" w:rsidRPr="007230DA">
        <w:rPr>
          <w:rFonts w:ascii="Century Gothic" w:hAnsi="Century Gothic"/>
        </w:rPr>
        <w:t xml:space="preserve"> else</w:t>
      </w:r>
      <w:r w:rsidRPr="007230DA">
        <w:rPr>
          <w:rFonts w:ascii="Century Gothic" w:hAnsi="Century Gothic"/>
        </w:rPr>
        <w:t>) with physical</w:t>
      </w:r>
      <w:r w:rsidR="002D20B0" w:rsidRPr="007230DA">
        <w:rPr>
          <w:rFonts w:ascii="Century Gothic" w:hAnsi="Century Gothic"/>
        </w:rPr>
        <w:t xml:space="preserve"> tasks</w:t>
      </w:r>
      <w:r w:rsidRPr="007230DA">
        <w:rPr>
          <w:rFonts w:ascii="Century Gothic" w:hAnsi="Century Gothic"/>
        </w:rPr>
        <w:t>.</w:t>
      </w:r>
    </w:p>
    <w:p w14:paraId="23998493" w14:textId="0FD11E3C" w:rsidR="00B454CF" w:rsidRPr="007230DA" w:rsidRDefault="00B454CF" w:rsidP="006006D1">
      <w:pPr>
        <w:pStyle w:val="MediumGrid21"/>
        <w:numPr>
          <w:ilvl w:val="0"/>
          <w:numId w:val="9"/>
        </w:numPr>
        <w:rPr>
          <w:rFonts w:ascii="Century Gothic" w:hAnsi="Century Gothic"/>
        </w:rPr>
      </w:pPr>
      <w:r w:rsidRPr="007230DA">
        <w:rPr>
          <w:rFonts w:ascii="Century Gothic" w:hAnsi="Century Gothic"/>
        </w:rPr>
        <w:t xml:space="preserve">Obey promptly and cheerfully when asked to do something. As the grammar school teachers are fond of saying: </w:t>
      </w:r>
      <w:r w:rsidR="00F16ADC" w:rsidRPr="007230DA">
        <w:rPr>
          <w:rFonts w:ascii="Century Gothic" w:hAnsi="Century Gothic"/>
        </w:rPr>
        <w:t>“Do all things right away, all the way, with a good attitude every day!”</w:t>
      </w:r>
    </w:p>
    <w:p w14:paraId="5D10052C" w14:textId="5E750E72" w:rsidR="002D20B0" w:rsidRPr="007230DA" w:rsidRDefault="00B454CF" w:rsidP="006006D1">
      <w:pPr>
        <w:pStyle w:val="ListParagraph"/>
        <w:numPr>
          <w:ilvl w:val="0"/>
          <w:numId w:val="9"/>
        </w:numPr>
        <w:rPr>
          <w:rFonts w:ascii="Century Gothic" w:hAnsi="Century Gothic"/>
        </w:rPr>
      </w:pPr>
      <w:r w:rsidRPr="007230DA">
        <w:rPr>
          <w:rFonts w:ascii="Century Gothic" w:hAnsi="Century Gothic"/>
        </w:rPr>
        <w:t>Cheerfully acknowledge</w:t>
      </w:r>
      <w:r w:rsidR="002D20B0" w:rsidRPr="007230DA">
        <w:rPr>
          <w:rFonts w:ascii="Century Gothic" w:hAnsi="Century Gothic"/>
        </w:rPr>
        <w:t xml:space="preserve"> fellow students, teachers, visitors, </w:t>
      </w:r>
      <w:r w:rsidR="007D6ABD" w:rsidRPr="007230DA">
        <w:rPr>
          <w:rFonts w:ascii="Century Gothic" w:hAnsi="Century Gothic"/>
        </w:rPr>
        <w:t>etc.</w:t>
      </w:r>
      <w:r w:rsidR="002D20B0" w:rsidRPr="007230DA">
        <w:rPr>
          <w:rFonts w:ascii="Century Gothic" w:hAnsi="Century Gothic"/>
        </w:rPr>
        <w:t xml:space="preserve"> in the hall (or anywhere else) with a smile, </w:t>
      </w:r>
      <w:r w:rsidRPr="007230DA">
        <w:rPr>
          <w:rFonts w:ascii="Century Gothic" w:hAnsi="Century Gothic"/>
        </w:rPr>
        <w:t>eye contact</w:t>
      </w:r>
      <w:r w:rsidR="002D20B0" w:rsidRPr="007230DA">
        <w:rPr>
          <w:rFonts w:ascii="Century Gothic" w:hAnsi="Century Gothic"/>
        </w:rPr>
        <w:t xml:space="preserve">, and a brief </w:t>
      </w:r>
      <w:r w:rsidRPr="007230DA">
        <w:rPr>
          <w:rFonts w:ascii="Century Gothic" w:hAnsi="Century Gothic"/>
        </w:rPr>
        <w:t xml:space="preserve">greeting. </w:t>
      </w:r>
    </w:p>
    <w:p w14:paraId="7ABF13E6" w14:textId="26F2B748" w:rsidR="002D20B0" w:rsidRPr="007230DA" w:rsidRDefault="00F16ADC" w:rsidP="006006D1">
      <w:pPr>
        <w:pStyle w:val="ListParagraph"/>
        <w:numPr>
          <w:ilvl w:val="0"/>
          <w:numId w:val="9"/>
        </w:numPr>
        <w:rPr>
          <w:rFonts w:ascii="Century Gothic" w:hAnsi="Century Gothic"/>
        </w:rPr>
      </w:pPr>
      <w:r w:rsidRPr="007230DA">
        <w:rPr>
          <w:rFonts w:ascii="Century Gothic" w:hAnsi="Century Gothic"/>
        </w:rPr>
        <w:t>W</w:t>
      </w:r>
      <w:r w:rsidR="002D20B0" w:rsidRPr="007230DA">
        <w:rPr>
          <w:rFonts w:ascii="Century Gothic" w:hAnsi="Century Gothic"/>
        </w:rPr>
        <w:t>elcome visitors to your classroom</w:t>
      </w:r>
      <w:r w:rsidR="003E39DE" w:rsidRPr="007230DA">
        <w:rPr>
          <w:rFonts w:ascii="Century Gothic" w:hAnsi="Century Gothic"/>
        </w:rPr>
        <w:t>.</w:t>
      </w:r>
      <w:r w:rsidR="002D20B0" w:rsidRPr="007230DA">
        <w:rPr>
          <w:rFonts w:ascii="Century Gothic" w:hAnsi="Century Gothic"/>
        </w:rPr>
        <w:t xml:space="preserve"> Teachers will assign a designated student greeter in each class. Wh</w:t>
      </w:r>
      <w:r w:rsidR="00E30B01" w:rsidRPr="007230DA">
        <w:rPr>
          <w:rFonts w:ascii="Century Gothic" w:hAnsi="Century Gothic"/>
        </w:rPr>
        <w:t>en a guest enters the room, the assigned</w:t>
      </w:r>
      <w:r w:rsidR="002D20B0" w:rsidRPr="007230DA">
        <w:rPr>
          <w:rFonts w:ascii="Century Gothic" w:hAnsi="Century Gothic"/>
        </w:rPr>
        <w:t xml:space="preserve"> student will show the guest to an available seat, quietly and briefly informing the guest what the class is currently studying. The teacher will make the determination as to the length of time a student will be assigned as the greeter. The other students in the class should </w:t>
      </w:r>
      <w:r w:rsidR="006F4B94" w:rsidRPr="007230DA">
        <w:rPr>
          <w:rFonts w:ascii="Century Gothic" w:hAnsi="Century Gothic"/>
        </w:rPr>
        <w:t>carry on</w:t>
      </w:r>
      <w:r w:rsidR="002D20B0" w:rsidRPr="007230DA">
        <w:rPr>
          <w:rFonts w:ascii="Century Gothic" w:hAnsi="Century Gothic"/>
        </w:rPr>
        <w:t xml:space="preserve"> with the lesson as if no one entered the room.</w:t>
      </w:r>
    </w:p>
    <w:p w14:paraId="5AEA77E1" w14:textId="5EEF58D4" w:rsidR="004E226D" w:rsidRPr="007230DA" w:rsidRDefault="002D20B0" w:rsidP="006006D1">
      <w:pPr>
        <w:pStyle w:val="ListParagraph"/>
        <w:numPr>
          <w:ilvl w:val="0"/>
          <w:numId w:val="9"/>
        </w:numPr>
        <w:rPr>
          <w:rFonts w:ascii="Century Gothic" w:hAnsi="Century Gothic"/>
        </w:rPr>
      </w:pPr>
      <w:r w:rsidRPr="007230DA">
        <w:rPr>
          <w:rFonts w:ascii="Century Gothic" w:hAnsi="Century Gothic"/>
        </w:rPr>
        <w:t xml:space="preserve">Make a special effort to welcome students who are new to </w:t>
      </w:r>
      <w:r w:rsidR="008B3764" w:rsidRPr="007230DA">
        <w:rPr>
          <w:rFonts w:ascii="Century Gothic" w:hAnsi="Century Gothic"/>
        </w:rPr>
        <w:t>GCCA</w:t>
      </w:r>
      <w:r w:rsidRPr="007230DA">
        <w:rPr>
          <w:rFonts w:ascii="Century Gothic" w:hAnsi="Century Gothic"/>
        </w:rPr>
        <w:t xml:space="preserve">. We would like </w:t>
      </w:r>
      <w:r w:rsidR="008B3764" w:rsidRPr="007230DA">
        <w:rPr>
          <w:rFonts w:ascii="Century Gothic" w:hAnsi="Century Gothic"/>
        </w:rPr>
        <w:t>GCCA</w:t>
      </w:r>
      <w:r w:rsidRPr="007230DA">
        <w:rPr>
          <w:rFonts w:ascii="Century Gothic" w:hAnsi="Century Gothic"/>
        </w:rPr>
        <w:t xml:space="preserve"> to be a place where visitors sense the Lord’s love. II Corinthians 2:14-15</w:t>
      </w:r>
    </w:p>
    <w:p w14:paraId="385B3E57" w14:textId="7AD0D1B4" w:rsidR="003E39DE" w:rsidRPr="007230DA" w:rsidRDefault="00D126D2" w:rsidP="006006D1">
      <w:pPr>
        <w:pStyle w:val="ListParagraph"/>
        <w:numPr>
          <w:ilvl w:val="0"/>
          <w:numId w:val="9"/>
        </w:numPr>
        <w:rPr>
          <w:rFonts w:ascii="Century Gothic" w:hAnsi="Century Gothic"/>
        </w:rPr>
      </w:pPr>
      <w:r w:rsidRPr="007230DA">
        <w:rPr>
          <w:rFonts w:ascii="Century Gothic" w:hAnsi="Century Gothic"/>
        </w:rPr>
        <w:t>Let the Fruit</w:t>
      </w:r>
      <w:r w:rsidR="00B454CF" w:rsidRPr="007230DA">
        <w:rPr>
          <w:rFonts w:ascii="Century Gothic" w:hAnsi="Century Gothic"/>
        </w:rPr>
        <w:t xml:space="preserve"> of the Spirit identified in Galatians 5:22-23 be our guide in behavior and conversation: “But the fruit of the Spirit is love, joy, peace, patience, kindness, goodness, faithfulness, gentleness, self-control; against such things there is no law</w:t>
      </w:r>
      <w:r w:rsidRPr="007230DA">
        <w:rPr>
          <w:rFonts w:ascii="Century Gothic" w:hAnsi="Century Gothic"/>
        </w:rPr>
        <w:t>.”</w:t>
      </w:r>
    </w:p>
    <w:p w14:paraId="1F73731D" w14:textId="77777777" w:rsidR="003E39DE" w:rsidRPr="007230DA" w:rsidRDefault="003E39DE" w:rsidP="003E39DE">
      <w:pPr>
        <w:tabs>
          <w:tab w:val="center" w:pos="4680"/>
          <w:tab w:val="left" w:pos="4860"/>
          <w:tab w:val="left" w:pos="5760"/>
          <w:tab w:val="left" w:pos="6480"/>
          <w:tab w:val="left" w:pos="7200"/>
          <w:tab w:val="left" w:pos="7920"/>
          <w:tab w:val="left" w:pos="8640"/>
          <w:tab w:val="left" w:pos="9360"/>
        </w:tabs>
        <w:spacing w:line="214" w:lineRule="auto"/>
        <w:rPr>
          <w:rFonts w:ascii="Century Gothic" w:hAnsi="Century Gothic"/>
          <w:b/>
          <w:bCs/>
        </w:rPr>
      </w:pPr>
    </w:p>
    <w:p w14:paraId="2B13DB68" w14:textId="4D68F722" w:rsidR="003E39DE" w:rsidRPr="007230DA" w:rsidRDefault="003E39DE" w:rsidP="00B454CF">
      <w:pPr>
        <w:tabs>
          <w:tab w:val="center" w:pos="4680"/>
          <w:tab w:val="left" w:pos="4860"/>
          <w:tab w:val="left" w:pos="5760"/>
          <w:tab w:val="left" w:pos="6480"/>
          <w:tab w:val="left" w:pos="7200"/>
          <w:tab w:val="left" w:pos="7920"/>
          <w:tab w:val="left" w:pos="8640"/>
          <w:tab w:val="left" w:pos="9360"/>
        </w:tabs>
        <w:spacing w:line="214" w:lineRule="auto"/>
        <w:ind w:left="720"/>
        <w:jc w:val="both"/>
        <w:rPr>
          <w:rFonts w:ascii="Century Gothic" w:hAnsi="Century Gothic"/>
        </w:rPr>
      </w:pPr>
      <w:r w:rsidRPr="007230DA">
        <w:rPr>
          <w:rFonts w:ascii="Century Gothic" w:hAnsi="Century Gothic"/>
          <w:b/>
          <w:bCs/>
        </w:rPr>
        <w:t>Basic School Rules</w:t>
      </w:r>
      <w:r w:rsidRPr="007230DA">
        <w:rPr>
          <w:rFonts w:ascii="Century Gothic" w:hAnsi="Century Gothic"/>
          <w:b/>
          <w:bCs/>
        </w:rPr>
        <w:fldChar w:fldCharType="begin"/>
      </w:r>
      <w:r w:rsidRPr="007230DA">
        <w:rPr>
          <w:rFonts w:ascii="Century Gothic" w:hAnsi="Century Gothic"/>
          <w:b/>
          <w:bCs/>
        </w:rPr>
        <w:instrText xml:space="preserve">tc \l2 </w:instrText>
      </w:r>
      <w:r w:rsidR="00F16ADC" w:rsidRPr="007230DA">
        <w:rPr>
          <w:rFonts w:ascii="Century Gothic" w:hAnsi="Century Gothic"/>
          <w:b/>
          <w:bCs/>
        </w:rPr>
        <w:instrText>“</w:instrText>
      </w:r>
      <w:r w:rsidRPr="007230DA">
        <w:rPr>
          <w:rFonts w:ascii="Century Gothic" w:hAnsi="Century Gothic"/>
          <w:b/>
          <w:bCs/>
        </w:rPr>
        <w:instrText>BASIC SCHOOL RULES</w:instrText>
      </w:r>
      <w:r w:rsidRPr="007230DA">
        <w:rPr>
          <w:rFonts w:ascii="Century Gothic" w:hAnsi="Century Gothic"/>
          <w:b/>
          <w:bCs/>
        </w:rPr>
        <w:fldChar w:fldCharType="end"/>
      </w:r>
    </w:p>
    <w:p w14:paraId="540A110A" w14:textId="77777777" w:rsidR="003E39DE" w:rsidRPr="007230DA" w:rsidRDefault="003E39DE" w:rsidP="003E39DE">
      <w:pPr>
        <w:pStyle w:val="MediumGrid21"/>
        <w:rPr>
          <w:rFonts w:ascii="Century Gothic" w:hAnsi="Century Gothic"/>
        </w:rPr>
      </w:pPr>
    </w:p>
    <w:p w14:paraId="2AA09A63" w14:textId="0017288F" w:rsidR="003E39DE" w:rsidRPr="007230DA" w:rsidRDefault="00F16ADC" w:rsidP="006006D1">
      <w:pPr>
        <w:pStyle w:val="MediumGrid21"/>
        <w:numPr>
          <w:ilvl w:val="0"/>
          <w:numId w:val="10"/>
        </w:numPr>
        <w:rPr>
          <w:rFonts w:ascii="Century Gothic" w:hAnsi="Century Gothic"/>
        </w:rPr>
      </w:pPr>
      <w:r w:rsidRPr="007230DA">
        <w:rPr>
          <w:rFonts w:ascii="Century Gothic" w:hAnsi="Century Gothic"/>
        </w:rPr>
        <w:t xml:space="preserve">Dating/Public displays of affection: </w:t>
      </w:r>
      <w:r w:rsidR="003E39DE" w:rsidRPr="007230DA">
        <w:rPr>
          <w:rFonts w:ascii="Century Gothic" w:hAnsi="Century Gothic"/>
        </w:rPr>
        <w:t xml:space="preserve">Older students are expected to demonstrate exemplary conduct before the younger students.  Therefore, inappropriate public displays of affection are not permitted at school or school activities.  </w:t>
      </w:r>
      <w:r w:rsidR="008B3764" w:rsidRPr="007230DA">
        <w:rPr>
          <w:rFonts w:ascii="Century Gothic" w:hAnsi="Century Gothic"/>
        </w:rPr>
        <w:t>GCCA</w:t>
      </w:r>
      <w:r w:rsidR="003E39DE" w:rsidRPr="007230DA">
        <w:rPr>
          <w:rFonts w:ascii="Century Gothic" w:hAnsi="Century Gothic"/>
        </w:rPr>
        <w:t xml:space="preserve"> realizes that a student’s personality develops over time through many relationships and personal interactions.  We encourage the growth of godly personal friendships; however, in the school environment dating relationships are not encouraged.</w:t>
      </w:r>
    </w:p>
    <w:p w14:paraId="0AC1F1DD" w14:textId="5D58F3C0" w:rsidR="003E39DE" w:rsidRPr="007230DA" w:rsidRDefault="003E39DE" w:rsidP="003E39DE">
      <w:pPr>
        <w:pStyle w:val="MediumGrid21"/>
        <w:rPr>
          <w:rFonts w:ascii="Century Gothic" w:hAnsi="Century Gothic"/>
        </w:rPr>
      </w:pPr>
    </w:p>
    <w:p w14:paraId="389DA9CA" w14:textId="5C82AEB9" w:rsidR="003E39DE" w:rsidRPr="007230DA" w:rsidRDefault="003E39DE" w:rsidP="006006D1">
      <w:pPr>
        <w:pStyle w:val="MediumGrid21"/>
        <w:numPr>
          <w:ilvl w:val="0"/>
          <w:numId w:val="10"/>
        </w:numPr>
        <w:rPr>
          <w:rFonts w:ascii="Century Gothic" w:hAnsi="Century Gothic"/>
          <w:color w:val="4472C4" w:themeColor="accent1"/>
        </w:rPr>
      </w:pPr>
      <w:r w:rsidRPr="007230DA">
        <w:rPr>
          <w:rFonts w:ascii="Century Gothic" w:hAnsi="Century Gothic"/>
        </w:rPr>
        <w:t xml:space="preserve">Drugs, alcohol, tobacco, </w:t>
      </w:r>
      <w:r w:rsidR="008A18E1" w:rsidRPr="007230DA">
        <w:rPr>
          <w:rFonts w:ascii="Century Gothic" w:hAnsi="Century Gothic"/>
        </w:rPr>
        <w:t xml:space="preserve">vaping, </w:t>
      </w:r>
      <w:r w:rsidRPr="007230DA">
        <w:rPr>
          <w:rFonts w:ascii="Century Gothic" w:hAnsi="Century Gothic"/>
        </w:rPr>
        <w:t>pornographic and inappropriate reading materials, guns, matches, lighters, and knives are not permitted on campus or school</w:t>
      </w:r>
      <w:r w:rsidR="00FC573E">
        <w:rPr>
          <w:rFonts w:ascii="Century Gothic" w:hAnsi="Century Gothic"/>
        </w:rPr>
        <w:t>-</w:t>
      </w:r>
      <w:r w:rsidRPr="007230DA">
        <w:rPr>
          <w:rFonts w:ascii="Century Gothic" w:hAnsi="Century Gothic"/>
        </w:rPr>
        <w:t xml:space="preserve">related functions.  </w:t>
      </w:r>
    </w:p>
    <w:p w14:paraId="13876D4C" w14:textId="77777777" w:rsidR="003E39DE" w:rsidRPr="007230DA" w:rsidRDefault="003E39DE" w:rsidP="003E39DE">
      <w:pPr>
        <w:pStyle w:val="MediumGrid21"/>
        <w:rPr>
          <w:rFonts w:ascii="Century Gothic" w:hAnsi="Century Gothic"/>
        </w:rPr>
      </w:pPr>
    </w:p>
    <w:p w14:paraId="2D90DAF1" w14:textId="77777777" w:rsidR="00B70138" w:rsidRDefault="003E39DE" w:rsidP="006006D1">
      <w:pPr>
        <w:pStyle w:val="MediumGrid21"/>
        <w:numPr>
          <w:ilvl w:val="0"/>
          <w:numId w:val="10"/>
        </w:numPr>
        <w:rPr>
          <w:rFonts w:ascii="Century Gothic" w:hAnsi="Century Gothic"/>
        </w:rPr>
      </w:pPr>
      <w:r w:rsidRPr="007230DA">
        <w:rPr>
          <w:rFonts w:ascii="Century Gothic" w:hAnsi="Century Gothic"/>
        </w:rPr>
        <w:t>Laptops a</w:t>
      </w:r>
      <w:r w:rsidR="00D126D2" w:rsidRPr="007230DA">
        <w:rPr>
          <w:rFonts w:ascii="Century Gothic" w:hAnsi="Century Gothic"/>
        </w:rPr>
        <w:t>r</w:t>
      </w:r>
      <w:r w:rsidR="009572B7" w:rsidRPr="007230DA">
        <w:rPr>
          <w:rFonts w:ascii="Century Gothic" w:hAnsi="Century Gothic"/>
        </w:rPr>
        <w:t>e allowed with authorized use. G</w:t>
      </w:r>
      <w:r w:rsidRPr="007230DA">
        <w:rPr>
          <w:rFonts w:ascii="Century Gothic" w:hAnsi="Century Gothic"/>
        </w:rPr>
        <w:t xml:space="preserve">ames, </w:t>
      </w:r>
      <w:r w:rsidR="0026464C" w:rsidRPr="007230DA">
        <w:rPr>
          <w:rFonts w:ascii="Century Gothic" w:hAnsi="Century Gothic"/>
        </w:rPr>
        <w:t>movies, and instant messaging ar</w:t>
      </w:r>
      <w:r w:rsidR="00B07475" w:rsidRPr="007230DA">
        <w:rPr>
          <w:rFonts w:ascii="Century Gothic" w:hAnsi="Century Gothic"/>
        </w:rPr>
        <w:t>e</w:t>
      </w:r>
      <w:r w:rsidR="0026464C" w:rsidRPr="007230DA">
        <w:rPr>
          <w:rFonts w:ascii="Century Gothic" w:hAnsi="Century Gothic"/>
        </w:rPr>
        <w:t xml:space="preserve"> not allowed. </w:t>
      </w:r>
      <w:r w:rsidR="0023640C">
        <w:rPr>
          <w:rFonts w:ascii="Century Gothic" w:hAnsi="Century Gothic"/>
        </w:rPr>
        <w:t xml:space="preserve">YouTube may only be used with </w:t>
      </w:r>
      <w:r w:rsidR="006F4B94">
        <w:rPr>
          <w:rFonts w:ascii="Century Gothic" w:hAnsi="Century Gothic"/>
        </w:rPr>
        <w:t>a teacher’s</w:t>
      </w:r>
      <w:r w:rsidR="0023640C">
        <w:rPr>
          <w:rFonts w:ascii="Century Gothic" w:hAnsi="Century Gothic"/>
        </w:rPr>
        <w:t xml:space="preserve"> </w:t>
      </w:r>
      <w:r w:rsidR="0023640C">
        <w:rPr>
          <w:rFonts w:ascii="Century Gothic" w:hAnsi="Century Gothic"/>
        </w:rPr>
        <w:lastRenderedPageBreak/>
        <w:t xml:space="preserve">permission.  </w:t>
      </w:r>
      <w:r w:rsidR="0026464C" w:rsidRPr="007230DA">
        <w:rPr>
          <w:rFonts w:ascii="Century Gothic" w:hAnsi="Century Gothic"/>
        </w:rPr>
        <w:t>M</w:t>
      </w:r>
      <w:r w:rsidRPr="007230DA">
        <w:rPr>
          <w:rFonts w:ascii="Century Gothic" w:hAnsi="Century Gothic"/>
        </w:rPr>
        <w:t xml:space="preserve">usic, blogs, </w:t>
      </w:r>
      <w:r w:rsidR="0026464C" w:rsidRPr="007230DA">
        <w:rPr>
          <w:rFonts w:ascii="Century Gothic" w:hAnsi="Century Gothic"/>
        </w:rPr>
        <w:t>&amp; emailing may be</w:t>
      </w:r>
      <w:r w:rsidRPr="007230DA">
        <w:rPr>
          <w:rFonts w:ascii="Century Gothic" w:hAnsi="Century Gothic"/>
        </w:rPr>
        <w:t xml:space="preserve"> allowed</w:t>
      </w:r>
      <w:r w:rsidR="009572B7" w:rsidRPr="007230DA">
        <w:rPr>
          <w:rFonts w:ascii="Century Gothic" w:hAnsi="Century Gothic"/>
        </w:rPr>
        <w:t xml:space="preserve"> </w:t>
      </w:r>
      <w:r w:rsidR="0026464C" w:rsidRPr="007230DA">
        <w:rPr>
          <w:rFonts w:ascii="Century Gothic" w:hAnsi="Century Gothic"/>
        </w:rPr>
        <w:t>with teacher</w:t>
      </w:r>
      <w:r w:rsidR="009572B7" w:rsidRPr="007230DA">
        <w:rPr>
          <w:rFonts w:ascii="Century Gothic" w:hAnsi="Century Gothic"/>
        </w:rPr>
        <w:t xml:space="preserve"> permission</w:t>
      </w:r>
      <w:r w:rsidR="008A18E1" w:rsidRPr="007230DA">
        <w:rPr>
          <w:rFonts w:ascii="Century Gothic" w:hAnsi="Century Gothic"/>
        </w:rPr>
        <w:t>.</w:t>
      </w:r>
    </w:p>
    <w:p w14:paraId="292C1131" w14:textId="77777777" w:rsidR="00B70138" w:rsidRDefault="00B70138" w:rsidP="00B70138">
      <w:pPr>
        <w:pStyle w:val="ListParagraph"/>
        <w:rPr>
          <w:rFonts w:ascii="Century Gothic" w:hAnsi="Century Gothic"/>
        </w:rPr>
      </w:pPr>
    </w:p>
    <w:p w14:paraId="6FB48F42" w14:textId="2E13181D" w:rsidR="00B70138" w:rsidRPr="00B70138" w:rsidRDefault="00B70138" w:rsidP="006006D1">
      <w:pPr>
        <w:pStyle w:val="MediumGrid21"/>
        <w:numPr>
          <w:ilvl w:val="0"/>
          <w:numId w:val="10"/>
        </w:numPr>
        <w:rPr>
          <w:rFonts w:ascii="Century Gothic" w:hAnsi="Century Gothic"/>
        </w:rPr>
      </w:pPr>
      <w:r w:rsidRPr="00B70138">
        <w:rPr>
          <w:rFonts w:ascii="Century Gothic" w:hAnsi="Century Gothic"/>
        </w:rPr>
        <w:t>Cell phones are not allowed to be used during the school day.  When a student enters the building, they will turn their phone off and place it in the cell phone locker that will be in the fellowship hall.  The locker will be taken to the school office at the start of the school day.  The phone locker will be brought out to the fellowship hall at the end of the day for retrieval.  Students may use their phones at the end of the school day to communicate with parents.  Students may not use their phones for any other purpose until after 4:00.  The following consequences will be given for misuse of this policy:</w:t>
      </w:r>
    </w:p>
    <w:p w14:paraId="6F28E3A6" w14:textId="77777777" w:rsidR="00E041FC" w:rsidRPr="00F547FE" w:rsidRDefault="00E041FC" w:rsidP="006006D1">
      <w:pPr>
        <w:pStyle w:val="NormalWeb"/>
        <w:numPr>
          <w:ilvl w:val="1"/>
          <w:numId w:val="10"/>
        </w:numPr>
      </w:pPr>
      <w:r>
        <w:rPr>
          <w:rFonts w:ascii="Century Gothic" w:hAnsi="Century Gothic"/>
          <w:sz w:val="24"/>
          <w:szCs w:val="24"/>
        </w:rPr>
        <w:t xml:space="preserve">Students who do not turn off their phones will be assessed a $2 fine that must be paid before the phone is retrieved. </w:t>
      </w:r>
    </w:p>
    <w:p w14:paraId="0EB247A0" w14:textId="77777777" w:rsidR="00E041FC" w:rsidRPr="00F547FE" w:rsidRDefault="00E041FC" w:rsidP="006006D1">
      <w:pPr>
        <w:pStyle w:val="NormalWeb"/>
        <w:numPr>
          <w:ilvl w:val="1"/>
          <w:numId w:val="10"/>
        </w:numPr>
      </w:pPr>
      <w:r>
        <w:rPr>
          <w:rFonts w:ascii="Century Gothic" w:hAnsi="Century Gothic"/>
          <w:sz w:val="24"/>
          <w:szCs w:val="24"/>
        </w:rPr>
        <w:t>Students who do not turn in their phone will have the phone placed in the phone locker by a GCCA staff member.  Students will be given 2 opportunities before further consequences are given.</w:t>
      </w:r>
    </w:p>
    <w:p w14:paraId="68728363" w14:textId="77777777" w:rsidR="00E041FC" w:rsidRPr="00F547FE" w:rsidRDefault="00E041FC" w:rsidP="006006D1">
      <w:pPr>
        <w:pStyle w:val="NormalWeb"/>
        <w:numPr>
          <w:ilvl w:val="1"/>
          <w:numId w:val="10"/>
        </w:numPr>
      </w:pPr>
      <w:r>
        <w:rPr>
          <w:rFonts w:ascii="Century Gothic" w:hAnsi="Century Gothic"/>
          <w:sz w:val="24"/>
          <w:szCs w:val="24"/>
        </w:rPr>
        <w:t>3</w:t>
      </w:r>
      <w:r w:rsidRPr="00F547FE">
        <w:rPr>
          <w:rFonts w:ascii="Century Gothic" w:hAnsi="Century Gothic"/>
          <w:sz w:val="24"/>
          <w:szCs w:val="24"/>
          <w:vertAlign w:val="superscript"/>
        </w:rPr>
        <w:t>rd</w:t>
      </w:r>
      <w:r>
        <w:rPr>
          <w:rFonts w:ascii="Century Gothic" w:hAnsi="Century Gothic"/>
          <w:sz w:val="24"/>
          <w:szCs w:val="24"/>
        </w:rPr>
        <w:t xml:space="preserve"> offense—Cell phone will be held in the office and may be retrieved by a parent.  A $5 fine will be paid before the phone can be retrieved.</w:t>
      </w:r>
    </w:p>
    <w:p w14:paraId="0C276AFF" w14:textId="77777777" w:rsidR="00E041FC" w:rsidRPr="00F547FE" w:rsidRDefault="00E041FC" w:rsidP="006006D1">
      <w:pPr>
        <w:pStyle w:val="NormalWeb"/>
        <w:numPr>
          <w:ilvl w:val="1"/>
          <w:numId w:val="10"/>
        </w:numPr>
      </w:pPr>
      <w:r>
        <w:rPr>
          <w:rFonts w:ascii="Century Gothic" w:hAnsi="Century Gothic"/>
          <w:sz w:val="24"/>
          <w:szCs w:val="24"/>
        </w:rPr>
        <w:t>4</w:t>
      </w:r>
      <w:r w:rsidRPr="00F547FE">
        <w:rPr>
          <w:rFonts w:ascii="Century Gothic" w:hAnsi="Century Gothic"/>
          <w:sz w:val="24"/>
          <w:szCs w:val="24"/>
          <w:vertAlign w:val="superscript"/>
        </w:rPr>
        <w:t>th</w:t>
      </w:r>
      <w:r>
        <w:rPr>
          <w:rFonts w:ascii="Century Gothic" w:hAnsi="Century Gothic"/>
          <w:sz w:val="24"/>
          <w:szCs w:val="24"/>
        </w:rPr>
        <w:t xml:space="preserve"> offense—Cell phone will be held in office and may be retrieved by a parent.  A $5 fine will be paid before the phone can be retrieved.</w:t>
      </w:r>
    </w:p>
    <w:p w14:paraId="5F40800B" w14:textId="77777777" w:rsidR="00E041FC" w:rsidRDefault="00E041FC" w:rsidP="006006D1">
      <w:pPr>
        <w:pStyle w:val="NormalWeb"/>
        <w:numPr>
          <w:ilvl w:val="1"/>
          <w:numId w:val="10"/>
        </w:numPr>
        <w:rPr>
          <w:rFonts w:ascii="Century Gothic" w:hAnsi="Century Gothic"/>
          <w:sz w:val="24"/>
          <w:szCs w:val="24"/>
        </w:rPr>
      </w:pPr>
      <w:r w:rsidRPr="00104406">
        <w:rPr>
          <w:rFonts w:ascii="Century Gothic" w:hAnsi="Century Gothic"/>
          <w:sz w:val="24"/>
          <w:szCs w:val="24"/>
        </w:rPr>
        <w:t>5</w:t>
      </w:r>
      <w:r w:rsidRPr="00104406">
        <w:rPr>
          <w:rFonts w:ascii="Century Gothic" w:hAnsi="Century Gothic"/>
          <w:sz w:val="24"/>
          <w:szCs w:val="24"/>
          <w:vertAlign w:val="superscript"/>
        </w:rPr>
        <w:t>th</w:t>
      </w:r>
      <w:r w:rsidRPr="00104406">
        <w:rPr>
          <w:rFonts w:ascii="Century Gothic" w:hAnsi="Century Gothic"/>
          <w:sz w:val="24"/>
          <w:szCs w:val="24"/>
        </w:rPr>
        <w:t xml:space="preserve"> Offense—Cell phone will be held in office </w:t>
      </w:r>
      <w:r>
        <w:rPr>
          <w:rFonts w:ascii="Century Gothic" w:hAnsi="Century Gothic"/>
          <w:sz w:val="24"/>
          <w:szCs w:val="24"/>
        </w:rPr>
        <w:t>and may be retrieved by</w:t>
      </w:r>
      <w:r w:rsidRPr="00104406">
        <w:rPr>
          <w:rFonts w:ascii="Century Gothic" w:hAnsi="Century Gothic"/>
          <w:sz w:val="24"/>
          <w:szCs w:val="24"/>
        </w:rPr>
        <w:t xml:space="preserve"> a parent.  A $10 fine will be paid before the phone can be retrieved.  The student will receive an after-school detention.  </w:t>
      </w:r>
    </w:p>
    <w:p w14:paraId="487D03CE" w14:textId="4BF5DB52" w:rsidR="00E041FC" w:rsidRDefault="00E041FC" w:rsidP="006006D1">
      <w:pPr>
        <w:pStyle w:val="NormalWeb"/>
        <w:numPr>
          <w:ilvl w:val="1"/>
          <w:numId w:val="10"/>
        </w:numPr>
        <w:rPr>
          <w:rFonts w:ascii="Century Gothic" w:hAnsi="Century Gothic"/>
          <w:sz w:val="24"/>
          <w:szCs w:val="24"/>
        </w:rPr>
      </w:pPr>
      <w:r>
        <w:rPr>
          <w:rFonts w:ascii="Century Gothic" w:hAnsi="Century Gothic"/>
          <w:sz w:val="24"/>
          <w:szCs w:val="24"/>
        </w:rPr>
        <w:t>6</w:t>
      </w:r>
      <w:r w:rsidRPr="006A766C">
        <w:rPr>
          <w:rFonts w:ascii="Century Gothic" w:hAnsi="Century Gothic"/>
          <w:sz w:val="24"/>
          <w:szCs w:val="24"/>
          <w:vertAlign w:val="superscript"/>
        </w:rPr>
        <w:t>th</w:t>
      </w:r>
      <w:r>
        <w:rPr>
          <w:rFonts w:ascii="Century Gothic" w:hAnsi="Century Gothic"/>
          <w:sz w:val="24"/>
          <w:szCs w:val="24"/>
        </w:rPr>
        <w:t xml:space="preserve"> Offense—The student and at least one </w:t>
      </w:r>
      <w:r w:rsidRPr="436B37D6">
        <w:rPr>
          <w:rFonts w:ascii="Century Gothic" w:hAnsi="Century Gothic"/>
          <w:sz w:val="24"/>
          <w:szCs w:val="24"/>
        </w:rPr>
        <w:t>parent</w:t>
      </w:r>
      <w:r>
        <w:rPr>
          <w:rFonts w:ascii="Century Gothic" w:hAnsi="Century Gothic"/>
          <w:sz w:val="24"/>
          <w:szCs w:val="24"/>
        </w:rPr>
        <w:t xml:space="preserve"> will meet with the HOS to determine </w:t>
      </w:r>
      <w:r w:rsidR="00F273AF">
        <w:rPr>
          <w:rFonts w:ascii="Century Gothic" w:hAnsi="Century Gothic"/>
          <w:sz w:val="24"/>
          <w:szCs w:val="24"/>
        </w:rPr>
        <w:t>whether</w:t>
      </w:r>
      <w:r>
        <w:rPr>
          <w:rFonts w:ascii="Century Gothic" w:hAnsi="Century Gothic"/>
          <w:sz w:val="24"/>
          <w:szCs w:val="24"/>
        </w:rPr>
        <w:t xml:space="preserve"> the student may continue to bring their cell phone to school.  The student will receive 2 after-school detentions and a determination on any further consequences will be discussed.</w:t>
      </w:r>
    </w:p>
    <w:p w14:paraId="33783DBE" w14:textId="789BC4D9" w:rsidR="00B70138" w:rsidRPr="009A1B27" w:rsidRDefault="00B70138" w:rsidP="006006D1">
      <w:pPr>
        <w:pStyle w:val="NormalWeb"/>
        <w:numPr>
          <w:ilvl w:val="0"/>
          <w:numId w:val="25"/>
        </w:numPr>
      </w:pPr>
      <w:r w:rsidRPr="009A1B27">
        <w:rPr>
          <w:rFonts w:ascii="Century Gothic" w:hAnsi="Century Gothic"/>
          <w:sz w:val="24"/>
          <w:szCs w:val="24"/>
        </w:rPr>
        <w:t>Students who are doing online work with Colorado Christian University may take their laptop to the school office and use their phone for logging into their CCU account.  Once a student is logged in, they will need to return their phone to the locker, ensuring that the phone is turned off.</w:t>
      </w:r>
    </w:p>
    <w:p w14:paraId="26E55F18" w14:textId="3FE42BD9" w:rsidR="00B70138" w:rsidRDefault="003E2836" w:rsidP="006006D1">
      <w:pPr>
        <w:pStyle w:val="NormalWeb"/>
        <w:numPr>
          <w:ilvl w:val="0"/>
          <w:numId w:val="25"/>
        </w:numPr>
      </w:pPr>
      <w:r>
        <w:rPr>
          <w:rFonts w:ascii="Century Gothic" w:hAnsi="Century Gothic"/>
          <w:sz w:val="24"/>
          <w:szCs w:val="24"/>
        </w:rPr>
        <w:t>Smartwatches will follow the same policy as cell phones.</w:t>
      </w:r>
    </w:p>
    <w:p w14:paraId="74225031" w14:textId="600AAB75" w:rsidR="00F16ADC" w:rsidRPr="007230DA" w:rsidRDefault="005F517F" w:rsidP="006006D1">
      <w:pPr>
        <w:pStyle w:val="MediumGrid21"/>
        <w:numPr>
          <w:ilvl w:val="0"/>
          <w:numId w:val="10"/>
        </w:numPr>
        <w:rPr>
          <w:rFonts w:ascii="Century Gothic" w:hAnsi="Century Gothic"/>
        </w:rPr>
      </w:pPr>
      <w:r>
        <w:rPr>
          <w:rFonts w:ascii="Century Gothic" w:hAnsi="Century Gothic"/>
        </w:rPr>
        <w:lastRenderedPageBreak/>
        <w:t xml:space="preserve">Electronic games are not allowed during the school </w:t>
      </w:r>
      <w:r w:rsidR="00E041FC">
        <w:rPr>
          <w:rFonts w:ascii="Century Gothic" w:hAnsi="Century Gothic"/>
        </w:rPr>
        <w:t>d</w:t>
      </w:r>
      <w:r>
        <w:rPr>
          <w:rFonts w:ascii="Century Gothic" w:hAnsi="Century Gothic"/>
        </w:rPr>
        <w:t>ay.</w:t>
      </w:r>
    </w:p>
    <w:p w14:paraId="656DACAC" w14:textId="77777777" w:rsidR="00F16ADC" w:rsidRPr="007230DA" w:rsidRDefault="00F16ADC" w:rsidP="00F16ADC">
      <w:pPr>
        <w:pStyle w:val="MediumGrid21"/>
        <w:rPr>
          <w:rFonts w:ascii="Century Gothic" w:hAnsi="Century Gothic"/>
        </w:rPr>
      </w:pPr>
    </w:p>
    <w:p w14:paraId="485791B1" w14:textId="75965D5A" w:rsidR="00F16ADC" w:rsidRPr="007230DA" w:rsidRDefault="005F517F" w:rsidP="006006D1">
      <w:pPr>
        <w:pStyle w:val="MediumGrid21"/>
        <w:numPr>
          <w:ilvl w:val="0"/>
          <w:numId w:val="10"/>
        </w:numPr>
        <w:rPr>
          <w:rFonts w:ascii="Century Gothic" w:hAnsi="Century Gothic"/>
        </w:rPr>
      </w:pPr>
      <w:r>
        <w:rPr>
          <w:rFonts w:ascii="Century Gothic" w:hAnsi="Century Gothic"/>
        </w:rPr>
        <w:t>G</w:t>
      </w:r>
      <w:r w:rsidR="00F16ADC" w:rsidRPr="007230DA">
        <w:rPr>
          <w:rFonts w:ascii="Century Gothic" w:hAnsi="Century Gothic"/>
        </w:rPr>
        <w:t xml:space="preserve">um is </w:t>
      </w:r>
      <w:r>
        <w:rPr>
          <w:rFonts w:ascii="Century Gothic" w:hAnsi="Century Gothic"/>
        </w:rPr>
        <w:t>only allowed when given special privileges by the classroom teacher.</w:t>
      </w:r>
      <w:r w:rsidR="00AE74B0">
        <w:rPr>
          <w:rFonts w:ascii="Century Gothic" w:hAnsi="Century Gothic"/>
        </w:rPr>
        <w:t xml:space="preserve">  Gum is never allowed in the fellowship hall or the church sanctuary.</w:t>
      </w:r>
      <w:r w:rsidR="00F16ADC" w:rsidRPr="007230DA">
        <w:rPr>
          <w:rFonts w:ascii="Century Gothic" w:hAnsi="Century Gothic"/>
        </w:rPr>
        <w:t xml:space="preserve"> </w:t>
      </w:r>
      <w:r w:rsidR="009572B7" w:rsidRPr="007230DA">
        <w:rPr>
          <w:rFonts w:ascii="Century Gothic" w:hAnsi="Century Gothic"/>
        </w:rPr>
        <w:t xml:space="preserve"> </w:t>
      </w:r>
    </w:p>
    <w:p w14:paraId="3B862E62" w14:textId="77777777" w:rsidR="00F16ADC" w:rsidRPr="007230DA" w:rsidRDefault="00F16ADC" w:rsidP="00F16ADC">
      <w:pPr>
        <w:pStyle w:val="MediumGrid21"/>
        <w:rPr>
          <w:rFonts w:ascii="Century Gothic" w:hAnsi="Century Gothic"/>
        </w:rPr>
      </w:pPr>
    </w:p>
    <w:p w14:paraId="2640C0B2" w14:textId="2D25968F" w:rsidR="00F16ADC" w:rsidRPr="007230DA" w:rsidRDefault="003E39DE" w:rsidP="006006D1">
      <w:pPr>
        <w:pStyle w:val="MediumGrid21"/>
        <w:numPr>
          <w:ilvl w:val="0"/>
          <w:numId w:val="10"/>
        </w:numPr>
        <w:rPr>
          <w:rFonts w:ascii="Century Gothic" w:hAnsi="Century Gothic"/>
        </w:rPr>
      </w:pPr>
      <w:r w:rsidRPr="007230DA">
        <w:rPr>
          <w:rFonts w:ascii="Century Gothic" w:hAnsi="Century Gothic"/>
        </w:rPr>
        <w:t xml:space="preserve">Students are expected to treat </w:t>
      </w:r>
      <w:r w:rsidR="003B720B" w:rsidRPr="007230DA">
        <w:rPr>
          <w:rFonts w:ascii="Century Gothic" w:hAnsi="Century Gothic"/>
        </w:rPr>
        <w:t>all</w:t>
      </w:r>
      <w:r w:rsidRPr="007230DA">
        <w:rPr>
          <w:rFonts w:ascii="Century Gothic" w:hAnsi="Century Gothic"/>
        </w:rPr>
        <w:t xml:space="preserve"> the school’s materials and facilities with respect and care. Students will be charged for lost or damaged textbooks.</w:t>
      </w:r>
    </w:p>
    <w:p w14:paraId="27BF1CC4" w14:textId="77777777" w:rsidR="00F16ADC" w:rsidRPr="007230DA" w:rsidRDefault="00F16ADC" w:rsidP="00F16ADC">
      <w:pPr>
        <w:pStyle w:val="MediumGrid21"/>
        <w:rPr>
          <w:rFonts w:ascii="Century Gothic" w:hAnsi="Century Gothic"/>
        </w:rPr>
      </w:pPr>
    </w:p>
    <w:p w14:paraId="67323D56" w14:textId="6B876A37" w:rsidR="003E39DE" w:rsidRDefault="003E39DE" w:rsidP="006006D1">
      <w:pPr>
        <w:pStyle w:val="MediumGrid21"/>
        <w:numPr>
          <w:ilvl w:val="0"/>
          <w:numId w:val="10"/>
        </w:numPr>
        <w:rPr>
          <w:rFonts w:ascii="Century Gothic" w:hAnsi="Century Gothic"/>
        </w:rPr>
      </w:pPr>
      <w:r w:rsidRPr="007230DA">
        <w:rPr>
          <w:rFonts w:ascii="Century Gothic" w:hAnsi="Century Gothic"/>
        </w:rPr>
        <w:t xml:space="preserve">The following, without permission of the staff or teacher, are off limits to students: school office, </w:t>
      </w:r>
      <w:r w:rsidR="006D340C">
        <w:rPr>
          <w:rFonts w:ascii="Century Gothic" w:hAnsi="Century Gothic"/>
        </w:rPr>
        <w:t xml:space="preserve">teacher’s lounge, </w:t>
      </w:r>
      <w:r w:rsidRPr="007230DA">
        <w:rPr>
          <w:rFonts w:ascii="Century Gothic" w:hAnsi="Century Gothic"/>
        </w:rPr>
        <w:t>other students</w:t>
      </w:r>
      <w:r w:rsidR="00FB2FA0">
        <w:rPr>
          <w:rFonts w:ascii="Century Gothic" w:hAnsi="Century Gothic"/>
        </w:rPr>
        <w:t>’</w:t>
      </w:r>
      <w:r w:rsidRPr="007230DA">
        <w:rPr>
          <w:rFonts w:ascii="Century Gothic" w:hAnsi="Century Gothic"/>
        </w:rPr>
        <w:t xml:space="preserve"> property, teacher</w:t>
      </w:r>
      <w:r w:rsidR="00667487" w:rsidRPr="007230DA">
        <w:rPr>
          <w:rFonts w:ascii="Century Gothic" w:hAnsi="Century Gothic"/>
        </w:rPr>
        <w:t>s</w:t>
      </w:r>
      <w:r w:rsidR="00FB2FA0">
        <w:rPr>
          <w:rFonts w:ascii="Century Gothic" w:hAnsi="Century Gothic"/>
        </w:rPr>
        <w:t>’</w:t>
      </w:r>
      <w:r w:rsidRPr="007230DA">
        <w:rPr>
          <w:rFonts w:ascii="Century Gothic" w:hAnsi="Century Gothic"/>
        </w:rPr>
        <w:t xml:space="preserve"> desks, classroom files, any classroom while </w:t>
      </w:r>
      <w:r w:rsidR="00F273AF">
        <w:rPr>
          <w:rFonts w:ascii="Century Gothic" w:hAnsi="Century Gothic"/>
        </w:rPr>
        <w:t xml:space="preserve">a </w:t>
      </w:r>
      <w:r w:rsidRPr="007230DA">
        <w:rPr>
          <w:rFonts w:ascii="Century Gothic" w:hAnsi="Century Gothic"/>
        </w:rPr>
        <w:t xml:space="preserve">staff is </w:t>
      </w:r>
      <w:r w:rsidR="00311215">
        <w:rPr>
          <w:rFonts w:ascii="Century Gothic" w:hAnsi="Century Gothic"/>
        </w:rPr>
        <w:t xml:space="preserve">not </w:t>
      </w:r>
      <w:r w:rsidR="0037031B">
        <w:rPr>
          <w:rFonts w:ascii="Century Gothic" w:hAnsi="Century Gothic"/>
        </w:rPr>
        <w:t>present</w:t>
      </w:r>
      <w:r w:rsidRPr="007230DA">
        <w:rPr>
          <w:rFonts w:ascii="Century Gothic" w:hAnsi="Century Gothic"/>
        </w:rPr>
        <w:t xml:space="preserve">, </w:t>
      </w:r>
      <w:r w:rsidR="000B7C65" w:rsidRPr="007230DA">
        <w:rPr>
          <w:rFonts w:ascii="Century Gothic" w:hAnsi="Century Gothic"/>
        </w:rPr>
        <w:t>vehicles</w:t>
      </w:r>
      <w:r w:rsidRPr="007230DA">
        <w:rPr>
          <w:rFonts w:ascii="Century Gothic" w:hAnsi="Century Gothic"/>
        </w:rPr>
        <w:t>, and staff working areas.</w:t>
      </w:r>
      <w:r w:rsidR="00E12316" w:rsidRPr="007230DA">
        <w:rPr>
          <w:rFonts w:ascii="Century Gothic" w:hAnsi="Century Gothic"/>
        </w:rPr>
        <w:t xml:space="preserve"> </w:t>
      </w:r>
    </w:p>
    <w:p w14:paraId="099469F3" w14:textId="77777777" w:rsidR="007378DF" w:rsidRDefault="007378DF" w:rsidP="007378DF">
      <w:pPr>
        <w:pStyle w:val="ListParagraph"/>
        <w:rPr>
          <w:rFonts w:ascii="Century Gothic" w:hAnsi="Century Gothic"/>
        </w:rPr>
      </w:pPr>
    </w:p>
    <w:p w14:paraId="5D9072E4" w14:textId="455D6ABD" w:rsidR="007378DF" w:rsidRDefault="007378DF" w:rsidP="007378DF">
      <w:pPr>
        <w:pStyle w:val="MediumGrid21"/>
        <w:ind w:left="720"/>
        <w:rPr>
          <w:rFonts w:ascii="Century Gothic" w:hAnsi="Century Gothic"/>
          <w:b/>
          <w:bCs/>
        </w:rPr>
      </w:pPr>
      <w:r>
        <w:rPr>
          <w:rFonts w:ascii="Century Gothic" w:hAnsi="Century Gothic"/>
          <w:b/>
          <w:bCs/>
        </w:rPr>
        <w:t>Ministry Offices</w:t>
      </w:r>
    </w:p>
    <w:p w14:paraId="2CA3E07C" w14:textId="77777777" w:rsidR="00C107A9" w:rsidRPr="00C107A9" w:rsidRDefault="00C107A9" w:rsidP="00C107A9">
      <w:pPr>
        <w:widowControl/>
        <w:autoSpaceDE/>
        <w:autoSpaceDN/>
        <w:adjustRightInd/>
        <w:spacing w:after="160" w:line="259" w:lineRule="auto"/>
        <w:ind w:left="720"/>
        <w:rPr>
          <w:rFonts w:ascii="Century Gothic" w:eastAsia="Aptos" w:hAnsi="Century Gothic"/>
          <w:kern w:val="2"/>
          <w14:ligatures w14:val="standardContextual"/>
        </w:rPr>
      </w:pPr>
      <w:r w:rsidRPr="00C107A9">
        <w:rPr>
          <w:rFonts w:ascii="Century Gothic" w:eastAsia="Aptos" w:hAnsi="Century Gothic"/>
          <w:kern w:val="2"/>
          <w14:ligatures w14:val="standardContextual"/>
        </w:rPr>
        <w:t>Grand County Christian Academy is a ministry of Winter Park Christian Church.  Because of this relationship, students have access to the sanctuary, the kitchen and the ministry offices.  Students are encouraged to use the church’s resources to help them grow in their faith.  The following guidelines will help maintain a strong relationship between the two ministries:</w:t>
      </w:r>
    </w:p>
    <w:p w14:paraId="25E7CE37" w14:textId="3C094F33"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 xml:space="preserve">Students are welcome to go the ministry offices to speak with a pastor.  It is best for a student to make an appointment with </w:t>
      </w:r>
      <w:r w:rsidR="00F273AF" w:rsidRPr="00C107A9">
        <w:rPr>
          <w:rFonts w:ascii="Century Gothic" w:eastAsia="Aptos" w:hAnsi="Century Gothic"/>
          <w:kern w:val="2"/>
          <w14:ligatures w14:val="standardContextual"/>
        </w:rPr>
        <w:t>the church’s</w:t>
      </w:r>
      <w:r w:rsidRPr="00C107A9">
        <w:rPr>
          <w:rFonts w:ascii="Century Gothic" w:eastAsia="Aptos" w:hAnsi="Century Gothic"/>
          <w:kern w:val="2"/>
          <w14:ligatures w14:val="standardContextual"/>
        </w:rPr>
        <w:t xml:space="preserve"> office manager.</w:t>
      </w:r>
    </w:p>
    <w:p w14:paraId="48DECD4D" w14:textId="7D62A572"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Students are welcome to speak to church staff when the staff person states that they have time available to speak with the student.  Students should respect the staff member</w:t>
      </w:r>
      <w:r w:rsidR="00F273AF">
        <w:rPr>
          <w:rFonts w:ascii="Century Gothic" w:eastAsia="Aptos" w:hAnsi="Century Gothic"/>
          <w:kern w:val="2"/>
          <w14:ligatures w14:val="standardContextual"/>
        </w:rPr>
        <w:t>’</w:t>
      </w:r>
      <w:r w:rsidRPr="00C107A9">
        <w:rPr>
          <w:rFonts w:ascii="Century Gothic" w:eastAsia="Aptos" w:hAnsi="Century Gothic"/>
          <w:kern w:val="2"/>
          <w14:ligatures w14:val="standardContextual"/>
        </w:rPr>
        <w:t>s work time and not distract from what the staff member is trying to accomplish.</w:t>
      </w:r>
    </w:p>
    <w:p w14:paraId="2676DB17" w14:textId="77777777"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Students need written permission from their teacher to go and speak with someone from the church staff.</w:t>
      </w:r>
    </w:p>
    <w:p w14:paraId="38BFCC36" w14:textId="2ACEB21D"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Students who are involved with the worship team may ask M</w:t>
      </w:r>
      <w:r w:rsidR="00F273AF">
        <w:rPr>
          <w:rFonts w:ascii="Century Gothic" w:eastAsia="Aptos" w:hAnsi="Century Gothic"/>
          <w:kern w:val="2"/>
          <w14:ligatures w14:val="standardContextual"/>
        </w:rPr>
        <w:t xml:space="preserve">rs. Smethurst </w:t>
      </w:r>
      <w:r w:rsidRPr="00C107A9">
        <w:rPr>
          <w:rFonts w:ascii="Century Gothic" w:eastAsia="Aptos" w:hAnsi="Century Gothic"/>
          <w:kern w:val="2"/>
          <w14:ligatures w14:val="standardContextual"/>
        </w:rPr>
        <w:t>or Ms. Miller for assistance in printing lyrics and/or chord charts for all school devotions.  Only one or two students should come to the offices for this assistance.</w:t>
      </w:r>
    </w:p>
    <w:p w14:paraId="3109F8B4" w14:textId="77777777"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Students may use the sanctuary for worship practice when an adult is directly supervising them.</w:t>
      </w:r>
    </w:p>
    <w:p w14:paraId="6696D6FF" w14:textId="77777777"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The sound booth is reserved for students and staff who have been trained in using the sound system, Proclaim, and the projection system.  Students who have not been trained are not allowed in the sound booth.</w:t>
      </w:r>
    </w:p>
    <w:p w14:paraId="43C2EB06" w14:textId="3845CC54"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lastRenderedPageBreak/>
        <w:t xml:space="preserve">The church restrooms are available for student use during lunchtime or when students have a class in the parking lot, the sanctuary, or the fellowship hall.  Teachers will limit the number of students who can be </w:t>
      </w:r>
      <w:r w:rsidR="00735FBF" w:rsidRPr="00C107A9">
        <w:rPr>
          <w:rFonts w:ascii="Century Gothic" w:eastAsia="Aptos" w:hAnsi="Century Gothic"/>
          <w:kern w:val="2"/>
          <w14:ligatures w14:val="standardContextual"/>
        </w:rPr>
        <w:t>in</w:t>
      </w:r>
      <w:r w:rsidRPr="00C107A9">
        <w:rPr>
          <w:rFonts w:ascii="Century Gothic" w:eastAsia="Aptos" w:hAnsi="Century Gothic"/>
          <w:kern w:val="2"/>
          <w14:ligatures w14:val="standardContextual"/>
        </w:rPr>
        <w:t xml:space="preserve"> the restrooms at any given time.</w:t>
      </w:r>
    </w:p>
    <w:p w14:paraId="27BF1EB9" w14:textId="77777777"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Students may be in the kitchen when a teacher is present and is given permission to be in the kitchen with the teacher.  Teachers may use the kitchen from time to time for classroom purposes.</w:t>
      </w:r>
    </w:p>
    <w:p w14:paraId="6A0A5501" w14:textId="20B27B27"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 xml:space="preserve">Food that is in the kitchen is for church and school staff only.  Students may not take food from the kitchen, unless the food has been prepared specifically for a class that the student </w:t>
      </w:r>
      <w:r w:rsidR="00735FBF" w:rsidRPr="00C107A9">
        <w:rPr>
          <w:rFonts w:ascii="Century Gothic" w:eastAsia="Aptos" w:hAnsi="Century Gothic"/>
          <w:kern w:val="2"/>
          <w14:ligatures w14:val="standardContextual"/>
        </w:rPr>
        <w:t>is</w:t>
      </w:r>
      <w:r w:rsidRPr="00C107A9">
        <w:rPr>
          <w:rFonts w:ascii="Century Gothic" w:eastAsia="Aptos" w:hAnsi="Century Gothic"/>
          <w:kern w:val="2"/>
          <w14:ligatures w14:val="standardContextual"/>
        </w:rPr>
        <w:t xml:space="preserve"> involved in.</w:t>
      </w:r>
    </w:p>
    <w:p w14:paraId="296BF13D" w14:textId="68BD4EDE" w:rsidR="00C107A9" w:rsidRPr="00C107A9" w:rsidRDefault="00C107A9" w:rsidP="006006D1">
      <w:pPr>
        <w:widowControl/>
        <w:numPr>
          <w:ilvl w:val="0"/>
          <w:numId w:val="27"/>
        </w:numPr>
        <w:autoSpaceDE/>
        <w:autoSpaceDN/>
        <w:adjustRightInd/>
        <w:spacing w:after="160" w:line="259" w:lineRule="auto"/>
        <w:contextualSpacing/>
        <w:rPr>
          <w:rFonts w:ascii="Century Gothic" w:eastAsia="Aptos" w:hAnsi="Century Gothic"/>
          <w:kern w:val="2"/>
          <w14:ligatures w14:val="standardContextual"/>
        </w:rPr>
      </w:pPr>
      <w:r w:rsidRPr="00C107A9">
        <w:rPr>
          <w:rFonts w:ascii="Century Gothic" w:eastAsia="Aptos" w:hAnsi="Century Gothic"/>
          <w:kern w:val="2"/>
          <w14:ligatures w14:val="standardContextual"/>
        </w:rPr>
        <w:t xml:space="preserve">Students may use plastic utensils and paper plates when they forget to bring them from home.  Students need to get permission from the </w:t>
      </w:r>
      <w:r w:rsidR="00735FBF" w:rsidRPr="00C107A9">
        <w:rPr>
          <w:rFonts w:ascii="Century Gothic" w:eastAsia="Aptos" w:hAnsi="Century Gothic"/>
          <w:kern w:val="2"/>
          <w14:ligatures w14:val="standardContextual"/>
        </w:rPr>
        <w:t>lunchroom</w:t>
      </w:r>
      <w:r w:rsidRPr="00C107A9">
        <w:rPr>
          <w:rFonts w:ascii="Century Gothic" w:eastAsia="Aptos" w:hAnsi="Century Gothic"/>
          <w:kern w:val="2"/>
          <w14:ligatures w14:val="standardContextual"/>
        </w:rPr>
        <w:t xml:space="preserve"> teacher before taking.  Students who abuse this will have the privilege removed.</w:t>
      </w:r>
    </w:p>
    <w:p w14:paraId="76FF2AF9" w14:textId="77777777" w:rsidR="00E00205" w:rsidRPr="007230DA" w:rsidRDefault="00E00205" w:rsidP="00F138EA">
      <w:pPr>
        <w:pStyle w:val="NormalWeb"/>
        <w:ind w:firstLine="720"/>
        <w:rPr>
          <w:rFonts w:ascii="Century Gothic" w:hAnsi="Century Gothic"/>
          <w:b/>
          <w:sz w:val="24"/>
          <w:szCs w:val="24"/>
        </w:rPr>
      </w:pPr>
      <w:r w:rsidRPr="007230DA">
        <w:rPr>
          <w:rFonts w:ascii="Century Gothic" w:hAnsi="Century Gothic"/>
          <w:b/>
          <w:sz w:val="24"/>
          <w:szCs w:val="24"/>
        </w:rPr>
        <w:t xml:space="preserve">Bullying/Sexual Harassment Policy </w:t>
      </w:r>
    </w:p>
    <w:p w14:paraId="36209210" w14:textId="010B487D" w:rsidR="00E00205" w:rsidRPr="007230DA" w:rsidRDefault="008B3764" w:rsidP="006006D1">
      <w:pPr>
        <w:pStyle w:val="NormalWeb"/>
        <w:numPr>
          <w:ilvl w:val="0"/>
          <w:numId w:val="10"/>
        </w:numPr>
        <w:rPr>
          <w:rFonts w:ascii="Century Gothic" w:hAnsi="Century Gothic"/>
          <w:sz w:val="24"/>
          <w:szCs w:val="24"/>
        </w:rPr>
      </w:pPr>
      <w:r w:rsidRPr="007230DA">
        <w:rPr>
          <w:rFonts w:ascii="Century Gothic" w:hAnsi="Century Gothic"/>
          <w:sz w:val="24"/>
          <w:szCs w:val="24"/>
        </w:rPr>
        <w:t>GCCA</w:t>
      </w:r>
      <w:r w:rsidR="00E00205" w:rsidRPr="007230DA">
        <w:rPr>
          <w:rFonts w:ascii="Century Gothic" w:hAnsi="Century Gothic"/>
          <w:sz w:val="24"/>
          <w:szCs w:val="24"/>
        </w:rPr>
        <w:t xml:space="preserve"> is committed to maintaining an academic environment in which all individuals treat each other with dignity and respect - an environment that is free from all forms of intimidation, bullying, cyber bullying, </w:t>
      </w:r>
      <w:r w:rsidR="003B720B" w:rsidRPr="007230DA">
        <w:rPr>
          <w:rFonts w:ascii="Century Gothic" w:hAnsi="Century Gothic"/>
          <w:sz w:val="24"/>
          <w:szCs w:val="24"/>
        </w:rPr>
        <w:t>exploitation,</w:t>
      </w:r>
      <w:r w:rsidR="00E00205" w:rsidRPr="007230DA">
        <w:rPr>
          <w:rFonts w:ascii="Century Gothic" w:hAnsi="Century Gothic"/>
          <w:sz w:val="24"/>
          <w:szCs w:val="24"/>
        </w:rPr>
        <w:t xml:space="preserve"> and harassment, including sexual harassment. We </w:t>
      </w:r>
      <w:r w:rsidR="00AC53CB" w:rsidRPr="007230DA">
        <w:rPr>
          <w:rFonts w:ascii="Century Gothic" w:hAnsi="Century Gothic"/>
          <w:sz w:val="24"/>
          <w:szCs w:val="24"/>
        </w:rPr>
        <w:t xml:space="preserve">are </w:t>
      </w:r>
      <w:r w:rsidR="00E00205" w:rsidRPr="007230DA">
        <w:rPr>
          <w:rFonts w:ascii="Century Gothic" w:hAnsi="Century Gothic"/>
          <w:sz w:val="24"/>
          <w:szCs w:val="24"/>
        </w:rPr>
        <w:t xml:space="preserve">prepared to take action to prevent and correct any and all violations of this policy. Anyone in violation of this policy will be subject to discipline, up to and including expulsion. The severity of disciplinary action will be based upon the circumstances of the infraction. This includes, but is not limited to, employee-student and student-student bullying or sexual harassment. </w:t>
      </w:r>
    </w:p>
    <w:p w14:paraId="1A90302E" w14:textId="1CCDE310" w:rsidR="00E00205" w:rsidRPr="007230DA" w:rsidRDefault="00E00205" w:rsidP="006006D1">
      <w:pPr>
        <w:pStyle w:val="NormalWeb"/>
        <w:numPr>
          <w:ilvl w:val="0"/>
          <w:numId w:val="10"/>
        </w:numPr>
        <w:rPr>
          <w:rFonts w:ascii="Century Gothic" w:hAnsi="Century Gothic"/>
          <w:sz w:val="24"/>
          <w:szCs w:val="24"/>
        </w:rPr>
      </w:pPr>
      <w:r w:rsidRPr="007230DA">
        <w:rPr>
          <w:rFonts w:ascii="Century Gothic" w:hAnsi="Century Gothic"/>
          <w:sz w:val="24"/>
          <w:szCs w:val="24"/>
        </w:rPr>
        <w:t>“Sexual harassment” includes, but is not limited to, unwelcome advances, requests for sexual favors, and other verbal, visual, or physical conduct of a sexual nature, made by someone in a work or an educational setting. “Bullying” is physical or psychological intimidation that occurs repeatedly over time, and cyber bullying is any use of social media as a platform for intimidation and/or harassment. Students who believe that they have been subjected to conduct of a harassing nature are encouraged to promptly report the matter to a designated school official</w:t>
      </w:r>
      <w:r w:rsidR="000C52C5">
        <w:rPr>
          <w:rFonts w:ascii="Century Gothic" w:hAnsi="Century Gothic"/>
          <w:sz w:val="24"/>
          <w:szCs w:val="24"/>
        </w:rPr>
        <w:t xml:space="preserve"> (</w:t>
      </w:r>
      <w:r w:rsidR="00C51AC6">
        <w:rPr>
          <w:rFonts w:ascii="Century Gothic" w:hAnsi="Century Gothic"/>
          <w:sz w:val="24"/>
          <w:szCs w:val="24"/>
        </w:rPr>
        <w:t>Mrs. Blazek</w:t>
      </w:r>
      <w:r w:rsidR="000C52C5">
        <w:rPr>
          <w:rFonts w:ascii="Century Gothic" w:hAnsi="Century Gothic"/>
          <w:sz w:val="24"/>
          <w:szCs w:val="24"/>
        </w:rPr>
        <w:t xml:space="preserve"> for females, Mr. Widdifield for males)</w:t>
      </w:r>
      <w:r w:rsidRPr="007230DA">
        <w:rPr>
          <w:rFonts w:ascii="Century Gothic" w:hAnsi="Century Gothic"/>
          <w:sz w:val="24"/>
          <w:szCs w:val="24"/>
        </w:rPr>
        <w:t xml:space="preserve">. Students who witness conduct that is sexually harassing or bullying in nature are also encouraged to report the matter to a </w:t>
      </w:r>
      <w:r w:rsidR="008B3764" w:rsidRPr="007230DA">
        <w:rPr>
          <w:rFonts w:ascii="Century Gothic" w:hAnsi="Century Gothic"/>
          <w:sz w:val="24"/>
          <w:szCs w:val="24"/>
        </w:rPr>
        <w:t>GCCA</w:t>
      </w:r>
      <w:r w:rsidRPr="007230DA">
        <w:rPr>
          <w:rFonts w:ascii="Century Gothic" w:hAnsi="Century Gothic"/>
          <w:sz w:val="24"/>
          <w:szCs w:val="24"/>
        </w:rPr>
        <w:t xml:space="preserve"> school official. All complaints will be investigated promptly and thoroughly. </w:t>
      </w:r>
    </w:p>
    <w:p w14:paraId="28950950" w14:textId="5ABAF51B" w:rsidR="00E00205" w:rsidRPr="007230DA" w:rsidRDefault="00E00205" w:rsidP="006006D1">
      <w:pPr>
        <w:pStyle w:val="NormalWeb"/>
        <w:numPr>
          <w:ilvl w:val="0"/>
          <w:numId w:val="10"/>
        </w:numPr>
        <w:rPr>
          <w:rFonts w:ascii="Century Gothic" w:hAnsi="Century Gothic"/>
          <w:sz w:val="24"/>
          <w:szCs w:val="24"/>
        </w:rPr>
      </w:pPr>
      <w:bookmarkStart w:id="0" w:name="_Hlk520884447"/>
      <w:r w:rsidRPr="007230DA">
        <w:rPr>
          <w:rFonts w:ascii="Century Gothic" w:hAnsi="Century Gothic"/>
          <w:sz w:val="24"/>
          <w:szCs w:val="24"/>
        </w:rPr>
        <w:t xml:space="preserve">When a </w:t>
      </w:r>
      <w:r w:rsidR="008B3764" w:rsidRPr="007230DA">
        <w:rPr>
          <w:rFonts w:ascii="Century Gothic" w:hAnsi="Century Gothic"/>
          <w:sz w:val="24"/>
          <w:szCs w:val="24"/>
        </w:rPr>
        <w:t>GCCA</w:t>
      </w:r>
      <w:r w:rsidRPr="007230DA">
        <w:rPr>
          <w:rFonts w:ascii="Century Gothic" w:hAnsi="Century Gothic"/>
          <w:sz w:val="24"/>
          <w:szCs w:val="24"/>
        </w:rPr>
        <w:t xml:space="preserve"> staff member receives a complaint, the campus </w:t>
      </w:r>
      <w:r w:rsidR="000C52C5">
        <w:rPr>
          <w:rFonts w:ascii="Century Gothic" w:hAnsi="Century Gothic"/>
          <w:sz w:val="24"/>
          <w:szCs w:val="24"/>
        </w:rPr>
        <w:t>H</w:t>
      </w:r>
      <w:r w:rsidR="00F84992">
        <w:rPr>
          <w:rFonts w:ascii="Century Gothic" w:hAnsi="Century Gothic"/>
          <w:sz w:val="24"/>
          <w:szCs w:val="24"/>
        </w:rPr>
        <w:t xml:space="preserve">ead of </w:t>
      </w:r>
      <w:r w:rsidR="000C52C5">
        <w:rPr>
          <w:rFonts w:ascii="Century Gothic" w:hAnsi="Century Gothic"/>
          <w:sz w:val="24"/>
          <w:szCs w:val="24"/>
        </w:rPr>
        <w:t>S</w:t>
      </w:r>
      <w:r w:rsidR="00F84992">
        <w:rPr>
          <w:rFonts w:ascii="Century Gothic" w:hAnsi="Century Gothic"/>
          <w:sz w:val="24"/>
          <w:szCs w:val="24"/>
        </w:rPr>
        <w:t>chool</w:t>
      </w:r>
      <w:r w:rsidRPr="007230DA">
        <w:rPr>
          <w:rFonts w:ascii="Century Gothic" w:hAnsi="Century Gothic"/>
          <w:sz w:val="24"/>
          <w:szCs w:val="24"/>
        </w:rPr>
        <w:t xml:space="preserve"> and </w:t>
      </w:r>
      <w:r w:rsidR="000C52C5">
        <w:rPr>
          <w:rFonts w:ascii="Century Gothic" w:hAnsi="Century Gothic"/>
          <w:sz w:val="24"/>
          <w:szCs w:val="24"/>
        </w:rPr>
        <w:t>D</w:t>
      </w:r>
      <w:r w:rsidR="00F84992">
        <w:rPr>
          <w:rFonts w:ascii="Century Gothic" w:hAnsi="Century Gothic"/>
          <w:sz w:val="24"/>
          <w:szCs w:val="24"/>
        </w:rPr>
        <w:t xml:space="preserve">irector of </w:t>
      </w:r>
      <w:r w:rsidR="000C52C5">
        <w:rPr>
          <w:rFonts w:ascii="Century Gothic" w:hAnsi="Century Gothic"/>
          <w:sz w:val="24"/>
          <w:szCs w:val="24"/>
        </w:rPr>
        <w:t>C</w:t>
      </w:r>
      <w:r w:rsidR="00F84992">
        <w:rPr>
          <w:rFonts w:ascii="Century Gothic" w:hAnsi="Century Gothic"/>
          <w:sz w:val="24"/>
          <w:szCs w:val="24"/>
        </w:rPr>
        <w:t xml:space="preserve">urriculum and </w:t>
      </w:r>
      <w:r w:rsidR="000C52C5">
        <w:rPr>
          <w:rFonts w:ascii="Century Gothic" w:hAnsi="Century Gothic"/>
          <w:sz w:val="24"/>
          <w:szCs w:val="24"/>
        </w:rPr>
        <w:t>I</w:t>
      </w:r>
      <w:r w:rsidR="00F84992">
        <w:rPr>
          <w:rFonts w:ascii="Century Gothic" w:hAnsi="Century Gothic"/>
          <w:sz w:val="24"/>
          <w:szCs w:val="24"/>
        </w:rPr>
        <w:t>nstruction</w:t>
      </w:r>
      <w:r w:rsidRPr="007230DA">
        <w:rPr>
          <w:rFonts w:ascii="Century Gothic" w:hAnsi="Century Gothic"/>
          <w:sz w:val="24"/>
          <w:szCs w:val="24"/>
        </w:rPr>
        <w:t xml:space="preserve"> will be informed </w:t>
      </w:r>
      <w:r w:rsidR="00E501D4" w:rsidRPr="007230DA">
        <w:rPr>
          <w:rFonts w:ascii="Century Gothic" w:hAnsi="Century Gothic"/>
          <w:sz w:val="24"/>
          <w:szCs w:val="24"/>
        </w:rPr>
        <w:lastRenderedPageBreak/>
        <w:t>immediately,</w:t>
      </w:r>
      <w:r w:rsidRPr="007230DA">
        <w:rPr>
          <w:rFonts w:ascii="Century Gothic" w:hAnsi="Century Gothic"/>
          <w:sz w:val="24"/>
          <w:szCs w:val="24"/>
        </w:rPr>
        <w:t xml:space="preserve"> and an investigation will begin. If the investigation confirms the allegations, prompt corrective actions shall be taken. The severity of disciplinary action will be based upon the circumstances of the infraction. </w:t>
      </w:r>
    </w:p>
    <w:bookmarkEnd w:id="0"/>
    <w:p w14:paraId="08174B4F" w14:textId="7B6581F6" w:rsidR="00E00205" w:rsidRPr="007230DA" w:rsidRDefault="00E00205" w:rsidP="006006D1">
      <w:pPr>
        <w:pStyle w:val="NormalWeb"/>
        <w:numPr>
          <w:ilvl w:val="0"/>
          <w:numId w:val="10"/>
        </w:numPr>
        <w:rPr>
          <w:rFonts w:ascii="Century Gothic" w:hAnsi="Century Gothic"/>
          <w:sz w:val="24"/>
          <w:szCs w:val="24"/>
        </w:rPr>
      </w:pPr>
      <w:r w:rsidRPr="007230DA">
        <w:rPr>
          <w:rFonts w:ascii="Century Gothic" w:hAnsi="Century Gothic"/>
          <w:sz w:val="24"/>
          <w:szCs w:val="24"/>
        </w:rPr>
        <w:t>Students who believe that they have been subjected to conduct of a harassing nature are encouraged to promptly report the matter to a school official or staff member. Students who witness conduct that is bullying or sexually harassing in nature are also encouraged to report the matter to a staff member. All complaints will be investigated promptly and thoroughly.</w:t>
      </w:r>
    </w:p>
    <w:p w14:paraId="247B5CE0" w14:textId="77777777" w:rsidR="00E12316" w:rsidRPr="007230DA" w:rsidRDefault="00E12316" w:rsidP="00E12316">
      <w:pPr>
        <w:pStyle w:val="MediumGrid21"/>
        <w:ind w:left="2880" w:firstLine="720"/>
        <w:rPr>
          <w:rFonts w:ascii="Century Gothic" w:hAnsi="Century Gothic"/>
          <w:b/>
        </w:rPr>
      </w:pPr>
    </w:p>
    <w:p w14:paraId="19D747D5" w14:textId="67C3AD59" w:rsidR="003E39DE" w:rsidRDefault="00BD6F08" w:rsidP="00BD6F08">
      <w:pPr>
        <w:pStyle w:val="ColorfulList-Accent11"/>
        <w:ind w:left="0"/>
        <w:rPr>
          <w:rFonts w:ascii="Century Gothic" w:hAnsi="Century Gothic"/>
          <w:b/>
        </w:rPr>
      </w:pPr>
      <w:r>
        <w:rPr>
          <w:rFonts w:ascii="Century Gothic" w:hAnsi="Century Gothic"/>
          <w:b/>
        </w:rPr>
        <w:t>VII. Dress Code</w:t>
      </w:r>
    </w:p>
    <w:p w14:paraId="4468A70B" w14:textId="77777777" w:rsidR="00AF5CC6" w:rsidRDefault="00AF5CC6" w:rsidP="00AF5CC6">
      <w:pPr>
        <w:rPr>
          <w:rFonts w:ascii="Century Gothic" w:hAnsi="Century Gothic"/>
          <w:b/>
          <w:bCs/>
        </w:rPr>
      </w:pPr>
    </w:p>
    <w:p w14:paraId="64C3C2DA" w14:textId="77777777" w:rsidR="00AF5CC6" w:rsidRPr="000D57D7" w:rsidRDefault="00AF5CC6" w:rsidP="00AF5CC6">
      <w:pPr>
        <w:ind w:left="720"/>
        <w:rPr>
          <w:rFonts w:ascii="Century Gothic" w:hAnsi="Century Gothic"/>
        </w:rPr>
      </w:pPr>
      <w:r w:rsidRPr="000D57D7">
        <w:rPr>
          <w:rFonts w:ascii="Century Gothic" w:hAnsi="Century Gothic"/>
          <w:b/>
          <w:bCs/>
        </w:rPr>
        <w:t>Purpose</w:t>
      </w:r>
    </w:p>
    <w:p w14:paraId="45170807" w14:textId="77777777" w:rsidR="00AF5CC6" w:rsidRPr="000D57D7" w:rsidRDefault="00AF5CC6" w:rsidP="00AF5CC6">
      <w:pPr>
        <w:ind w:left="720"/>
        <w:rPr>
          <w:rFonts w:ascii="Century Gothic" w:hAnsi="Century Gothic"/>
        </w:rPr>
      </w:pPr>
      <w:r w:rsidRPr="000D57D7">
        <w:rPr>
          <w:rFonts w:ascii="Century Gothic" w:hAnsi="Century Gothic"/>
        </w:rPr>
        <w:t xml:space="preserve">At GCCA, our dress code is designed to reflect our </w:t>
      </w:r>
      <w:r w:rsidRPr="000D57D7">
        <w:rPr>
          <w:rFonts w:ascii="Century Gothic" w:hAnsi="Century Gothic"/>
          <w:b/>
          <w:bCs/>
        </w:rPr>
        <w:t>Christian values</w:t>
      </w:r>
      <w:r w:rsidRPr="000D57D7">
        <w:rPr>
          <w:rFonts w:ascii="Century Gothic" w:hAnsi="Century Gothic"/>
        </w:rPr>
        <w:t xml:space="preserve"> by encouraging </w:t>
      </w:r>
      <w:r w:rsidRPr="000D57D7">
        <w:rPr>
          <w:rFonts w:ascii="Century Gothic" w:hAnsi="Century Gothic"/>
          <w:b/>
          <w:bCs/>
        </w:rPr>
        <w:t>modesty</w:t>
      </w:r>
      <w:r w:rsidRPr="000D57D7">
        <w:rPr>
          <w:rFonts w:ascii="Century Gothic" w:hAnsi="Century Gothic"/>
        </w:rPr>
        <w:t xml:space="preserve">, </w:t>
      </w:r>
      <w:r w:rsidRPr="000D57D7">
        <w:rPr>
          <w:rFonts w:ascii="Century Gothic" w:hAnsi="Century Gothic"/>
          <w:b/>
          <w:bCs/>
        </w:rPr>
        <w:t>respect</w:t>
      </w:r>
      <w:r w:rsidRPr="000D57D7">
        <w:rPr>
          <w:rFonts w:ascii="Century Gothic" w:hAnsi="Century Gothic"/>
        </w:rPr>
        <w:t xml:space="preserve">, and </w:t>
      </w:r>
      <w:r w:rsidRPr="000D57D7">
        <w:rPr>
          <w:rFonts w:ascii="Century Gothic" w:hAnsi="Century Gothic"/>
          <w:b/>
          <w:bCs/>
        </w:rPr>
        <w:t>readiness for learning</w:t>
      </w:r>
      <w:r w:rsidRPr="000D57D7">
        <w:rPr>
          <w:rFonts w:ascii="Century Gothic" w:hAnsi="Century Gothic"/>
        </w:rPr>
        <w:t>. While we value individual expression, students are expected to present themselves in a way that honors God and promotes a focused, distraction-free educational environment.</w:t>
      </w:r>
    </w:p>
    <w:p w14:paraId="1F9BBE6D" w14:textId="6D2E145B" w:rsidR="00AF5CC6" w:rsidRPr="000D57D7" w:rsidRDefault="00AF5CC6" w:rsidP="00AF5CC6">
      <w:pPr>
        <w:ind w:left="720"/>
        <w:rPr>
          <w:rFonts w:ascii="Century Gothic" w:hAnsi="Century Gothic"/>
        </w:rPr>
      </w:pPr>
      <w:r w:rsidRPr="000D57D7">
        <w:rPr>
          <w:rFonts w:ascii="Century Gothic" w:hAnsi="Century Gothic"/>
        </w:rPr>
        <w:t>These standards also reflect how we want our students to represent the school community, especially within the unique mountain environment we call home.</w:t>
      </w:r>
      <w:r w:rsidR="00242E5A">
        <w:rPr>
          <w:rFonts w:ascii="Century Gothic" w:hAnsi="Century Gothic"/>
        </w:rPr>
        <w:br/>
      </w:r>
    </w:p>
    <w:p w14:paraId="34E512D2" w14:textId="77777777" w:rsidR="00AF5CC6" w:rsidRPr="000D57D7" w:rsidRDefault="00AF5CC6" w:rsidP="00AF5CC6">
      <w:pPr>
        <w:ind w:left="720"/>
        <w:rPr>
          <w:rFonts w:ascii="Century Gothic" w:hAnsi="Century Gothic"/>
        </w:rPr>
      </w:pPr>
      <w:r w:rsidRPr="000D57D7">
        <w:rPr>
          <w:rFonts w:ascii="Century Gothic" w:hAnsi="Century Gothic"/>
          <w:b/>
          <w:bCs/>
        </w:rPr>
        <w:t>1. General Guidelines</w:t>
      </w:r>
    </w:p>
    <w:p w14:paraId="24B4A2F5" w14:textId="77777777" w:rsidR="00242E5A" w:rsidRDefault="00AF5CC6" w:rsidP="006006D1">
      <w:pPr>
        <w:widowControl/>
        <w:numPr>
          <w:ilvl w:val="0"/>
          <w:numId w:val="28"/>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Clothing must be neat, clean, and respectful.</w:t>
      </w:r>
    </w:p>
    <w:p w14:paraId="21BC1854" w14:textId="5E23F681" w:rsidR="00AF5CC6" w:rsidRPr="00242E5A" w:rsidRDefault="00AF5CC6" w:rsidP="006006D1">
      <w:pPr>
        <w:widowControl/>
        <w:numPr>
          <w:ilvl w:val="0"/>
          <w:numId w:val="28"/>
        </w:numPr>
        <w:tabs>
          <w:tab w:val="clear" w:pos="720"/>
          <w:tab w:val="num" w:pos="1440"/>
        </w:tabs>
        <w:autoSpaceDE/>
        <w:autoSpaceDN/>
        <w:adjustRightInd/>
        <w:spacing w:after="160"/>
        <w:ind w:left="1440"/>
        <w:rPr>
          <w:rFonts w:ascii="Century Gothic" w:hAnsi="Century Gothic"/>
        </w:rPr>
      </w:pPr>
      <w:r w:rsidRPr="00242E5A">
        <w:rPr>
          <w:rFonts w:ascii="Century Gothic" w:hAnsi="Century Gothic"/>
        </w:rPr>
        <w:t>Modesty is essential: avoid clothing that is too tight, revealing or distracting.</w:t>
      </w:r>
    </w:p>
    <w:p w14:paraId="47FE091C" w14:textId="77777777" w:rsidR="00AF5CC6" w:rsidRPr="000D57D7" w:rsidRDefault="00AF5CC6" w:rsidP="006006D1">
      <w:pPr>
        <w:widowControl/>
        <w:numPr>
          <w:ilvl w:val="1"/>
          <w:numId w:val="28"/>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No exposed undergarments</w:t>
      </w:r>
    </w:p>
    <w:p w14:paraId="77B052A8" w14:textId="77777777" w:rsidR="00AF5CC6" w:rsidRPr="000D57D7" w:rsidRDefault="00AF5CC6" w:rsidP="006006D1">
      <w:pPr>
        <w:widowControl/>
        <w:numPr>
          <w:ilvl w:val="0"/>
          <w:numId w:val="28"/>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Fabric must not be sheer or see-through.</w:t>
      </w:r>
    </w:p>
    <w:p w14:paraId="425FEEEB" w14:textId="77777777" w:rsidR="00AF5CC6" w:rsidRPr="000D57D7" w:rsidRDefault="00AF5CC6" w:rsidP="006006D1">
      <w:pPr>
        <w:widowControl/>
        <w:numPr>
          <w:ilvl w:val="0"/>
          <w:numId w:val="28"/>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Clothing must not display inappropriate messages, logos or images including:</w:t>
      </w:r>
    </w:p>
    <w:p w14:paraId="755D78D2" w14:textId="77777777" w:rsidR="00AF5CC6" w:rsidRPr="000D57D7" w:rsidRDefault="00AF5CC6" w:rsidP="006006D1">
      <w:pPr>
        <w:widowControl/>
        <w:numPr>
          <w:ilvl w:val="1"/>
          <w:numId w:val="28"/>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Violence</w:t>
      </w:r>
    </w:p>
    <w:p w14:paraId="1DF10D1F" w14:textId="77777777" w:rsidR="00AF5CC6" w:rsidRPr="000D57D7" w:rsidRDefault="00AF5CC6" w:rsidP="006006D1">
      <w:pPr>
        <w:widowControl/>
        <w:numPr>
          <w:ilvl w:val="1"/>
          <w:numId w:val="28"/>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Drugs or alcohol</w:t>
      </w:r>
    </w:p>
    <w:p w14:paraId="4391296A" w14:textId="77777777" w:rsidR="00AF5CC6" w:rsidRPr="000D57D7" w:rsidRDefault="00AF5CC6" w:rsidP="006006D1">
      <w:pPr>
        <w:widowControl/>
        <w:numPr>
          <w:ilvl w:val="1"/>
          <w:numId w:val="28"/>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Profanity</w:t>
      </w:r>
    </w:p>
    <w:p w14:paraId="32EEA877" w14:textId="77777777" w:rsidR="00AF5CC6" w:rsidRPr="000D57D7" w:rsidRDefault="00AF5CC6" w:rsidP="006006D1">
      <w:pPr>
        <w:widowControl/>
        <w:numPr>
          <w:ilvl w:val="1"/>
          <w:numId w:val="28"/>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Offensive or anti-Christian messages</w:t>
      </w:r>
    </w:p>
    <w:p w14:paraId="08C1B8B9" w14:textId="77777777" w:rsidR="00AF5CC6" w:rsidRPr="000D57D7" w:rsidRDefault="00AF5CC6" w:rsidP="006006D1">
      <w:pPr>
        <w:widowControl/>
        <w:numPr>
          <w:ilvl w:val="0"/>
          <w:numId w:val="28"/>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Hair must be out of the eyes and clothing should not interfere with learning.</w:t>
      </w:r>
    </w:p>
    <w:p w14:paraId="0AD83C5F" w14:textId="77777777" w:rsidR="00AF5CC6" w:rsidRPr="000D57D7" w:rsidRDefault="00AF5CC6" w:rsidP="006006D1">
      <w:pPr>
        <w:widowControl/>
        <w:numPr>
          <w:ilvl w:val="0"/>
          <w:numId w:val="28"/>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No clothing that is stained, overly worn, torn, or has holes.</w:t>
      </w:r>
    </w:p>
    <w:p w14:paraId="2490AD9A" w14:textId="77777777" w:rsidR="00AF5CC6" w:rsidRPr="000D57D7" w:rsidRDefault="00AF5CC6" w:rsidP="00AF5CC6">
      <w:pPr>
        <w:ind w:left="720"/>
        <w:rPr>
          <w:rFonts w:ascii="Century Gothic" w:hAnsi="Century Gothic"/>
        </w:rPr>
      </w:pPr>
      <w:r w:rsidRPr="000D57D7">
        <w:rPr>
          <w:rFonts w:ascii="Century Gothic" w:hAnsi="Century Gothic"/>
          <w:b/>
          <w:bCs/>
        </w:rPr>
        <w:lastRenderedPageBreak/>
        <w:t>2. Tops</w:t>
      </w:r>
    </w:p>
    <w:p w14:paraId="5D60C369" w14:textId="77777777" w:rsidR="00AF5CC6" w:rsidRPr="000D57D7" w:rsidRDefault="00AF5CC6" w:rsidP="006006D1">
      <w:pPr>
        <w:widowControl/>
        <w:numPr>
          <w:ilvl w:val="0"/>
          <w:numId w:val="29"/>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Shirts must cover the midriff, even when arms are raised. No cleavage or lower back should be visible.</w:t>
      </w:r>
    </w:p>
    <w:p w14:paraId="64358482" w14:textId="77777777" w:rsidR="00AF5CC6" w:rsidRPr="000D57D7" w:rsidRDefault="00AF5CC6" w:rsidP="006006D1">
      <w:pPr>
        <w:widowControl/>
        <w:numPr>
          <w:ilvl w:val="0"/>
          <w:numId w:val="29"/>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The following are not permitted:</w:t>
      </w:r>
    </w:p>
    <w:p w14:paraId="7429689C" w14:textId="77777777" w:rsidR="00AF5CC6" w:rsidRPr="000D57D7" w:rsidRDefault="00AF5CC6" w:rsidP="006006D1">
      <w:pPr>
        <w:widowControl/>
        <w:numPr>
          <w:ilvl w:val="1"/>
          <w:numId w:val="30"/>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Spaghetti straps</w:t>
      </w:r>
    </w:p>
    <w:p w14:paraId="739F0C66" w14:textId="77777777" w:rsidR="00AF5CC6" w:rsidRPr="000D57D7" w:rsidRDefault="00AF5CC6" w:rsidP="006006D1">
      <w:pPr>
        <w:widowControl/>
        <w:numPr>
          <w:ilvl w:val="1"/>
          <w:numId w:val="31"/>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Tank tops</w:t>
      </w:r>
    </w:p>
    <w:p w14:paraId="37AB9C44" w14:textId="77777777" w:rsidR="00AF5CC6" w:rsidRPr="000D57D7" w:rsidRDefault="00AF5CC6" w:rsidP="006006D1">
      <w:pPr>
        <w:widowControl/>
        <w:numPr>
          <w:ilvl w:val="1"/>
          <w:numId w:val="32"/>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Strapless tops</w:t>
      </w:r>
    </w:p>
    <w:p w14:paraId="4D96B63E" w14:textId="77777777" w:rsidR="00AF5CC6" w:rsidRPr="000D57D7" w:rsidRDefault="00AF5CC6" w:rsidP="006006D1">
      <w:pPr>
        <w:widowControl/>
        <w:numPr>
          <w:ilvl w:val="1"/>
          <w:numId w:val="33"/>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Crop tops</w:t>
      </w:r>
    </w:p>
    <w:p w14:paraId="29DA44B0" w14:textId="77777777" w:rsidR="00AF5CC6" w:rsidRPr="000D57D7" w:rsidRDefault="00AF5CC6" w:rsidP="006006D1">
      <w:pPr>
        <w:widowControl/>
        <w:numPr>
          <w:ilvl w:val="1"/>
          <w:numId w:val="34"/>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Muscle shirts</w:t>
      </w:r>
    </w:p>
    <w:p w14:paraId="3589D773" w14:textId="77777777" w:rsidR="00AF5CC6" w:rsidRPr="000D57D7" w:rsidRDefault="00AF5CC6" w:rsidP="00AF5CC6">
      <w:pPr>
        <w:ind w:left="720"/>
        <w:rPr>
          <w:rFonts w:ascii="Century Gothic" w:hAnsi="Century Gothic"/>
        </w:rPr>
      </w:pPr>
      <w:r w:rsidRPr="000D57D7">
        <w:rPr>
          <w:rFonts w:ascii="Century Gothic" w:hAnsi="Century Gothic"/>
          <w:b/>
          <w:bCs/>
        </w:rPr>
        <w:t>3. Bottoms</w:t>
      </w:r>
    </w:p>
    <w:p w14:paraId="041B2382" w14:textId="77777777" w:rsidR="00AF5CC6" w:rsidRPr="000D57D7" w:rsidRDefault="00AF5CC6" w:rsidP="006006D1">
      <w:pPr>
        <w:widowControl/>
        <w:numPr>
          <w:ilvl w:val="0"/>
          <w:numId w:val="35"/>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Shorts, skirts, and dresses must extend to mid-thigh or longer.</w:t>
      </w:r>
    </w:p>
    <w:p w14:paraId="202DE5B4" w14:textId="77777777" w:rsidR="00AF5CC6" w:rsidRPr="000D57D7" w:rsidRDefault="00AF5CC6" w:rsidP="006006D1">
      <w:pPr>
        <w:widowControl/>
        <w:numPr>
          <w:ilvl w:val="0"/>
          <w:numId w:val="35"/>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Leggings are allowed only under clothing that meets the mid-thigh requirement.</w:t>
      </w:r>
    </w:p>
    <w:p w14:paraId="1BD1FC11" w14:textId="77777777" w:rsidR="00AF5CC6" w:rsidRPr="000D57D7" w:rsidRDefault="00AF5CC6" w:rsidP="006006D1">
      <w:pPr>
        <w:widowControl/>
        <w:numPr>
          <w:ilvl w:val="0"/>
          <w:numId w:val="35"/>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Torn pants are not permitted.</w:t>
      </w:r>
    </w:p>
    <w:p w14:paraId="61BFCB33" w14:textId="77777777" w:rsidR="00AF5CC6" w:rsidRPr="000D57D7" w:rsidRDefault="00AF5CC6" w:rsidP="006006D1">
      <w:pPr>
        <w:widowControl/>
        <w:numPr>
          <w:ilvl w:val="0"/>
          <w:numId w:val="35"/>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Sweatpants and pajamas are not permitted.</w:t>
      </w:r>
    </w:p>
    <w:p w14:paraId="15E3581E" w14:textId="77777777" w:rsidR="00AF5CC6" w:rsidRPr="000D57D7" w:rsidRDefault="00AF5CC6" w:rsidP="00AF5CC6">
      <w:pPr>
        <w:ind w:left="720"/>
        <w:rPr>
          <w:rFonts w:ascii="Century Gothic" w:hAnsi="Century Gothic"/>
        </w:rPr>
      </w:pPr>
      <w:r w:rsidRPr="000D57D7">
        <w:rPr>
          <w:rFonts w:ascii="Century Gothic" w:hAnsi="Century Gothic"/>
          <w:b/>
          <w:bCs/>
        </w:rPr>
        <w:t>4. Shoes &amp; Accessories</w:t>
      </w:r>
    </w:p>
    <w:p w14:paraId="4DB842A7" w14:textId="77777777" w:rsidR="00AF5CC6" w:rsidRPr="000D57D7" w:rsidRDefault="00AF5CC6" w:rsidP="006006D1">
      <w:pPr>
        <w:widowControl/>
        <w:numPr>
          <w:ilvl w:val="0"/>
          <w:numId w:val="36"/>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Shoes must be worn at all times on campus.</w:t>
      </w:r>
    </w:p>
    <w:p w14:paraId="30E1CCA6" w14:textId="77777777" w:rsidR="00AF5CC6" w:rsidRPr="000D57D7" w:rsidRDefault="00AF5CC6" w:rsidP="006006D1">
      <w:pPr>
        <w:widowControl/>
        <w:numPr>
          <w:ilvl w:val="1"/>
          <w:numId w:val="36"/>
        </w:numPr>
        <w:tabs>
          <w:tab w:val="clear" w:pos="1440"/>
          <w:tab w:val="num" w:pos="2160"/>
        </w:tabs>
        <w:autoSpaceDE/>
        <w:autoSpaceDN/>
        <w:adjustRightInd/>
        <w:spacing w:after="160"/>
        <w:ind w:left="2160"/>
        <w:rPr>
          <w:rFonts w:ascii="Century Gothic" w:hAnsi="Century Gothic"/>
        </w:rPr>
      </w:pPr>
      <w:r w:rsidRPr="000D57D7">
        <w:rPr>
          <w:rFonts w:ascii="Century Gothic" w:hAnsi="Century Gothic"/>
        </w:rPr>
        <w:t>House slippers are not permitted.</w:t>
      </w:r>
    </w:p>
    <w:p w14:paraId="6174B6D2" w14:textId="77777777" w:rsidR="00AF5CC6" w:rsidRPr="000D57D7" w:rsidRDefault="00AF5CC6" w:rsidP="006006D1">
      <w:pPr>
        <w:widowControl/>
        <w:numPr>
          <w:ilvl w:val="0"/>
          <w:numId w:val="36"/>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Athletic shoes and socks are required for participation in PE.</w:t>
      </w:r>
    </w:p>
    <w:p w14:paraId="5596912C" w14:textId="77777777" w:rsidR="00AF5CC6" w:rsidRDefault="00AF5CC6" w:rsidP="006006D1">
      <w:pPr>
        <w:widowControl/>
        <w:numPr>
          <w:ilvl w:val="0"/>
          <w:numId w:val="36"/>
        </w:numPr>
        <w:tabs>
          <w:tab w:val="clear" w:pos="720"/>
          <w:tab w:val="num" w:pos="1440"/>
        </w:tabs>
        <w:autoSpaceDE/>
        <w:autoSpaceDN/>
        <w:adjustRightInd/>
        <w:spacing w:after="160"/>
        <w:ind w:left="1440"/>
        <w:rPr>
          <w:rFonts w:ascii="Century Gothic" w:hAnsi="Century Gothic"/>
        </w:rPr>
      </w:pPr>
      <w:r w:rsidRPr="000D57D7">
        <w:rPr>
          <w:rFonts w:ascii="Century Gothic" w:hAnsi="Century Gothic"/>
        </w:rPr>
        <w:t>Hats, caps, and beanies are not permitted indoors.</w:t>
      </w:r>
    </w:p>
    <w:p w14:paraId="2343EE9F" w14:textId="77777777" w:rsidR="002C3D7D" w:rsidRPr="000D57D7" w:rsidRDefault="002C3D7D" w:rsidP="002C3D7D">
      <w:pPr>
        <w:widowControl/>
        <w:autoSpaceDE/>
        <w:autoSpaceDN/>
        <w:adjustRightInd/>
        <w:spacing w:after="160"/>
        <w:ind w:left="1440"/>
        <w:rPr>
          <w:rFonts w:ascii="Century Gothic" w:hAnsi="Century Gothic"/>
        </w:rPr>
      </w:pPr>
    </w:p>
    <w:p w14:paraId="0C4C1AA2" w14:textId="77777777" w:rsidR="00AF5CC6" w:rsidRPr="000D57D7" w:rsidRDefault="00AF5CC6" w:rsidP="00AF5CC6">
      <w:pPr>
        <w:ind w:left="720"/>
        <w:rPr>
          <w:rFonts w:ascii="Century Gothic" w:hAnsi="Century Gothic"/>
        </w:rPr>
      </w:pPr>
      <w:r w:rsidRPr="000D57D7">
        <w:rPr>
          <w:rFonts w:ascii="Century Gothic" w:hAnsi="Century Gothic"/>
          <w:b/>
          <w:bCs/>
        </w:rPr>
        <w:t>5. Dress Code Violations</w:t>
      </w:r>
    </w:p>
    <w:p w14:paraId="5EA65D91" w14:textId="35223718" w:rsidR="00AF5CC6" w:rsidRPr="000D57D7" w:rsidRDefault="00AF5CC6" w:rsidP="00AF5CC6">
      <w:pPr>
        <w:ind w:left="720"/>
        <w:rPr>
          <w:rFonts w:ascii="Century Gothic" w:hAnsi="Century Gothic"/>
        </w:rPr>
      </w:pPr>
      <w:r w:rsidRPr="000D57D7">
        <w:rPr>
          <w:rFonts w:ascii="Century Gothic" w:hAnsi="Century Gothic"/>
        </w:rPr>
        <w:t>Violations of the dress code are at the sole discretion of the school’s administration and may require the student to change clothing or contact home. Repeat</w:t>
      </w:r>
      <w:r w:rsidR="00735FBF">
        <w:rPr>
          <w:rFonts w:ascii="Century Gothic" w:hAnsi="Century Gothic"/>
        </w:rPr>
        <w:t>ed</w:t>
      </w:r>
      <w:r w:rsidRPr="000D57D7">
        <w:rPr>
          <w:rFonts w:ascii="Century Gothic" w:hAnsi="Century Gothic"/>
        </w:rPr>
        <w:t xml:space="preserve"> violations may result in disciplinary action.</w:t>
      </w:r>
    </w:p>
    <w:p w14:paraId="2F605DAA" w14:textId="77777777" w:rsidR="00AF5CC6" w:rsidRPr="007A4236" w:rsidRDefault="00AF5CC6" w:rsidP="00AF5CC6">
      <w:pPr>
        <w:rPr>
          <w:rFonts w:ascii="Century Gothic" w:hAnsi="Century Gothic"/>
        </w:rPr>
      </w:pPr>
    </w:p>
    <w:p w14:paraId="5CAEE67B" w14:textId="77CC0D1D" w:rsidR="003E39DE" w:rsidRPr="007230DA" w:rsidRDefault="003E39DE" w:rsidP="001902B7">
      <w:pPr>
        <w:pStyle w:val="Heading1"/>
        <w:jc w:val="left"/>
        <w:rPr>
          <w:rFonts w:ascii="Century Gothic" w:hAnsi="Century Gothic"/>
          <w:b/>
          <w:sz w:val="24"/>
        </w:rPr>
      </w:pPr>
      <w:r w:rsidRPr="007230DA">
        <w:rPr>
          <w:rFonts w:ascii="Century Gothic" w:hAnsi="Century Gothic"/>
          <w:b/>
          <w:sz w:val="24"/>
        </w:rPr>
        <w:t>Discipline Policy</w:t>
      </w:r>
    </w:p>
    <w:p w14:paraId="257D1632" w14:textId="77777777" w:rsidR="003E39DE" w:rsidRPr="007230DA" w:rsidRDefault="003E39DE" w:rsidP="003E39DE">
      <w:pPr>
        <w:jc w:val="center"/>
        <w:rPr>
          <w:rFonts w:ascii="Century Gothic" w:hAnsi="Century Gothic"/>
          <w:i/>
        </w:rPr>
      </w:pPr>
    </w:p>
    <w:p w14:paraId="052C4C5B" w14:textId="77777777" w:rsidR="002C229C" w:rsidRPr="00B40617" w:rsidRDefault="002C229C" w:rsidP="006927B5">
      <w:pPr>
        <w:pStyle w:val="NormalWeb"/>
        <w:ind w:left="1080"/>
        <w:rPr>
          <w:rFonts w:ascii="Century Gothic" w:hAnsi="Century Gothic"/>
          <w:sz w:val="24"/>
          <w:szCs w:val="24"/>
        </w:rPr>
      </w:pPr>
      <w:r w:rsidRPr="00B40617">
        <w:rPr>
          <w:rFonts w:ascii="Century Gothic" w:hAnsi="Century Gothic"/>
          <w:sz w:val="24"/>
          <w:szCs w:val="24"/>
        </w:rPr>
        <w:t xml:space="preserve">In keeping with GCCA’s motto, vision, mission, and philosophy of education as articulated above, we strive to operate from the following framework when disciplinary action is required: </w:t>
      </w:r>
    </w:p>
    <w:p w14:paraId="0F79F1F0" w14:textId="77777777" w:rsidR="002C229C" w:rsidRPr="00B40617" w:rsidRDefault="002C229C" w:rsidP="006006D1">
      <w:pPr>
        <w:pStyle w:val="NormalWeb"/>
        <w:numPr>
          <w:ilvl w:val="0"/>
          <w:numId w:val="20"/>
        </w:numPr>
        <w:ind w:left="1440"/>
        <w:rPr>
          <w:rFonts w:ascii="Century Gothic" w:hAnsi="Century Gothic"/>
          <w:sz w:val="24"/>
          <w:szCs w:val="24"/>
        </w:rPr>
      </w:pPr>
      <w:r w:rsidRPr="00B40617">
        <w:rPr>
          <w:rFonts w:ascii="Century Gothic" w:hAnsi="Century Gothic"/>
          <w:sz w:val="24"/>
          <w:szCs w:val="24"/>
        </w:rPr>
        <w:t>Treat students as fallen and redeemed image bearers of God.</w:t>
      </w:r>
    </w:p>
    <w:p w14:paraId="5443447A" w14:textId="77777777" w:rsidR="002C229C" w:rsidRPr="00B40617" w:rsidRDefault="002C229C" w:rsidP="006006D1">
      <w:pPr>
        <w:pStyle w:val="NormalWeb"/>
        <w:numPr>
          <w:ilvl w:val="0"/>
          <w:numId w:val="20"/>
        </w:numPr>
        <w:ind w:left="1440"/>
        <w:rPr>
          <w:rFonts w:ascii="Century Gothic" w:hAnsi="Century Gothic"/>
          <w:sz w:val="24"/>
          <w:szCs w:val="24"/>
        </w:rPr>
      </w:pPr>
      <w:r w:rsidRPr="00B40617">
        <w:rPr>
          <w:rFonts w:ascii="Century Gothic" w:hAnsi="Century Gothic"/>
          <w:sz w:val="24"/>
          <w:szCs w:val="24"/>
        </w:rPr>
        <w:lastRenderedPageBreak/>
        <w:t>Move beyond outward compliance to reach the heart.</w:t>
      </w:r>
    </w:p>
    <w:p w14:paraId="33A6D051" w14:textId="77777777" w:rsidR="002C229C" w:rsidRPr="00B40617" w:rsidRDefault="002C229C" w:rsidP="006006D1">
      <w:pPr>
        <w:pStyle w:val="NormalWeb"/>
        <w:numPr>
          <w:ilvl w:val="0"/>
          <w:numId w:val="20"/>
        </w:numPr>
        <w:ind w:left="1440"/>
        <w:rPr>
          <w:rFonts w:ascii="Century Gothic" w:hAnsi="Century Gothic"/>
          <w:sz w:val="24"/>
          <w:szCs w:val="24"/>
        </w:rPr>
      </w:pPr>
      <w:r w:rsidRPr="00B40617">
        <w:rPr>
          <w:rFonts w:ascii="Century Gothic" w:hAnsi="Century Gothic"/>
          <w:sz w:val="24"/>
          <w:szCs w:val="24"/>
        </w:rPr>
        <w:t>Build a sense of true community through relationship.</w:t>
      </w:r>
    </w:p>
    <w:p w14:paraId="21927EA8" w14:textId="77777777" w:rsidR="002C229C" w:rsidRPr="00B40617" w:rsidRDefault="002C229C" w:rsidP="006006D1">
      <w:pPr>
        <w:pStyle w:val="NormalWeb"/>
        <w:numPr>
          <w:ilvl w:val="0"/>
          <w:numId w:val="20"/>
        </w:numPr>
        <w:ind w:left="1440"/>
        <w:rPr>
          <w:rFonts w:ascii="Century Gothic" w:hAnsi="Century Gothic"/>
          <w:sz w:val="24"/>
          <w:szCs w:val="24"/>
        </w:rPr>
      </w:pPr>
      <w:r w:rsidRPr="00B40617">
        <w:rPr>
          <w:rFonts w:ascii="Century Gothic" w:hAnsi="Century Gothic"/>
          <w:sz w:val="24"/>
          <w:szCs w:val="24"/>
        </w:rPr>
        <w:t>Deal with the fallen nature by setting appropriate boundaries and natural consequences.</w:t>
      </w:r>
    </w:p>
    <w:p w14:paraId="766F9368" w14:textId="77777777" w:rsidR="006927B5" w:rsidRDefault="002C229C" w:rsidP="006927B5">
      <w:pPr>
        <w:pStyle w:val="NormalWeb"/>
        <w:ind w:left="1080"/>
        <w:rPr>
          <w:rFonts w:ascii="Century Gothic" w:hAnsi="Century Gothic"/>
          <w:sz w:val="24"/>
          <w:szCs w:val="24"/>
        </w:rPr>
      </w:pPr>
      <w:r w:rsidRPr="00B40617">
        <w:rPr>
          <w:rFonts w:ascii="Century Gothic" w:hAnsi="Century Gothic"/>
          <w:sz w:val="24"/>
          <w:szCs w:val="24"/>
        </w:rPr>
        <w:t>With the above principles in mind, if your child faces school discipline, we ask the following:</w:t>
      </w:r>
    </w:p>
    <w:p w14:paraId="1E4A0296" w14:textId="52FAB145" w:rsidR="002C229C" w:rsidRPr="00B40617" w:rsidRDefault="002C229C" w:rsidP="006006D1">
      <w:pPr>
        <w:pStyle w:val="NormalWeb"/>
        <w:numPr>
          <w:ilvl w:val="0"/>
          <w:numId w:val="23"/>
        </w:numPr>
        <w:rPr>
          <w:rFonts w:ascii="Century Gothic" w:hAnsi="Century Gothic"/>
          <w:sz w:val="24"/>
          <w:szCs w:val="24"/>
        </w:rPr>
      </w:pPr>
      <w:r w:rsidRPr="00B40617">
        <w:rPr>
          <w:rFonts w:ascii="Century Gothic" w:hAnsi="Century Gothic"/>
          <w:sz w:val="24"/>
          <w:szCs w:val="24"/>
        </w:rPr>
        <w:t xml:space="preserve">Give the staff the benefit of the doubt, and in a spirit of love contact the school for more information. </w:t>
      </w:r>
    </w:p>
    <w:p w14:paraId="18520664" w14:textId="77777777" w:rsidR="002C229C" w:rsidRPr="00B40617" w:rsidRDefault="002C229C" w:rsidP="006006D1">
      <w:pPr>
        <w:pStyle w:val="NormalWeb"/>
        <w:numPr>
          <w:ilvl w:val="0"/>
          <w:numId w:val="11"/>
        </w:numPr>
        <w:ind w:left="1800"/>
        <w:rPr>
          <w:rFonts w:ascii="Century Gothic" w:hAnsi="Century Gothic"/>
          <w:sz w:val="24"/>
          <w:szCs w:val="24"/>
        </w:rPr>
      </w:pPr>
      <w:r w:rsidRPr="00B40617">
        <w:rPr>
          <w:rFonts w:ascii="Century Gothic" w:hAnsi="Century Gothic"/>
          <w:sz w:val="24"/>
          <w:szCs w:val="24"/>
        </w:rPr>
        <w:t xml:space="preserve">Take into consideration that your child’s perception and reporting may be emotionally biased and may not include all the information. </w:t>
      </w:r>
    </w:p>
    <w:p w14:paraId="1DCBF243" w14:textId="77777777" w:rsidR="002C229C" w:rsidRPr="00B40617" w:rsidRDefault="002C229C" w:rsidP="006006D1">
      <w:pPr>
        <w:pStyle w:val="NormalWeb"/>
        <w:numPr>
          <w:ilvl w:val="0"/>
          <w:numId w:val="11"/>
        </w:numPr>
        <w:ind w:left="1800"/>
        <w:rPr>
          <w:rFonts w:ascii="Century Gothic" w:hAnsi="Century Gothic"/>
          <w:sz w:val="24"/>
          <w:szCs w:val="24"/>
        </w:rPr>
      </w:pPr>
      <w:r w:rsidRPr="00B40617">
        <w:rPr>
          <w:rFonts w:ascii="Century Gothic" w:hAnsi="Century Gothic"/>
          <w:sz w:val="24"/>
          <w:szCs w:val="24"/>
        </w:rPr>
        <w:t>Parents should talk to the teacher first, and if your concern is not resolved you should then follow the procedure identified in the Grievance Policy.</w:t>
      </w:r>
    </w:p>
    <w:p w14:paraId="3419B634" w14:textId="0549B3B8" w:rsidR="002C229C" w:rsidRPr="00B40617" w:rsidRDefault="002C229C" w:rsidP="006927B5">
      <w:pPr>
        <w:pStyle w:val="Heading3"/>
        <w:numPr>
          <w:ilvl w:val="0"/>
          <w:numId w:val="0"/>
        </w:numPr>
        <w:ind w:left="720"/>
        <w:rPr>
          <w:rFonts w:ascii="Century Gothic" w:hAnsi="Century Gothic" w:cs="Times New Roman"/>
          <w:b w:val="0"/>
          <w:sz w:val="24"/>
          <w:szCs w:val="24"/>
        </w:rPr>
      </w:pPr>
      <w:r w:rsidRPr="00B40617">
        <w:rPr>
          <w:rFonts w:ascii="Century Gothic" w:hAnsi="Century Gothic" w:cs="Times New Roman"/>
          <w:bCs w:val="0"/>
          <w:sz w:val="24"/>
          <w:szCs w:val="24"/>
        </w:rPr>
        <w:t>Whenever possible, discipline will be dealt with at the classroom level</w:t>
      </w:r>
      <w:r w:rsidRPr="00B40617">
        <w:rPr>
          <w:rFonts w:ascii="Century Gothic" w:hAnsi="Century Gothic" w:cs="Times New Roman"/>
          <w:b w:val="0"/>
          <w:sz w:val="24"/>
          <w:szCs w:val="24"/>
        </w:rPr>
        <w:t xml:space="preserve">, </w:t>
      </w:r>
      <w:r w:rsidR="00451105" w:rsidRPr="00B40617">
        <w:rPr>
          <w:rFonts w:ascii="Century Gothic" w:hAnsi="Century Gothic" w:cs="Times New Roman"/>
          <w:b w:val="0"/>
          <w:sz w:val="24"/>
          <w:szCs w:val="24"/>
        </w:rPr>
        <w:t>i.e.,</w:t>
      </w:r>
      <w:r w:rsidRPr="00B40617">
        <w:rPr>
          <w:rFonts w:ascii="Century Gothic" w:hAnsi="Century Gothic" w:cs="Times New Roman"/>
          <w:b w:val="0"/>
          <w:sz w:val="24"/>
          <w:szCs w:val="24"/>
        </w:rPr>
        <w:t xml:space="preserve"> largely through wise prevention and warnings. In order to maintain consistency, teachers and staff will meet together regularly to discuss school policy concerning discipline.</w:t>
      </w:r>
    </w:p>
    <w:p w14:paraId="596FB5C4" w14:textId="77777777" w:rsidR="002C229C" w:rsidRPr="00B40617" w:rsidRDefault="002C229C" w:rsidP="002C229C">
      <w:pPr>
        <w:rPr>
          <w:rFonts w:ascii="Century Gothic" w:hAnsi="Century Gothic"/>
        </w:rPr>
      </w:pPr>
    </w:p>
    <w:p w14:paraId="2D9D07FB" w14:textId="112B8891" w:rsidR="002C229C" w:rsidRPr="00B40617" w:rsidRDefault="002C229C" w:rsidP="006927B5">
      <w:pPr>
        <w:ind w:left="720"/>
        <w:rPr>
          <w:rFonts w:ascii="Century Gothic" w:hAnsi="Century Gothic"/>
        </w:rPr>
      </w:pPr>
      <w:r w:rsidRPr="00B40617">
        <w:rPr>
          <w:rFonts w:ascii="Century Gothic" w:hAnsi="Century Gothic"/>
        </w:rPr>
        <w:t xml:space="preserve">In order to </w:t>
      </w:r>
      <w:r w:rsidR="00451105" w:rsidRPr="00B40617">
        <w:rPr>
          <w:rFonts w:ascii="Century Gothic" w:hAnsi="Century Gothic"/>
        </w:rPr>
        <w:t>maintain consistent standards more effectively</w:t>
      </w:r>
      <w:r w:rsidRPr="00B40617">
        <w:rPr>
          <w:rFonts w:ascii="Century Gothic" w:hAnsi="Century Gothic"/>
        </w:rPr>
        <w:t>, GCCA has adopted a code system for students in 7</w:t>
      </w:r>
      <w:r w:rsidRPr="00B40617">
        <w:rPr>
          <w:rFonts w:ascii="Century Gothic" w:hAnsi="Century Gothic"/>
          <w:vertAlign w:val="superscript"/>
        </w:rPr>
        <w:t>th</w:t>
      </w:r>
      <w:r w:rsidRPr="00B40617">
        <w:rPr>
          <w:rFonts w:ascii="Century Gothic" w:hAnsi="Century Gothic"/>
        </w:rPr>
        <w:t>-12</w:t>
      </w:r>
      <w:r w:rsidRPr="00B40617">
        <w:rPr>
          <w:rFonts w:ascii="Century Gothic" w:hAnsi="Century Gothic"/>
          <w:vertAlign w:val="superscript"/>
        </w:rPr>
        <w:t>th</w:t>
      </w:r>
      <w:r w:rsidRPr="00B40617">
        <w:rPr>
          <w:rFonts w:ascii="Century Gothic" w:hAnsi="Century Gothic"/>
        </w:rPr>
        <w:t xml:space="preserve"> grade.  There are 4 main tiers for codes:</w:t>
      </w:r>
    </w:p>
    <w:p w14:paraId="7C47F19C" w14:textId="23006DB8" w:rsidR="002C229C" w:rsidRPr="00B40617" w:rsidRDefault="00451105" w:rsidP="006006D1">
      <w:pPr>
        <w:pStyle w:val="ListParagraph"/>
        <w:widowControl/>
        <w:numPr>
          <w:ilvl w:val="0"/>
          <w:numId w:val="21"/>
        </w:numPr>
        <w:autoSpaceDE/>
        <w:autoSpaceDN/>
        <w:adjustRightInd/>
        <w:spacing w:after="160" w:line="259" w:lineRule="auto"/>
        <w:ind w:left="1440"/>
        <w:contextualSpacing/>
        <w:rPr>
          <w:rFonts w:ascii="Century Gothic" w:hAnsi="Century Gothic"/>
        </w:rPr>
      </w:pPr>
      <w:r w:rsidRPr="00B40617">
        <w:rPr>
          <w:rFonts w:ascii="Century Gothic" w:hAnsi="Century Gothic"/>
        </w:rPr>
        <w:t>0-point</w:t>
      </w:r>
      <w:r w:rsidR="002C229C" w:rsidRPr="00B40617">
        <w:rPr>
          <w:rFonts w:ascii="Century Gothic" w:hAnsi="Century Gothic"/>
        </w:rPr>
        <w:t xml:space="preserve"> code—used for minor offenses such as chewing gum, minor dress code violations, cell phone misuse, and other inappropriate classroom behavior that a teacher believes a </w:t>
      </w:r>
      <w:r w:rsidRPr="00B40617">
        <w:rPr>
          <w:rFonts w:ascii="Century Gothic" w:hAnsi="Century Gothic"/>
        </w:rPr>
        <w:t>0-point</w:t>
      </w:r>
      <w:r w:rsidR="002C229C" w:rsidRPr="00B40617">
        <w:rPr>
          <w:rFonts w:ascii="Century Gothic" w:hAnsi="Century Gothic"/>
        </w:rPr>
        <w:t xml:space="preserve"> code is warranted.</w:t>
      </w:r>
    </w:p>
    <w:p w14:paraId="6F0CEE2C" w14:textId="47082D65" w:rsidR="002C229C" w:rsidRPr="00B40617" w:rsidRDefault="002C229C" w:rsidP="006006D1">
      <w:pPr>
        <w:pStyle w:val="ListParagraph"/>
        <w:widowControl/>
        <w:numPr>
          <w:ilvl w:val="0"/>
          <w:numId w:val="21"/>
        </w:numPr>
        <w:autoSpaceDE/>
        <w:autoSpaceDN/>
        <w:adjustRightInd/>
        <w:spacing w:after="160" w:line="259" w:lineRule="auto"/>
        <w:ind w:left="1440"/>
        <w:contextualSpacing/>
        <w:rPr>
          <w:rFonts w:ascii="Century Gothic" w:hAnsi="Century Gothic"/>
        </w:rPr>
      </w:pPr>
      <w:r w:rsidRPr="00B40617">
        <w:rPr>
          <w:rFonts w:ascii="Century Gothic" w:hAnsi="Century Gothic"/>
        </w:rPr>
        <w:t>1</w:t>
      </w:r>
      <w:r w:rsidR="00F465EE">
        <w:rPr>
          <w:rFonts w:ascii="Century Gothic" w:hAnsi="Century Gothic"/>
        </w:rPr>
        <w:t>-</w:t>
      </w:r>
      <w:r w:rsidRPr="00B40617">
        <w:rPr>
          <w:rFonts w:ascii="Century Gothic" w:hAnsi="Century Gothic"/>
        </w:rPr>
        <w:t>point code—used for more significant offenses such as any classroom disruption that interferes with the ability of other students to learn, or interferes with ability of the teacher to deliver the lesson; significant dress code violations (repeated violations after being given an opportunity to correct), repeated misuse of cell phones, computer misuse (video games, music videos, using the computer for something other than classwork), swearing, excessive tardiness (per tardy policy), minor disrespect to a person in authority, other classroom behavior that a teacher believes warrants a 1 point code.</w:t>
      </w:r>
    </w:p>
    <w:p w14:paraId="5E19FB9A" w14:textId="7AA3533E" w:rsidR="002C229C" w:rsidRPr="00B40617" w:rsidRDefault="00F465EE" w:rsidP="006006D1">
      <w:pPr>
        <w:pStyle w:val="ListParagraph"/>
        <w:widowControl/>
        <w:numPr>
          <w:ilvl w:val="0"/>
          <w:numId w:val="21"/>
        </w:numPr>
        <w:autoSpaceDE/>
        <w:autoSpaceDN/>
        <w:adjustRightInd/>
        <w:spacing w:after="160" w:line="259" w:lineRule="auto"/>
        <w:ind w:left="1440"/>
        <w:contextualSpacing/>
        <w:rPr>
          <w:rFonts w:ascii="Century Gothic" w:hAnsi="Century Gothic"/>
        </w:rPr>
      </w:pPr>
      <w:r w:rsidRPr="00B40617">
        <w:rPr>
          <w:rFonts w:ascii="Century Gothic" w:hAnsi="Century Gothic"/>
        </w:rPr>
        <w:t>3-point</w:t>
      </w:r>
      <w:r w:rsidR="002C229C" w:rsidRPr="00B40617">
        <w:rPr>
          <w:rFonts w:ascii="Century Gothic" w:hAnsi="Century Gothic"/>
        </w:rPr>
        <w:t xml:space="preserve"> code—used for significant offenses such as: cheating on a homework assignment; consistent, willful disobedience; excessive swearing; unexcused absence from a class (while at school); tardiness </w:t>
      </w:r>
      <w:r w:rsidR="002C229C" w:rsidRPr="00B40617">
        <w:rPr>
          <w:rFonts w:ascii="Century Gothic" w:hAnsi="Century Gothic"/>
        </w:rPr>
        <w:lastRenderedPageBreak/>
        <w:t xml:space="preserve">beyond a </w:t>
      </w:r>
      <w:r w:rsidRPr="00B40617">
        <w:rPr>
          <w:rFonts w:ascii="Century Gothic" w:hAnsi="Century Gothic"/>
        </w:rPr>
        <w:t>1-point</w:t>
      </w:r>
      <w:r w:rsidR="002C229C" w:rsidRPr="00B40617">
        <w:rPr>
          <w:rFonts w:ascii="Century Gothic" w:hAnsi="Century Gothic"/>
        </w:rPr>
        <w:t xml:space="preserve"> code; plagiarism on a homework assignment; significant misuse of a computer (inappropriate joke sites, repeated misuse, tik </w:t>
      </w:r>
      <w:proofErr w:type="spellStart"/>
      <w:r w:rsidR="002C229C" w:rsidRPr="00B40617">
        <w:rPr>
          <w:rFonts w:ascii="Century Gothic" w:hAnsi="Century Gothic"/>
        </w:rPr>
        <w:t>tok</w:t>
      </w:r>
      <w:proofErr w:type="spellEnd"/>
      <w:r w:rsidR="002C229C" w:rsidRPr="00B40617">
        <w:rPr>
          <w:rFonts w:ascii="Century Gothic" w:hAnsi="Century Gothic"/>
        </w:rPr>
        <w:t>, Instagram, etc.); blatant disrespect towards a teacher.</w:t>
      </w:r>
    </w:p>
    <w:p w14:paraId="25D63942" w14:textId="4F845F18" w:rsidR="002C229C" w:rsidRPr="00B40617" w:rsidRDefault="00F465EE" w:rsidP="006006D1">
      <w:pPr>
        <w:pStyle w:val="ListParagraph"/>
        <w:widowControl/>
        <w:numPr>
          <w:ilvl w:val="0"/>
          <w:numId w:val="21"/>
        </w:numPr>
        <w:autoSpaceDE/>
        <w:autoSpaceDN/>
        <w:adjustRightInd/>
        <w:spacing w:after="160" w:line="259" w:lineRule="auto"/>
        <w:ind w:left="1440"/>
        <w:contextualSpacing/>
        <w:rPr>
          <w:rFonts w:ascii="Century Gothic" w:hAnsi="Century Gothic"/>
        </w:rPr>
      </w:pPr>
      <w:r w:rsidRPr="00B40617">
        <w:rPr>
          <w:rFonts w:ascii="Century Gothic" w:hAnsi="Century Gothic"/>
        </w:rPr>
        <w:t>6-point</w:t>
      </w:r>
      <w:r w:rsidR="002C229C" w:rsidRPr="00B40617">
        <w:rPr>
          <w:rFonts w:ascii="Century Gothic" w:hAnsi="Century Gothic"/>
        </w:rPr>
        <w:t xml:space="preserve"> code—fighting, bullying, cheating on a major assessment, sexual harassment, racist conduct (including spoken and written words), willful blasphemy towards God, unexcused skipping of school, sexual misconduct (including viewing of pornography and/or other inappropriate websites, sexting), use of illicit substances (drugs, alcohol, vaping, tobacco, </w:t>
      </w:r>
      <w:r w:rsidRPr="00B40617">
        <w:rPr>
          <w:rFonts w:ascii="Century Gothic" w:hAnsi="Century Gothic"/>
        </w:rPr>
        <w:t>etc.</w:t>
      </w:r>
      <w:r w:rsidR="002C229C" w:rsidRPr="00B40617">
        <w:rPr>
          <w:rFonts w:ascii="Century Gothic" w:hAnsi="Century Gothic"/>
        </w:rPr>
        <w:t>), stealing, vandalism, bringing a weapon to school.</w:t>
      </w:r>
    </w:p>
    <w:p w14:paraId="265F6B8D" w14:textId="77777777" w:rsidR="002C229C" w:rsidRPr="00B40617" w:rsidRDefault="002C229C" w:rsidP="006927B5">
      <w:pPr>
        <w:ind w:left="720"/>
        <w:rPr>
          <w:rFonts w:ascii="Century Gothic" w:hAnsi="Century Gothic"/>
        </w:rPr>
      </w:pPr>
      <w:r w:rsidRPr="00B40617">
        <w:rPr>
          <w:rFonts w:ascii="Century Gothic" w:hAnsi="Century Gothic"/>
        </w:rPr>
        <w:t>Students who receive a code will be expected to serve the following consequences:</w:t>
      </w:r>
    </w:p>
    <w:p w14:paraId="5FD18F82" w14:textId="77777777" w:rsidR="002C229C" w:rsidRPr="00B40617" w:rsidRDefault="002C229C" w:rsidP="006927B5">
      <w:pPr>
        <w:ind w:left="720"/>
        <w:rPr>
          <w:rFonts w:ascii="Century Gothic" w:hAnsi="Century Gothic"/>
        </w:rPr>
      </w:pPr>
    </w:p>
    <w:p w14:paraId="35ADBA25" w14:textId="610312E3" w:rsidR="002C229C" w:rsidRPr="00B40617" w:rsidRDefault="00F465EE" w:rsidP="006006D1">
      <w:pPr>
        <w:pStyle w:val="ListParagraph"/>
        <w:widowControl/>
        <w:numPr>
          <w:ilvl w:val="0"/>
          <w:numId w:val="22"/>
        </w:numPr>
        <w:autoSpaceDE/>
        <w:autoSpaceDN/>
        <w:adjustRightInd/>
        <w:spacing w:after="160" w:line="259" w:lineRule="auto"/>
        <w:ind w:left="1440"/>
        <w:contextualSpacing/>
        <w:rPr>
          <w:rFonts w:ascii="Century Gothic" w:hAnsi="Century Gothic"/>
        </w:rPr>
      </w:pPr>
      <w:r w:rsidRPr="00B40617">
        <w:rPr>
          <w:rFonts w:ascii="Century Gothic" w:hAnsi="Century Gothic"/>
        </w:rPr>
        <w:t>0-point</w:t>
      </w:r>
      <w:r w:rsidR="002C229C" w:rsidRPr="00B40617">
        <w:rPr>
          <w:rFonts w:ascii="Century Gothic" w:hAnsi="Century Gothic"/>
        </w:rPr>
        <w:t xml:space="preserve"> code</w:t>
      </w:r>
      <w:r w:rsidR="004115C5">
        <w:rPr>
          <w:rFonts w:ascii="Century Gothic" w:hAnsi="Century Gothic"/>
        </w:rPr>
        <w:t>—lunch detention</w:t>
      </w:r>
      <w:r w:rsidR="00EC26AF">
        <w:rPr>
          <w:rFonts w:ascii="Century Gothic" w:hAnsi="Century Gothic"/>
        </w:rPr>
        <w:t xml:space="preserve"> </w:t>
      </w:r>
      <w:r w:rsidR="004115C5">
        <w:rPr>
          <w:rFonts w:ascii="Century Gothic" w:hAnsi="Century Gothic"/>
        </w:rPr>
        <w:t>(</w:t>
      </w:r>
      <w:r w:rsidR="00EC26AF">
        <w:rPr>
          <w:rFonts w:ascii="Century Gothic" w:hAnsi="Century Gothic"/>
        </w:rPr>
        <w:t>0-point</w:t>
      </w:r>
      <w:r w:rsidR="004115C5">
        <w:rPr>
          <w:rFonts w:ascii="Century Gothic" w:hAnsi="Century Gothic"/>
        </w:rPr>
        <w:t xml:space="preserve"> codes may </w:t>
      </w:r>
      <w:r w:rsidR="00EC26AF">
        <w:rPr>
          <w:rFonts w:ascii="Century Gothic" w:hAnsi="Century Gothic"/>
        </w:rPr>
        <w:t>become</w:t>
      </w:r>
      <w:r w:rsidR="004115C5">
        <w:rPr>
          <w:rFonts w:ascii="Century Gothic" w:hAnsi="Century Gothic"/>
        </w:rPr>
        <w:t xml:space="preserve"> after school detentions for repeated behaviors)</w:t>
      </w:r>
    </w:p>
    <w:p w14:paraId="64CAE093" w14:textId="73F1AD23" w:rsidR="002C229C" w:rsidRPr="00B40617" w:rsidRDefault="002C229C" w:rsidP="006006D1">
      <w:pPr>
        <w:pStyle w:val="ListParagraph"/>
        <w:widowControl/>
        <w:numPr>
          <w:ilvl w:val="0"/>
          <w:numId w:val="22"/>
        </w:numPr>
        <w:autoSpaceDE/>
        <w:autoSpaceDN/>
        <w:adjustRightInd/>
        <w:spacing w:after="160" w:line="259" w:lineRule="auto"/>
        <w:ind w:left="1440"/>
        <w:contextualSpacing/>
        <w:rPr>
          <w:rFonts w:ascii="Century Gothic" w:hAnsi="Century Gothic"/>
        </w:rPr>
      </w:pPr>
      <w:r w:rsidRPr="00B40617">
        <w:rPr>
          <w:rFonts w:ascii="Century Gothic" w:hAnsi="Century Gothic"/>
        </w:rPr>
        <w:t>1</w:t>
      </w:r>
      <w:r w:rsidR="00F465EE">
        <w:rPr>
          <w:rFonts w:ascii="Century Gothic" w:hAnsi="Century Gothic"/>
        </w:rPr>
        <w:t>-</w:t>
      </w:r>
      <w:r w:rsidRPr="00B40617">
        <w:rPr>
          <w:rFonts w:ascii="Century Gothic" w:hAnsi="Century Gothic"/>
        </w:rPr>
        <w:t>point code—after school detention</w:t>
      </w:r>
    </w:p>
    <w:p w14:paraId="56165E03" w14:textId="3D81DCD6" w:rsidR="002C229C" w:rsidRPr="00B40617" w:rsidRDefault="00F465EE" w:rsidP="006006D1">
      <w:pPr>
        <w:pStyle w:val="ListParagraph"/>
        <w:widowControl/>
        <w:numPr>
          <w:ilvl w:val="0"/>
          <w:numId w:val="22"/>
        </w:numPr>
        <w:autoSpaceDE/>
        <w:autoSpaceDN/>
        <w:adjustRightInd/>
        <w:spacing w:after="160" w:line="259" w:lineRule="auto"/>
        <w:ind w:left="1440"/>
        <w:contextualSpacing/>
        <w:rPr>
          <w:rFonts w:ascii="Century Gothic" w:hAnsi="Century Gothic"/>
        </w:rPr>
      </w:pPr>
      <w:r w:rsidRPr="00B40617">
        <w:rPr>
          <w:rFonts w:ascii="Century Gothic" w:hAnsi="Century Gothic"/>
        </w:rPr>
        <w:t>3-point</w:t>
      </w:r>
      <w:r w:rsidR="002C229C" w:rsidRPr="00B40617">
        <w:rPr>
          <w:rFonts w:ascii="Century Gothic" w:hAnsi="Century Gothic"/>
        </w:rPr>
        <w:t xml:space="preserve"> code—1 day of </w:t>
      </w:r>
      <w:r w:rsidR="00380C3B">
        <w:rPr>
          <w:rFonts w:ascii="Century Gothic" w:hAnsi="Century Gothic"/>
        </w:rPr>
        <w:t>Friday</w:t>
      </w:r>
      <w:r w:rsidR="00EC7D91">
        <w:rPr>
          <w:rFonts w:ascii="Century Gothic" w:hAnsi="Century Gothic"/>
        </w:rPr>
        <w:t xml:space="preserve"> </w:t>
      </w:r>
      <w:r w:rsidR="00380C3B">
        <w:rPr>
          <w:rFonts w:ascii="Century Gothic" w:hAnsi="Century Gothic"/>
        </w:rPr>
        <w:t>detention</w:t>
      </w:r>
    </w:p>
    <w:p w14:paraId="33218789" w14:textId="6CA40363" w:rsidR="002C229C" w:rsidRPr="00B40617" w:rsidRDefault="002C229C" w:rsidP="006006D1">
      <w:pPr>
        <w:pStyle w:val="ListParagraph"/>
        <w:widowControl/>
        <w:numPr>
          <w:ilvl w:val="0"/>
          <w:numId w:val="22"/>
        </w:numPr>
        <w:autoSpaceDE/>
        <w:autoSpaceDN/>
        <w:adjustRightInd/>
        <w:spacing w:after="160" w:line="259" w:lineRule="auto"/>
        <w:ind w:left="1440"/>
        <w:contextualSpacing/>
        <w:rPr>
          <w:rFonts w:ascii="Century Gothic" w:hAnsi="Century Gothic"/>
        </w:rPr>
      </w:pPr>
      <w:r w:rsidRPr="00B40617">
        <w:rPr>
          <w:rFonts w:ascii="Century Gothic" w:hAnsi="Century Gothic"/>
        </w:rPr>
        <w:t>6</w:t>
      </w:r>
      <w:r w:rsidR="00F465EE">
        <w:rPr>
          <w:rFonts w:ascii="Century Gothic" w:hAnsi="Century Gothic"/>
        </w:rPr>
        <w:t>-</w:t>
      </w:r>
      <w:r w:rsidRPr="00B40617">
        <w:rPr>
          <w:rFonts w:ascii="Century Gothic" w:hAnsi="Century Gothic"/>
        </w:rPr>
        <w:t>point</w:t>
      </w:r>
      <w:r w:rsidR="00593AC9">
        <w:rPr>
          <w:rFonts w:ascii="Century Gothic" w:hAnsi="Century Gothic"/>
        </w:rPr>
        <w:t xml:space="preserve"> code</w:t>
      </w:r>
      <w:r w:rsidRPr="00B40617">
        <w:rPr>
          <w:rFonts w:ascii="Century Gothic" w:hAnsi="Century Gothic"/>
        </w:rPr>
        <w:t>—1-2 days of out of school suspension.  Student and parents will need to meet with the HOS.</w:t>
      </w:r>
    </w:p>
    <w:p w14:paraId="28596292" w14:textId="7169C80A" w:rsidR="002C229C" w:rsidRPr="00B40617" w:rsidRDefault="002C229C" w:rsidP="006006D1">
      <w:pPr>
        <w:pStyle w:val="ListParagraph"/>
        <w:widowControl/>
        <w:numPr>
          <w:ilvl w:val="0"/>
          <w:numId w:val="22"/>
        </w:numPr>
        <w:autoSpaceDE/>
        <w:autoSpaceDN/>
        <w:adjustRightInd/>
        <w:spacing w:after="160" w:line="259" w:lineRule="auto"/>
        <w:ind w:left="1440"/>
        <w:contextualSpacing/>
        <w:rPr>
          <w:rFonts w:ascii="Century Gothic" w:hAnsi="Century Gothic"/>
        </w:rPr>
      </w:pPr>
      <w:r w:rsidRPr="00B40617">
        <w:rPr>
          <w:rFonts w:ascii="Century Gothic" w:hAnsi="Century Gothic"/>
        </w:rPr>
        <w:t xml:space="preserve">Students who receive 3 points within a 9-week period will receive </w:t>
      </w:r>
      <w:r w:rsidR="00EC7D91">
        <w:rPr>
          <w:rFonts w:ascii="Century Gothic" w:hAnsi="Century Gothic"/>
        </w:rPr>
        <w:t>a Friday detention</w:t>
      </w:r>
    </w:p>
    <w:p w14:paraId="08273FAD" w14:textId="77777777" w:rsidR="002C229C" w:rsidRPr="00B40617" w:rsidRDefault="002C229C" w:rsidP="006006D1">
      <w:pPr>
        <w:pStyle w:val="ListParagraph"/>
        <w:widowControl/>
        <w:numPr>
          <w:ilvl w:val="0"/>
          <w:numId w:val="22"/>
        </w:numPr>
        <w:autoSpaceDE/>
        <w:autoSpaceDN/>
        <w:adjustRightInd/>
        <w:spacing w:after="160" w:line="259" w:lineRule="auto"/>
        <w:ind w:left="1440"/>
        <w:contextualSpacing/>
        <w:rPr>
          <w:rFonts w:ascii="Century Gothic" w:hAnsi="Century Gothic"/>
        </w:rPr>
      </w:pPr>
      <w:r w:rsidRPr="00B40617">
        <w:rPr>
          <w:rFonts w:ascii="Century Gothic" w:hAnsi="Century Gothic"/>
        </w:rPr>
        <w:t>Students who receive 6 points within a 9-week period will receive an out of school suspension and will be required to meet with HOS with the parents present.</w:t>
      </w:r>
    </w:p>
    <w:p w14:paraId="64C29202" w14:textId="77777777" w:rsidR="002C229C" w:rsidRPr="00B40617" w:rsidRDefault="002C229C" w:rsidP="006006D1">
      <w:pPr>
        <w:pStyle w:val="ListParagraph"/>
        <w:widowControl/>
        <w:numPr>
          <w:ilvl w:val="0"/>
          <w:numId w:val="22"/>
        </w:numPr>
        <w:autoSpaceDE/>
        <w:autoSpaceDN/>
        <w:adjustRightInd/>
        <w:spacing w:after="160" w:line="259" w:lineRule="auto"/>
        <w:ind w:left="1440"/>
        <w:contextualSpacing/>
        <w:rPr>
          <w:rFonts w:ascii="Century Gothic" w:hAnsi="Century Gothic"/>
        </w:rPr>
      </w:pPr>
      <w:r w:rsidRPr="00B40617">
        <w:rPr>
          <w:rFonts w:ascii="Century Gothic" w:hAnsi="Century Gothic"/>
        </w:rPr>
        <w:t>Students who receive 12 points within a 9-week period will be considered for disenrollment from GCCA.</w:t>
      </w:r>
    </w:p>
    <w:p w14:paraId="17683F7B" w14:textId="2D3895B3" w:rsidR="002C229C" w:rsidRPr="00B40617" w:rsidRDefault="002C229C" w:rsidP="006927B5">
      <w:pPr>
        <w:ind w:left="720"/>
        <w:rPr>
          <w:rFonts w:ascii="Century Gothic" w:hAnsi="Century Gothic"/>
        </w:rPr>
      </w:pPr>
      <w:r w:rsidRPr="00B40617">
        <w:rPr>
          <w:rFonts w:ascii="Century Gothic" w:hAnsi="Century Gothic"/>
        </w:rPr>
        <w:t>After school detentions will be served on Thursday afternoons from 3:50-4:50</w:t>
      </w:r>
      <w:r w:rsidR="00593AC9" w:rsidRPr="00B40617">
        <w:rPr>
          <w:rFonts w:ascii="Century Gothic" w:hAnsi="Century Gothic"/>
        </w:rPr>
        <w:t>. Students</w:t>
      </w:r>
      <w:r w:rsidRPr="00B40617">
        <w:rPr>
          <w:rFonts w:ascii="Century Gothic" w:hAnsi="Century Gothic"/>
        </w:rPr>
        <w:t xml:space="preserve"> who are involved in after school activities, either at GCCA or other locations, will be required to serve their detention on the first Thursday after receiving the detention.  Students who are involved in a sport will miss any practice that occurs during the detention time.  If a student has a game during their detention, s/he may reschedule the detention </w:t>
      </w:r>
      <w:r w:rsidRPr="00B40617">
        <w:rPr>
          <w:rFonts w:ascii="Century Gothic" w:hAnsi="Century Gothic"/>
          <w:b/>
          <w:bCs/>
        </w:rPr>
        <w:t>1 time</w:t>
      </w:r>
      <w:r w:rsidRPr="00B40617">
        <w:rPr>
          <w:rFonts w:ascii="Century Gothic" w:hAnsi="Century Gothic"/>
        </w:rPr>
        <w:t xml:space="preserve"> during the school year.  After s/he </w:t>
      </w:r>
      <w:r w:rsidR="00593AC9" w:rsidRPr="00B40617">
        <w:rPr>
          <w:rFonts w:ascii="Century Gothic" w:hAnsi="Century Gothic"/>
        </w:rPr>
        <w:t>has</w:t>
      </w:r>
      <w:r w:rsidRPr="00B40617">
        <w:rPr>
          <w:rFonts w:ascii="Century Gothic" w:hAnsi="Century Gothic"/>
        </w:rPr>
        <w:t xml:space="preserve"> rescheduled the detention, any subsequent after school detention must be served on the first Thursday.  </w:t>
      </w:r>
    </w:p>
    <w:p w14:paraId="0BC277B8" w14:textId="77777777" w:rsidR="002C229C" w:rsidRPr="00B40617" w:rsidRDefault="002C229C" w:rsidP="006927B5">
      <w:pPr>
        <w:ind w:left="720"/>
        <w:rPr>
          <w:rFonts w:ascii="Century Gothic" w:hAnsi="Century Gothic"/>
        </w:rPr>
      </w:pPr>
    </w:p>
    <w:p w14:paraId="1558029D" w14:textId="55FDFC3C" w:rsidR="002C229C" w:rsidRPr="00B40617" w:rsidRDefault="002C229C" w:rsidP="006927B5">
      <w:pPr>
        <w:ind w:left="720"/>
        <w:rPr>
          <w:rFonts w:ascii="Century Gothic" w:hAnsi="Century Gothic"/>
        </w:rPr>
      </w:pPr>
      <w:r w:rsidRPr="00B40617">
        <w:rPr>
          <w:rFonts w:ascii="Century Gothic" w:hAnsi="Century Gothic"/>
        </w:rPr>
        <w:t xml:space="preserve">Parents will receive a notification anytime their child receives a code with a point value.  In most cases, an e-mail will be sent to the parent e-mail address on file.  </w:t>
      </w:r>
    </w:p>
    <w:p w14:paraId="753B2E6F" w14:textId="77777777" w:rsidR="002C229C" w:rsidRPr="00B40617" w:rsidRDefault="002C229C" w:rsidP="002C229C">
      <w:pPr>
        <w:rPr>
          <w:rFonts w:ascii="Century Gothic" w:hAnsi="Century Gothic"/>
        </w:rPr>
      </w:pPr>
    </w:p>
    <w:p w14:paraId="6C690BF6" w14:textId="26E9DFCB" w:rsidR="002C229C" w:rsidRPr="00B40617" w:rsidRDefault="002C229C" w:rsidP="006927B5">
      <w:pPr>
        <w:ind w:left="720"/>
        <w:rPr>
          <w:rFonts w:ascii="Century Gothic" w:hAnsi="Century Gothic"/>
        </w:rPr>
      </w:pPr>
      <w:r w:rsidRPr="00B40617">
        <w:rPr>
          <w:rFonts w:ascii="Century Gothic" w:hAnsi="Century Gothic"/>
        </w:rPr>
        <w:t>Bus behavior is subject to codes as well.</w:t>
      </w:r>
    </w:p>
    <w:p w14:paraId="55520887" w14:textId="77777777" w:rsidR="00350920" w:rsidRDefault="00350920" w:rsidP="00D5578F">
      <w:pPr>
        <w:pStyle w:val="MediumGrid21"/>
        <w:ind w:left="720"/>
        <w:rPr>
          <w:rFonts w:ascii="Century Gothic" w:hAnsi="Century Gothic"/>
          <w:b/>
        </w:rPr>
      </w:pPr>
    </w:p>
    <w:p w14:paraId="1498E239" w14:textId="49E79BD5" w:rsidR="00462283" w:rsidRPr="007230DA" w:rsidRDefault="00462283" w:rsidP="00D5578F">
      <w:pPr>
        <w:pStyle w:val="MediumGrid21"/>
        <w:ind w:left="720"/>
        <w:rPr>
          <w:rFonts w:ascii="Century Gothic" w:hAnsi="Century Gothic"/>
          <w:b/>
        </w:rPr>
      </w:pPr>
      <w:r w:rsidRPr="007230DA">
        <w:rPr>
          <w:rFonts w:ascii="Century Gothic" w:hAnsi="Century Gothic"/>
          <w:b/>
        </w:rPr>
        <w:t>Plagiarism</w:t>
      </w:r>
    </w:p>
    <w:p w14:paraId="482B69FA" w14:textId="77777777" w:rsidR="00462283" w:rsidRPr="007230DA" w:rsidRDefault="00462283" w:rsidP="00D5578F">
      <w:pPr>
        <w:pStyle w:val="MediumGrid21"/>
        <w:ind w:left="720"/>
        <w:rPr>
          <w:rFonts w:ascii="Century Gothic" w:hAnsi="Century Gothic"/>
          <w:b/>
        </w:rPr>
      </w:pPr>
    </w:p>
    <w:p w14:paraId="4DA63C1F" w14:textId="7D5D5297" w:rsidR="00184F72" w:rsidRDefault="003E39DE" w:rsidP="00D5578F">
      <w:pPr>
        <w:pStyle w:val="MediumGrid21"/>
        <w:ind w:left="720"/>
        <w:rPr>
          <w:rFonts w:ascii="Century Gothic" w:hAnsi="Century Gothic"/>
        </w:rPr>
      </w:pPr>
      <w:r w:rsidRPr="007230DA">
        <w:rPr>
          <w:rFonts w:ascii="Century Gothic" w:hAnsi="Century Gothic"/>
        </w:rPr>
        <w:t>Dishonesty, such as plagiarism, may result in an academic penalty at the discretion of the teacher</w:t>
      </w:r>
      <w:r w:rsidR="00462283" w:rsidRPr="007230DA">
        <w:rPr>
          <w:rFonts w:ascii="Century Gothic" w:hAnsi="Century Gothic"/>
          <w:b/>
        </w:rPr>
        <w:t xml:space="preserve">. </w:t>
      </w:r>
      <w:r w:rsidR="00462283" w:rsidRPr="007230DA">
        <w:rPr>
          <w:rFonts w:ascii="Century Gothic" w:hAnsi="Century Gothic"/>
        </w:rPr>
        <w:t>Plagiarism is the theft of words, information, pictures, ideas, or opinions of others, either intentionally stolen or unintentionally borrowed. Students are expected to give credit to others by using the latest edition of MLA format for both in-text citations as well as their works cited page. Teachers can provide grade specific requirements for citations.</w:t>
      </w:r>
    </w:p>
    <w:p w14:paraId="09956BBB" w14:textId="77777777" w:rsidR="008909BB" w:rsidRDefault="008909BB" w:rsidP="00D5578F">
      <w:pPr>
        <w:pStyle w:val="MediumGrid21"/>
        <w:ind w:left="720"/>
        <w:rPr>
          <w:rFonts w:ascii="Century Gothic" w:hAnsi="Century Gothic"/>
        </w:rPr>
      </w:pPr>
    </w:p>
    <w:p w14:paraId="318250BD" w14:textId="03FA017A" w:rsidR="008909BB" w:rsidRDefault="00F917D7" w:rsidP="00D5578F">
      <w:pPr>
        <w:pStyle w:val="MediumGrid21"/>
        <w:ind w:left="720"/>
        <w:rPr>
          <w:rFonts w:ascii="Century Gothic" w:hAnsi="Century Gothic"/>
        </w:rPr>
      </w:pPr>
      <w:r>
        <w:rPr>
          <w:rFonts w:ascii="Century Gothic" w:hAnsi="Century Gothic"/>
          <w:b/>
          <w:bCs/>
        </w:rPr>
        <w:t>AI</w:t>
      </w:r>
    </w:p>
    <w:p w14:paraId="7E438C76" w14:textId="77777777" w:rsidR="00F917D7" w:rsidRDefault="00F917D7" w:rsidP="00D5578F">
      <w:pPr>
        <w:pStyle w:val="MediumGrid21"/>
        <w:ind w:left="720"/>
        <w:rPr>
          <w:rFonts w:ascii="Century Gothic" w:hAnsi="Century Gothic"/>
        </w:rPr>
      </w:pPr>
    </w:p>
    <w:p w14:paraId="77B0ED6D" w14:textId="6ECAC1A4" w:rsidR="00F917D7" w:rsidRDefault="00F917D7" w:rsidP="00D5578F">
      <w:pPr>
        <w:pStyle w:val="MediumGrid21"/>
        <w:ind w:left="720"/>
        <w:rPr>
          <w:rFonts w:ascii="Century Gothic" w:hAnsi="Century Gothic"/>
        </w:rPr>
      </w:pPr>
      <w:r>
        <w:rPr>
          <w:rFonts w:ascii="Century Gothic" w:hAnsi="Century Gothic"/>
        </w:rPr>
        <w:t>GCCA recognizes that as new technology is developed, students have more information</w:t>
      </w:r>
      <w:r w:rsidR="004A53E5">
        <w:rPr>
          <w:rFonts w:ascii="Century Gothic" w:hAnsi="Century Gothic"/>
        </w:rPr>
        <w:t xml:space="preserve"> available to them. The use of AI has </w:t>
      </w:r>
      <w:r w:rsidR="002B174E">
        <w:rPr>
          <w:rFonts w:ascii="Century Gothic" w:hAnsi="Century Gothic"/>
        </w:rPr>
        <w:t>brought</w:t>
      </w:r>
      <w:r w:rsidR="004A53E5">
        <w:rPr>
          <w:rFonts w:ascii="Century Gothic" w:hAnsi="Century Gothic"/>
        </w:rPr>
        <w:t xml:space="preserve"> exciting possibilities, while at the same time, concerns about how this new technology is used. As such, GCCA</w:t>
      </w:r>
      <w:r w:rsidR="005D3E38">
        <w:rPr>
          <w:rFonts w:ascii="Century Gothic" w:hAnsi="Century Gothic"/>
        </w:rPr>
        <w:t xml:space="preserve"> has developed the following policy on the use of AI:</w:t>
      </w:r>
    </w:p>
    <w:p w14:paraId="72F35ABF" w14:textId="77777777" w:rsidR="005D3E38" w:rsidRDefault="005D3E38" w:rsidP="00D5578F">
      <w:pPr>
        <w:pStyle w:val="MediumGrid21"/>
        <w:ind w:left="720"/>
        <w:rPr>
          <w:rFonts w:ascii="Century Gothic" w:hAnsi="Century Gothic"/>
        </w:rPr>
      </w:pPr>
    </w:p>
    <w:p w14:paraId="338BABC7" w14:textId="35B8C798" w:rsidR="005D3E38" w:rsidRDefault="005D3E38" w:rsidP="006006D1">
      <w:pPr>
        <w:pStyle w:val="MediumGrid21"/>
        <w:numPr>
          <w:ilvl w:val="0"/>
          <w:numId w:val="24"/>
        </w:numPr>
        <w:rPr>
          <w:rFonts w:ascii="Century Gothic" w:hAnsi="Century Gothic"/>
        </w:rPr>
      </w:pPr>
      <w:r>
        <w:rPr>
          <w:rFonts w:ascii="Century Gothic" w:hAnsi="Century Gothic"/>
        </w:rPr>
        <w:t>AI may be used to help a student better understand a topic.</w:t>
      </w:r>
    </w:p>
    <w:p w14:paraId="52FCCC16" w14:textId="11396CB1" w:rsidR="005D3E38" w:rsidRDefault="005D3E38" w:rsidP="006006D1">
      <w:pPr>
        <w:pStyle w:val="MediumGrid21"/>
        <w:numPr>
          <w:ilvl w:val="0"/>
          <w:numId w:val="24"/>
        </w:numPr>
        <w:rPr>
          <w:rFonts w:ascii="Century Gothic" w:hAnsi="Century Gothic"/>
        </w:rPr>
      </w:pPr>
      <w:r>
        <w:rPr>
          <w:rFonts w:ascii="Century Gothic" w:hAnsi="Century Gothic"/>
        </w:rPr>
        <w:t>AI may be used for students to see an artistic rendering of a topic that may help their understanding.</w:t>
      </w:r>
    </w:p>
    <w:p w14:paraId="4BAEEE13" w14:textId="6BF8019B" w:rsidR="005D3E38" w:rsidRDefault="005D3E38" w:rsidP="006006D1">
      <w:pPr>
        <w:pStyle w:val="MediumGrid21"/>
        <w:numPr>
          <w:ilvl w:val="0"/>
          <w:numId w:val="24"/>
        </w:numPr>
        <w:rPr>
          <w:rFonts w:ascii="Century Gothic" w:hAnsi="Century Gothic"/>
        </w:rPr>
      </w:pPr>
      <w:r>
        <w:rPr>
          <w:rFonts w:ascii="Century Gothic" w:hAnsi="Century Gothic"/>
        </w:rPr>
        <w:t>AI may be used in the classroom under the supervision of a teacher.</w:t>
      </w:r>
    </w:p>
    <w:p w14:paraId="0E9E427B" w14:textId="11C86C2B" w:rsidR="00D3372A" w:rsidRDefault="00D3372A" w:rsidP="006006D1">
      <w:pPr>
        <w:pStyle w:val="MediumGrid21"/>
        <w:numPr>
          <w:ilvl w:val="0"/>
          <w:numId w:val="24"/>
        </w:numPr>
        <w:rPr>
          <w:rFonts w:ascii="Century Gothic" w:hAnsi="Century Gothic"/>
        </w:rPr>
      </w:pPr>
      <w:r>
        <w:rPr>
          <w:rFonts w:ascii="Century Gothic" w:hAnsi="Century Gothic"/>
        </w:rPr>
        <w:t>AI may NOT be used to write a paper, create a presentation, or create an artistic rendition of a topic that will be turned in for a grade.</w:t>
      </w:r>
    </w:p>
    <w:p w14:paraId="17904BA3" w14:textId="0806C829" w:rsidR="005315D0" w:rsidRDefault="00D3372A" w:rsidP="006006D1">
      <w:pPr>
        <w:pStyle w:val="MediumGrid21"/>
        <w:numPr>
          <w:ilvl w:val="0"/>
          <w:numId w:val="24"/>
        </w:numPr>
        <w:rPr>
          <w:rFonts w:ascii="Century Gothic" w:hAnsi="Century Gothic"/>
        </w:rPr>
      </w:pPr>
      <w:r>
        <w:rPr>
          <w:rFonts w:ascii="Century Gothic" w:hAnsi="Century Gothic"/>
        </w:rPr>
        <w:t>Students may not use AI to complete any assignment that is turned in for a grade.</w:t>
      </w:r>
    </w:p>
    <w:p w14:paraId="46EFAC4D" w14:textId="77777777" w:rsidR="005315D0" w:rsidRDefault="005315D0" w:rsidP="005315D0">
      <w:pPr>
        <w:pStyle w:val="MediumGrid21"/>
        <w:ind w:firstLine="720"/>
        <w:rPr>
          <w:rFonts w:ascii="Century Gothic" w:hAnsi="Century Gothic"/>
        </w:rPr>
      </w:pPr>
    </w:p>
    <w:p w14:paraId="35366D24" w14:textId="52FA78E2" w:rsidR="005315D0" w:rsidRPr="005315D0" w:rsidRDefault="005315D0" w:rsidP="000738BE">
      <w:pPr>
        <w:pStyle w:val="MediumGrid21"/>
        <w:ind w:left="720"/>
        <w:rPr>
          <w:rFonts w:ascii="Century Gothic" w:hAnsi="Century Gothic"/>
        </w:rPr>
      </w:pPr>
      <w:r>
        <w:rPr>
          <w:rFonts w:ascii="Century Gothic" w:hAnsi="Century Gothic"/>
        </w:rPr>
        <w:t>S</w:t>
      </w:r>
      <w:r w:rsidR="00DD1546">
        <w:rPr>
          <w:rFonts w:ascii="Century Gothic" w:hAnsi="Century Gothic"/>
        </w:rPr>
        <w:t>hould a student submit any assignment having used AI, that assignment will be considered plagiarized and appropriate consequence(s)</w:t>
      </w:r>
      <w:r w:rsidR="00A56458">
        <w:rPr>
          <w:rFonts w:ascii="Century Gothic" w:hAnsi="Century Gothic"/>
        </w:rPr>
        <w:t xml:space="preserve"> will be given.</w:t>
      </w:r>
    </w:p>
    <w:p w14:paraId="713B26FA" w14:textId="77777777" w:rsidR="003E39DE" w:rsidRPr="007230DA" w:rsidRDefault="003E39DE" w:rsidP="00D5578F">
      <w:pPr>
        <w:pStyle w:val="MediumGrid21"/>
        <w:ind w:left="720" w:firstLine="360"/>
        <w:jc w:val="both"/>
        <w:rPr>
          <w:rFonts w:ascii="Century Gothic" w:hAnsi="Century Gothic"/>
        </w:rPr>
      </w:pPr>
    </w:p>
    <w:p w14:paraId="05533777" w14:textId="77777777" w:rsidR="003E39DE" w:rsidRPr="007230DA" w:rsidRDefault="003E39DE" w:rsidP="00D5578F">
      <w:pPr>
        <w:ind w:left="720"/>
        <w:jc w:val="both"/>
        <w:rPr>
          <w:rFonts w:ascii="Century Gothic" w:hAnsi="Century Gothic"/>
          <w:b/>
        </w:rPr>
      </w:pPr>
      <w:r w:rsidRPr="007230DA">
        <w:rPr>
          <w:rFonts w:ascii="Century Gothic" w:hAnsi="Century Gothic"/>
          <w:b/>
        </w:rPr>
        <w:t>Student Drug Testing Policy</w:t>
      </w:r>
    </w:p>
    <w:p w14:paraId="64838068" w14:textId="77777777" w:rsidR="003E39DE" w:rsidRPr="007230DA" w:rsidRDefault="003E39DE" w:rsidP="003E39DE">
      <w:pPr>
        <w:ind w:left="2160" w:firstLine="720"/>
        <w:rPr>
          <w:rFonts w:ascii="Century Gothic" w:hAnsi="Century Gothic"/>
          <w:b/>
        </w:rPr>
      </w:pPr>
    </w:p>
    <w:p w14:paraId="324463CD" w14:textId="4632482A" w:rsidR="003E39DE" w:rsidRPr="007230DA" w:rsidRDefault="003E39DE" w:rsidP="00053CF2">
      <w:pPr>
        <w:pStyle w:val="MediumGrid21"/>
        <w:tabs>
          <w:tab w:val="left" w:pos="0"/>
        </w:tabs>
        <w:ind w:left="720"/>
        <w:rPr>
          <w:rFonts w:ascii="Century Gothic" w:hAnsi="Century Gothic"/>
        </w:rPr>
      </w:pPr>
      <w:r w:rsidRPr="007230DA">
        <w:rPr>
          <w:rFonts w:ascii="Century Gothic" w:hAnsi="Century Gothic"/>
        </w:rPr>
        <w:t xml:space="preserve">When deemed appropriate, </w:t>
      </w:r>
      <w:r w:rsidR="008B3764" w:rsidRPr="007230DA">
        <w:rPr>
          <w:rFonts w:ascii="Century Gothic" w:hAnsi="Century Gothic"/>
        </w:rPr>
        <w:t>GCCA</w:t>
      </w:r>
      <w:r w:rsidRPr="007230DA">
        <w:rPr>
          <w:rFonts w:ascii="Century Gothic" w:hAnsi="Century Gothic"/>
        </w:rPr>
        <w:t xml:space="preserve"> reserves the right to require drug testing for any student at the expense of the parent.</w:t>
      </w:r>
      <w:r w:rsidRPr="007230DA">
        <w:rPr>
          <w:rFonts w:ascii="Century Gothic" w:hAnsi="Century Gothic"/>
        </w:rPr>
        <w:tab/>
      </w:r>
    </w:p>
    <w:p w14:paraId="04B56D38" w14:textId="77777777" w:rsidR="003E39DE" w:rsidRPr="007230DA" w:rsidRDefault="003E39DE" w:rsidP="003E39DE">
      <w:pPr>
        <w:pStyle w:val="MediumGrid21"/>
        <w:rPr>
          <w:rFonts w:ascii="Century Gothic" w:hAnsi="Century Gothic"/>
        </w:rPr>
      </w:pPr>
    </w:p>
    <w:p w14:paraId="3F2BA43B" w14:textId="16458390" w:rsidR="003E39DE" w:rsidRPr="007230DA" w:rsidRDefault="003E39DE" w:rsidP="00D5578F">
      <w:pPr>
        <w:pStyle w:val="Heading1"/>
        <w:jc w:val="left"/>
        <w:rPr>
          <w:rFonts w:ascii="Century Gothic" w:hAnsi="Century Gothic"/>
          <w:b/>
          <w:sz w:val="24"/>
        </w:rPr>
      </w:pPr>
      <w:r w:rsidRPr="007230DA">
        <w:rPr>
          <w:rFonts w:ascii="Century Gothic" w:hAnsi="Century Gothic"/>
          <w:b/>
          <w:sz w:val="24"/>
        </w:rPr>
        <w:t>Attendance Policy</w:t>
      </w:r>
      <w:r w:rsidRPr="007230DA">
        <w:rPr>
          <w:rFonts w:ascii="Century Gothic" w:hAnsi="Century Gothic"/>
          <w:b/>
          <w:sz w:val="24"/>
        </w:rPr>
        <w:fldChar w:fldCharType="begin"/>
      </w:r>
      <w:r w:rsidRPr="007230DA">
        <w:rPr>
          <w:rFonts w:ascii="Century Gothic" w:hAnsi="Century Gothic"/>
          <w:b/>
          <w:sz w:val="24"/>
        </w:rPr>
        <w:instrText>tc \l2 "ATTENDANCE POLICY</w:instrText>
      </w:r>
      <w:r w:rsidRPr="007230DA">
        <w:rPr>
          <w:rFonts w:ascii="Century Gothic" w:hAnsi="Century Gothic"/>
          <w:b/>
          <w:sz w:val="24"/>
        </w:rPr>
        <w:fldChar w:fldCharType="end"/>
      </w:r>
    </w:p>
    <w:p w14:paraId="5925EE20" w14:textId="77777777" w:rsidR="003E39DE" w:rsidRPr="007230DA" w:rsidRDefault="003E39DE" w:rsidP="003E39DE">
      <w:pPr>
        <w:pStyle w:val="MediumGrid21"/>
        <w:rPr>
          <w:rFonts w:ascii="Century Gothic" w:hAnsi="Century Gothic"/>
        </w:rPr>
      </w:pPr>
    </w:p>
    <w:p w14:paraId="1F2D1DA4" w14:textId="5C89A31D" w:rsidR="003E39DE" w:rsidRPr="007230DA" w:rsidRDefault="003E39DE" w:rsidP="00D5578F">
      <w:pPr>
        <w:pStyle w:val="MediumGrid21"/>
        <w:ind w:left="720"/>
        <w:rPr>
          <w:rFonts w:ascii="Century Gothic" w:hAnsi="Century Gothic"/>
        </w:rPr>
      </w:pPr>
      <w:r w:rsidRPr="007230DA">
        <w:rPr>
          <w:rFonts w:ascii="Century Gothic" w:hAnsi="Century Gothic"/>
        </w:rPr>
        <w:t xml:space="preserve">Planned absences are any absences that are the result of a parent </w:t>
      </w:r>
      <w:r w:rsidRPr="007230DA">
        <w:rPr>
          <w:rFonts w:ascii="Century Gothic" w:hAnsi="Century Gothic"/>
          <w:i/>
          <w:iCs/>
        </w:rPr>
        <w:t>deciding</w:t>
      </w:r>
      <w:r w:rsidRPr="007230DA">
        <w:rPr>
          <w:rFonts w:ascii="Century Gothic" w:hAnsi="Century Gothic"/>
        </w:rPr>
        <w:t xml:space="preserve"> to excuse their student from attendance at school for reasons that are </w:t>
      </w:r>
      <w:r w:rsidRPr="007230DA">
        <w:rPr>
          <w:rFonts w:ascii="Century Gothic" w:hAnsi="Century Gothic"/>
          <w:i/>
          <w:iCs/>
        </w:rPr>
        <w:t>foreseeable</w:t>
      </w:r>
      <w:r w:rsidRPr="007230DA">
        <w:rPr>
          <w:rFonts w:ascii="Century Gothic" w:hAnsi="Century Gothic"/>
        </w:rPr>
        <w:t>. Examples are absences due to family vacations, doctor or dentist visits, programs that are not school-related, etc. Additional homework assignments may be given by</w:t>
      </w:r>
      <w:r w:rsidR="00217BF9" w:rsidRPr="007230DA">
        <w:rPr>
          <w:rFonts w:ascii="Century Gothic" w:hAnsi="Century Gothic"/>
        </w:rPr>
        <w:t xml:space="preserve"> a</w:t>
      </w:r>
      <w:r w:rsidRPr="007230DA">
        <w:rPr>
          <w:rFonts w:ascii="Century Gothic" w:hAnsi="Century Gothic"/>
        </w:rPr>
        <w:t xml:space="preserve"> teacher if </w:t>
      </w:r>
      <w:r w:rsidR="00217BF9" w:rsidRPr="007230DA">
        <w:rPr>
          <w:rFonts w:ascii="Century Gothic" w:hAnsi="Century Gothic"/>
        </w:rPr>
        <w:t xml:space="preserve">a </w:t>
      </w:r>
      <w:r w:rsidRPr="007230DA">
        <w:rPr>
          <w:rFonts w:ascii="Century Gothic" w:hAnsi="Century Gothic"/>
        </w:rPr>
        <w:t xml:space="preserve">student misses a classroom </w:t>
      </w:r>
      <w:r w:rsidRPr="007230DA">
        <w:rPr>
          <w:rFonts w:ascii="Century Gothic" w:hAnsi="Century Gothic"/>
        </w:rPr>
        <w:lastRenderedPageBreak/>
        <w:t xml:space="preserve">educational </w:t>
      </w:r>
      <w:r w:rsidR="002B174E" w:rsidRPr="007230DA">
        <w:rPr>
          <w:rFonts w:ascii="Century Gothic" w:hAnsi="Century Gothic"/>
        </w:rPr>
        <w:t>field trip</w:t>
      </w:r>
      <w:r w:rsidRPr="007230DA">
        <w:rPr>
          <w:rFonts w:ascii="Century Gothic" w:hAnsi="Century Gothic"/>
        </w:rPr>
        <w:t xml:space="preserve"> or any other </w:t>
      </w:r>
      <w:r w:rsidR="00CF4DE2">
        <w:rPr>
          <w:rFonts w:ascii="Century Gothic" w:hAnsi="Century Gothic"/>
        </w:rPr>
        <w:t>class activity</w:t>
      </w:r>
      <w:r w:rsidRPr="007230DA">
        <w:rPr>
          <w:rFonts w:ascii="Century Gothic" w:hAnsi="Century Gothic"/>
        </w:rPr>
        <w:t>.</w:t>
      </w:r>
    </w:p>
    <w:p w14:paraId="20D6D227" w14:textId="77777777" w:rsidR="003E39DE" w:rsidRPr="007230DA" w:rsidRDefault="003E39DE" w:rsidP="00D5578F">
      <w:pPr>
        <w:spacing w:line="214" w:lineRule="auto"/>
        <w:ind w:left="720" w:firstLine="720"/>
        <w:rPr>
          <w:rFonts w:ascii="Century Gothic" w:hAnsi="Century Gothic"/>
        </w:rPr>
      </w:pPr>
    </w:p>
    <w:p w14:paraId="6C48F722" w14:textId="6E0C3610" w:rsidR="003E39DE" w:rsidRPr="007230DA" w:rsidRDefault="003E39DE" w:rsidP="00D5578F">
      <w:pPr>
        <w:pStyle w:val="MediumGrid21"/>
        <w:ind w:left="720"/>
        <w:rPr>
          <w:rFonts w:ascii="Century Gothic" w:hAnsi="Century Gothic"/>
        </w:rPr>
      </w:pPr>
      <w:r w:rsidRPr="007230DA">
        <w:rPr>
          <w:rFonts w:ascii="Century Gothic" w:hAnsi="Century Gothic"/>
        </w:rPr>
        <w:t xml:space="preserve">Unplanned absences are any unforeseeable </w:t>
      </w:r>
      <w:r w:rsidR="00A9332F" w:rsidRPr="007230DA">
        <w:rPr>
          <w:rFonts w:ascii="Century Gothic" w:hAnsi="Century Gothic"/>
        </w:rPr>
        <w:t>absences</w:t>
      </w:r>
      <w:r w:rsidRPr="007230DA">
        <w:rPr>
          <w:rFonts w:ascii="Century Gothic" w:hAnsi="Century Gothic"/>
        </w:rPr>
        <w:t>. Specific examples are illnesses or family emergencies.</w:t>
      </w:r>
    </w:p>
    <w:p w14:paraId="463DD2CE" w14:textId="77777777" w:rsidR="003E39DE" w:rsidRPr="007230DA" w:rsidRDefault="003E39DE" w:rsidP="00D5578F">
      <w:pPr>
        <w:pStyle w:val="MediumGrid21"/>
        <w:ind w:left="720"/>
        <w:rPr>
          <w:rFonts w:ascii="Century Gothic" w:hAnsi="Century Gothic"/>
        </w:rPr>
      </w:pPr>
    </w:p>
    <w:p w14:paraId="55FE953C" w14:textId="3BEF17B9" w:rsidR="003E39DE" w:rsidRPr="007230DA" w:rsidRDefault="003E39DE" w:rsidP="00D5578F">
      <w:pPr>
        <w:pStyle w:val="MediumGrid21"/>
        <w:ind w:left="720"/>
        <w:rPr>
          <w:rFonts w:ascii="Century Gothic" w:hAnsi="Century Gothic"/>
        </w:rPr>
      </w:pPr>
      <w:r w:rsidRPr="007230DA">
        <w:rPr>
          <w:rFonts w:ascii="Century Gothic" w:hAnsi="Century Gothic"/>
        </w:rPr>
        <w:t xml:space="preserve">Students enrolled in </w:t>
      </w:r>
      <w:r w:rsidR="008B3764" w:rsidRPr="007230DA">
        <w:rPr>
          <w:rFonts w:ascii="Century Gothic" w:hAnsi="Century Gothic"/>
        </w:rPr>
        <w:t>GCCA</w:t>
      </w:r>
      <w:r w:rsidRPr="007230DA">
        <w:rPr>
          <w:rFonts w:ascii="Century Gothic" w:hAnsi="Century Gothic"/>
        </w:rPr>
        <w:t xml:space="preserve"> are expected to attend all prescribed classes.</w:t>
      </w:r>
      <w:r w:rsidR="00184F72" w:rsidRPr="007230DA">
        <w:rPr>
          <w:rFonts w:ascii="Century Gothic" w:hAnsi="Century Gothic"/>
        </w:rPr>
        <w:t xml:space="preserve"> </w:t>
      </w:r>
      <w:r w:rsidRPr="007230DA">
        <w:rPr>
          <w:rFonts w:ascii="Century Gothic" w:hAnsi="Century Gothic"/>
        </w:rPr>
        <w:t xml:space="preserve">A record of attendance for each student will be kept. The total number of days absent and days present (based on </w:t>
      </w:r>
      <w:r w:rsidRPr="007230DA">
        <w:rPr>
          <w:rFonts w:ascii="Century Gothic" w:hAnsi="Century Gothic"/>
          <w:i/>
          <w:iCs/>
        </w:rPr>
        <w:t>periods</w:t>
      </w:r>
      <w:r w:rsidRPr="007230DA">
        <w:rPr>
          <w:rFonts w:ascii="Century Gothic" w:hAnsi="Century Gothic"/>
        </w:rPr>
        <w:t xml:space="preserve"> missed) will be recorded on the student's quarterly report card.</w:t>
      </w:r>
    </w:p>
    <w:p w14:paraId="22B00E38" w14:textId="77777777" w:rsidR="003E39DE" w:rsidRPr="007230DA" w:rsidRDefault="003E39DE" w:rsidP="00D5578F">
      <w:pPr>
        <w:tabs>
          <w:tab w:val="left" w:pos="270"/>
          <w:tab w:val="left" w:pos="990"/>
          <w:tab w:val="left" w:pos="2070"/>
          <w:tab w:val="left" w:pos="2430"/>
          <w:tab w:val="left" w:pos="2880"/>
          <w:tab w:val="left" w:pos="4050"/>
          <w:tab w:val="left" w:pos="4590"/>
          <w:tab w:val="left" w:pos="5130"/>
          <w:tab w:val="left" w:pos="6030"/>
          <w:tab w:val="left" w:pos="6750"/>
          <w:tab w:val="left" w:pos="7470"/>
          <w:tab w:val="left" w:pos="8190"/>
          <w:tab w:val="left" w:pos="8910"/>
          <w:tab w:val="left" w:pos="9630"/>
        </w:tabs>
        <w:spacing w:line="230" w:lineRule="auto"/>
        <w:ind w:left="720"/>
        <w:rPr>
          <w:rFonts w:ascii="Century Gothic" w:hAnsi="Century Gothic"/>
        </w:rPr>
      </w:pPr>
    </w:p>
    <w:p w14:paraId="571E31A4" w14:textId="1F889C0D" w:rsidR="003E39DE" w:rsidRPr="007230DA" w:rsidRDefault="003E39DE" w:rsidP="00D5578F">
      <w:pPr>
        <w:pStyle w:val="MediumGrid21"/>
        <w:ind w:left="720"/>
        <w:rPr>
          <w:rFonts w:ascii="Century Gothic" w:hAnsi="Century Gothic"/>
        </w:rPr>
      </w:pPr>
      <w:r w:rsidRPr="007230DA">
        <w:rPr>
          <w:rFonts w:ascii="Century Gothic" w:hAnsi="Century Gothic"/>
        </w:rPr>
        <w:t xml:space="preserve">The office must receive </w:t>
      </w:r>
      <w:r w:rsidR="008C69D5" w:rsidRPr="007230DA">
        <w:rPr>
          <w:rFonts w:ascii="Century Gothic" w:hAnsi="Century Gothic"/>
        </w:rPr>
        <w:t>written</w:t>
      </w:r>
      <w:r w:rsidRPr="007230DA">
        <w:rPr>
          <w:rFonts w:ascii="Century Gothic" w:hAnsi="Century Gothic"/>
        </w:rPr>
        <w:t xml:space="preserve"> notice of the reason for the student’s absence from school by the day the student returns to school. Otherwise, </w:t>
      </w:r>
      <w:r w:rsidR="002C5DB5" w:rsidRPr="007230DA">
        <w:rPr>
          <w:rFonts w:ascii="Century Gothic" w:hAnsi="Century Gothic"/>
        </w:rPr>
        <w:t xml:space="preserve">the </w:t>
      </w:r>
      <w:r w:rsidRPr="007230DA">
        <w:rPr>
          <w:rFonts w:ascii="Century Gothic" w:hAnsi="Century Gothic"/>
        </w:rPr>
        <w:t xml:space="preserve">absence will be counted </w:t>
      </w:r>
      <w:r w:rsidR="0013594C" w:rsidRPr="007230DA">
        <w:rPr>
          <w:rFonts w:ascii="Century Gothic" w:hAnsi="Century Gothic"/>
        </w:rPr>
        <w:t xml:space="preserve">as </w:t>
      </w:r>
      <w:r w:rsidRPr="007230DA">
        <w:rPr>
          <w:rFonts w:ascii="Century Gothic" w:hAnsi="Century Gothic"/>
        </w:rPr>
        <w:t>an unexcused absence on the student’s record.</w:t>
      </w:r>
    </w:p>
    <w:p w14:paraId="3C633C5E" w14:textId="77777777" w:rsidR="003E39DE" w:rsidRPr="007230DA" w:rsidRDefault="003E39DE" w:rsidP="00D5578F">
      <w:pPr>
        <w:tabs>
          <w:tab w:val="left" w:pos="270"/>
          <w:tab w:val="left" w:pos="990"/>
          <w:tab w:val="left" w:pos="2070"/>
          <w:tab w:val="left" w:pos="2430"/>
          <w:tab w:val="left" w:pos="2880"/>
          <w:tab w:val="left" w:pos="4050"/>
          <w:tab w:val="left" w:pos="4590"/>
          <w:tab w:val="left" w:pos="5130"/>
          <w:tab w:val="left" w:pos="6030"/>
          <w:tab w:val="left" w:pos="6750"/>
          <w:tab w:val="left" w:pos="7470"/>
          <w:tab w:val="left" w:pos="8190"/>
          <w:tab w:val="left" w:pos="8910"/>
          <w:tab w:val="left" w:pos="9630"/>
        </w:tabs>
        <w:spacing w:line="230" w:lineRule="auto"/>
        <w:ind w:left="720"/>
        <w:rPr>
          <w:rFonts w:ascii="Century Gothic" w:hAnsi="Century Gothic"/>
        </w:rPr>
      </w:pPr>
    </w:p>
    <w:p w14:paraId="460FA92E" w14:textId="7FFCDC44" w:rsidR="003E39DE" w:rsidRPr="007230DA" w:rsidRDefault="009F2C17" w:rsidP="00D5578F">
      <w:pPr>
        <w:pStyle w:val="MediumGrid21"/>
        <w:ind w:left="720"/>
        <w:rPr>
          <w:rFonts w:ascii="Century Gothic" w:hAnsi="Century Gothic"/>
          <w:b/>
          <w:color w:val="4472C4" w:themeColor="accent1"/>
        </w:rPr>
      </w:pPr>
      <w:r>
        <w:rPr>
          <w:rFonts w:ascii="Century Gothic" w:hAnsi="Century Gothic"/>
        </w:rPr>
        <w:t xml:space="preserve">Students in grades </w:t>
      </w:r>
      <w:r w:rsidR="00895A9E">
        <w:rPr>
          <w:rFonts w:ascii="Century Gothic" w:hAnsi="Century Gothic"/>
        </w:rPr>
        <w:t>7</w:t>
      </w:r>
      <w:r w:rsidR="00895A9E" w:rsidRPr="00895A9E">
        <w:rPr>
          <w:rFonts w:ascii="Century Gothic" w:hAnsi="Century Gothic"/>
          <w:vertAlign w:val="superscript"/>
        </w:rPr>
        <w:t>th</w:t>
      </w:r>
      <w:r>
        <w:rPr>
          <w:rFonts w:ascii="Century Gothic" w:hAnsi="Century Gothic"/>
        </w:rPr>
        <w:t>-12</w:t>
      </w:r>
      <w:r w:rsidRPr="009F2C17">
        <w:rPr>
          <w:rFonts w:ascii="Century Gothic" w:hAnsi="Century Gothic"/>
          <w:vertAlign w:val="superscript"/>
        </w:rPr>
        <w:t>th</w:t>
      </w:r>
      <w:r>
        <w:rPr>
          <w:rFonts w:ascii="Century Gothic" w:hAnsi="Century Gothic"/>
        </w:rPr>
        <w:t xml:space="preserve"> grade </w:t>
      </w:r>
      <w:r w:rsidR="003E39DE" w:rsidRPr="007230DA">
        <w:rPr>
          <w:rFonts w:ascii="Century Gothic" w:hAnsi="Century Gothic"/>
        </w:rPr>
        <w:t>must complete final exams</w:t>
      </w:r>
      <w:r w:rsidR="00C86A09">
        <w:rPr>
          <w:rFonts w:ascii="Century Gothic" w:hAnsi="Century Gothic"/>
        </w:rPr>
        <w:t>/projects</w:t>
      </w:r>
      <w:r w:rsidR="003E39DE" w:rsidRPr="007230DA">
        <w:rPr>
          <w:rFonts w:ascii="Century Gothic" w:hAnsi="Century Gothic"/>
        </w:rPr>
        <w:t xml:space="preserve"> before a semester grade will be given. </w:t>
      </w:r>
      <w:r w:rsidR="000F5BB2" w:rsidRPr="007230DA">
        <w:rPr>
          <w:rFonts w:ascii="Century Gothic" w:hAnsi="Century Gothic"/>
        </w:rPr>
        <w:t>Final exams will not be given early. Students must take the final exam on the day and time that they are assigned. Students who do not take their final exam will be given a</w:t>
      </w:r>
      <w:r w:rsidR="003418B9" w:rsidRPr="007230DA">
        <w:rPr>
          <w:rFonts w:ascii="Century Gothic" w:hAnsi="Century Gothic"/>
        </w:rPr>
        <w:t xml:space="preserve"> 0 for the exam. Final exams will count for a minimum of 15% of the semester grade.</w:t>
      </w:r>
    </w:p>
    <w:p w14:paraId="61DA2B0B" w14:textId="77777777" w:rsidR="003E39DE" w:rsidRPr="007230DA" w:rsidRDefault="003E39DE" w:rsidP="00D5578F">
      <w:pPr>
        <w:tabs>
          <w:tab w:val="left" w:pos="270"/>
          <w:tab w:val="left" w:pos="990"/>
          <w:tab w:val="left" w:pos="2070"/>
          <w:tab w:val="left" w:pos="2430"/>
          <w:tab w:val="left" w:pos="2880"/>
          <w:tab w:val="left" w:pos="4050"/>
          <w:tab w:val="left" w:pos="4590"/>
          <w:tab w:val="left" w:pos="5130"/>
          <w:tab w:val="left" w:pos="6030"/>
          <w:tab w:val="left" w:pos="6750"/>
          <w:tab w:val="left" w:pos="7470"/>
          <w:tab w:val="left" w:pos="8190"/>
          <w:tab w:val="left" w:pos="8910"/>
          <w:tab w:val="left" w:pos="9630"/>
        </w:tabs>
        <w:spacing w:line="230" w:lineRule="auto"/>
        <w:ind w:left="720"/>
        <w:rPr>
          <w:rFonts w:ascii="Century Gothic" w:hAnsi="Century Gothic"/>
        </w:rPr>
      </w:pPr>
    </w:p>
    <w:p w14:paraId="5E3C69A1" w14:textId="317E728B" w:rsidR="003E39DE" w:rsidRPr="007230DA" w:rsidRDefault="003E39DE" w:rsidP="00D5578F">
      <w:pPr>
        <w:pStyle w:val="MediumGrid21"/>
        <w:ind w:left="720"/>
        <w:rPr>
          <w:rFonts w:ascii="Century Gothic" w:hAnsi="Century Gothic"/>
        </w:rPr>
      </w:pPr>
      <w:r w:rsidRPr="007230DA">
        <w:rPr>
          <w:rFonts w:ascii="Century Gothic" w:hAnsi="Century Gothic"/>
        </w:rPr>
        <w:t xml:space="preserve">In the event the total number of planned or unplanned absences is equal to or exceeds </w:t>
      </w:r>
      <w:r w:rsidR="00895A9E">
        <w:rPr>
          <w:rFonts w:ascii="Century Gothic" w:hAnsi="Century Gothic"/>
        </w:rPr>
        <w:t>8</w:t>
      </w:r>
      <w:r w:rsidRPr="007230DA">
        <w:rPr>
          <w:rFonts w:ascii="Century Gothic" w:hAnsi="Century Gothic"/>
        </w:rPr>
        <w:t xml:space="preserve"> days in one semester, the student will not receive credit for that semester.</w:t>
      </w:r>
      <w:r w:rsidR="006F72BE">
        <w:rPr>
          <w:rFonts w:ascii="Century Gothic" w:hAnsi="Century Gothic"/>
        </w:rPr>
        <w:t xml:space="preserve"> </w:t>
      </w:r>
      <w:r w:rsidR="00762D8E">
        <w:rPr>
          <w:rFonts w:ascii="Century Gothic" w:hAnsi="Century Gothic"/>
        </w:rPr>
        <w:t>Exceptions will be considered for extended health related issues.</w:t>
      </w:r>
    </w:p>
    <w:p w14:paraId="7B980390" w14:textId="11CD9C3C" w:rsidR="00677CE2" w:rsidRPr="007230DA" w:rsidRDefault="00677CE2" w:rsidP="006A51CB">
      <w:pPr>
        <w:pStyle w:val="MediumGrid21"/>
        <w:rPr>
          <w:rFonts w:ascii="Century Gothic" w:hAnsi="Century Gothic"/>
        </w:rPr>
      </w:pPr>
    </w:p>
    <w:p w14:paraId="532F7B67" w14:textId="77777777" w:rsidR="002B3836" w:rsidRPr="007230DA" w:rsidRDefault="002B3836" w:rsidP="002B3836">
      <w:pPr>
        <w:tabs>
          <w:tab w:val="left" w:pos="270"/>
        </w:tabs>
        <w:ind w:left="720"/>
        <w:rPr>
          <w:rFonts w:ascii="Century Gothic" w:hAnsi="Century Gothic"/>
          <w:b/>
        </w:rPr>
      </w:pPr>
      <w:r w:rsidRPr="007230DA">
        <w:rPr>
          <w:rFonts w:ascii="Century Gothic" w:hAnsi="Century Gothic"/>
          <w:b/>
        </w:rPr>
        <w:t xml:space="preserve">Unplanned absences: </w:t>
      </w:r>
    </w:p>
    <w:p w14:paraId="5F9DF2EF" w14:textId="77777777" w:rsidR="002B3836" w:rsidRPr="007230DA" w:rsidRDefault="002B3836" w:rsidP="002B3836">
      <w:pPr>
        <w:rPr>
          <w:rFonts w:ascii="Century Gothic" w:hAnsi="Century Gothic"/>
        </w:rPr>
      </w:pPr>
    </w:p>
    <w:p w14:paraId="497DB6D5" w14:textId="77777777" w:rsidR="002B3836" w:rsidRPr="007230DA" w:rsidRDefault="002B3836" w:rsidP="006006D1">
      <w:pPr>
        <w:pStyle w:val="ListParagraph"/>
        <w:numPr>
          <w:ilvl w:val="0"/>
          <w:numId w:val="12"/>
        </w:numPr>
        <w:rPr>
          <w:rFonts w:ascii="Century Gothic" w:hAnsi="Century Gothic"/>
        </w:rPr>
      </w:pPr>
      <w:r w:rsidRPr="007230DA">
        <w:rPr>
          <w:rFonts w:ascii="Century Gothic" w:hAnsi="Century Gothic"/>
        </w:rPr>
        <w:t>Assignment due date: An extension will be given. The extension will not exceed the number of school days missed during the absence. Due dates will be established by the classroom teacher.</w:t>
      </w:r>
    </w:p>
    <w:p w14:paraId="76DBD474" w14:textId="77777777" w:rsidR="002B3836" w:rsidRPr="007230DA" w:rsidRDefault="002B3836" w:rsidP="006006D1">
      <w:pPr>
        <w:pStyle w:val="ListParagraph"/>
        <w:numPr>
          <w:ilvl w:val="0"/>
          <w:numId w:val="12"/>
        </w:numPr>
        <w:rPr>
          <w:rFonts w:ascii="Century Gothic" w:hAnsi="Century Gothic"/>
        </w:rPr>
      </w:pPr>
      <w:r w:rsidRPr="007230DA">
        <w:rPr>
          <w:rFonts w:ascii="Century Gothic" w:hAnsi="Century Gothic"/>
        </w:rPr>
        <w:t>Students must complete all work assigned during their absence. The teacher will work with students who have had an extended absence to determine a realistic time frame for turning in missing work.</w:t>
      </w:r>
    </w:p>
    <w:p w14:paraId="6A72667E" w14:textId="537BCBA3" w:rsidR="002B3836" w:rsidRPr="007230DA" w:rsidRDefault="002B3836" w:rsidP="006006D1">
      <w:pPr>
        <w:pStyle w:val="ListParagraph"/>
        <w:numPr>
          <w:ilvl w:val="0"/>
          <w:numId w:val="12"/>
        </w:numPr>
        <w:rPr>
          <w:rFonts w:ascii="Century Gothic" w:hAnsi="Century Gothic"/>
        </w:rPr>
      </w:pPr>
      <w:r w:rsidRPr="007230DA">
        <w:rPr>
          <w:rFonts w:ascii="Century Gothic" w:hAnsi="Century Gothic"/>
        </w:rPr>
        <w:t>Note: It is the student's and/or parent’s responsibility to find out what work was assigned. In the case of extended illness, it is recommended that the parents contact the teachers directly in order to find out what assignments were missed.</w:t>
      </w:r>
      <w:r>
        <w:rPr>
          <w:rFonts w:ascii="Century Gothic" w:hAnsi="Century Gothic"/>
        </w:rPr>
        <w:t xml:space="preserve">  Students should check </w:t>
      </w:r>
      <w:r w:rsidR="00677D20">
        <w:rPr>
          <w:rFonts w:ascii="Century Gothic" w:hAnsi="Century Gothic"/>
        </w:rPr>
        <w:t>FACTS SIS</w:t>
      </w:r>
      <w:r>
        <w:rPr>
          <w:rFonts w:ascii="Century Gothic" w:hAnsi="Century Gothic"/>
        </w:rPr>
        <w:t xml:space="preserve"> first to see if they missed any work.</w:t>
      </w:r>
    </w:p>
    <w:p w14:paraId="41D2CF75" w14:textId="77777777" w:rsidR="002B3836" w:rsidRPr="007230DA" w:rsidRDefault="002B3836" w:rsidP="002B3836">
      <w:pPr>
        <w:rPr>
          <w:rFonts w:ascii="Century Gothic" w:hAnsi="Century Gothic"/>
        </w:rPr>
      </w:pPr>
    </w:p>
    <w:p w14:paraId="4F6D939E" w14:textId="77777777" w:rsidR="002B3836" w:rsidRPr="007230DA" w:rsidRDefault="002B3836" w:rsidP="002B3836">
      <w:pPr>
        <w:ind w:left="720"/>
        <w:rPr>
          <w:rFonts w:ascii="Century Gothic" w:hAnsi="Century Gothic"/>
          <w:b/>
        </w:rPr>
      </w:pPr>
      <w:r w:rsidRPr="007230DA">
        <w:rPr>
          <w:rFonts w:ascii="Century Gothic" w:hAnsi="Century Gothic"/>
          <w:b/>
        </w:rPr>
        <w:t xml:space="preserve">Planned absences: </w:t>
      </w:r>
      <w:r w:rsidRPr="007230DA">
        <w:rPr>
          <w:rFonts w:ascii="Century Gothic" w:hAnsi="Century Gothic"/>
        </w:rPr>
        <w:t>(One or two days)</w:t>
      </w:r>
    </w:p>
    <w:p w14:paraId="39C5059E" w14:textId="77777777" w:rsidR="002B3836" w:rsidRPr="007230DA" w:rsidRDefault="002B3836" w:rsidP="002B3836">
      <w:pPr>
        <w:rPr>
          <w:rFonts w:ascii="Century Gothic" w:hAnsi="Century Gothic"/>
        </w:rPr>
      </w:pPr>
    </w:p>
    <w:p w14:paraId="5675437B" w14:textId="4AB62FFC" w:rsidR="002B3836" w:rsidRPr="007230DA" w:rsidRDefault="002B3836" w:rsidP="006006D1">
      <w:pPr>
        <w:pStyle w:val="ListParagraph"/>
        <w:numPr>
          <w:ilvl w:val="0"/>
          <w:numId w:val="13"/>
        </w:numPr>
        <w:ind w:left="1440"/>
        <w:rPr>
          <w:rFonts w:ascii="Century Gothic" w:hAnsi="Century Gothic"/>
        </w:rPr>
      </w:pPr>
      <w:r w:rsidRPr="007230DA">
        <w:rPr>
          <w:rFonts w:ascii="Century Gothic" w:hAnsi="Century Gothic"/>
        </w:rPr>
        <w:t xml:space="preserve">Assignment due date: Generally, no extension of due dates will be given. However, one additional day may be given for absences resulting from </w:t>
      </w:r>
      <w:r w:rsidRPr="007230DA">
        <w:rPr>
          <w:rFonts w:ascii="Century Gothic" w:hAnsi="Century Gothic"/>
        </w:rPr>
        <w:lastRenderedPageBreak/>
        <w:t xml:space="preserve">attendance at </w:t>
      </w:r>
      <w:r w:rsidR="00BD6EA8" w:rsidRPr="007230DA">
        <w:rPr>
          <w:rFonts w:ascii="Century Gothic" w:hAnsi="Century Gothic"/>
        </w:rPr>
        <w:t>school-related</w:t>
      </w:r>
      <w:r w:rsidRPr="007230DA">
        <w:rPr>
          <w:rFonts w:ascii="Century Gothic" w:hAnsi="Century Gothic"/>
        </w:rPr>
        <w:t xml:space="preserve"> events. Due dates will be set by the teachers. Students must complete all work assigned during their absence. If </w:t>
      </w:r>
      <w:r>
        <w:rPr>
          <w:rFonts w:ascii="Century Gothic" w:hAnsi="Century Gothic"/>
        </w:rPr>
        <w:t xml:space="preserve">a </w:t>
      </w:r>
      <w:r w:rsidRPr="007230DA">
        <w:rPr>
          <w:rFonts w:ascii="Century Gothic" w:hAnsi="Century Gothic"/>
        </w:rPr>
        <w:t xml:space="preserve">student misses a classroom </w:t>
      </w:r>
      <w:r w:rsidR="00BD6EA8" w:rsidRPr="007230DA">
        <w:rPr>
          <w:rFonts w:ascii="Century Gothic" w:hAnsi="Century Gothic"/>
        </w:rPr>
        <w:t>field trip</w:t>
      </w:r>
      <w:r w:rsidRPr="007230DA">
        <w:rPr>
          <w:rFonts w:ascii="Century Gothic" w:hAnsi="Century Gothic"/>
        </w:rPr>
        <w:t xml:space="preserve">, </w:t>
      </w:r>
      <w:r>
        <w:rPr>
          <w:rFonts w:ascii="Century Gothic" w:hAnsi="Century Gothic"/>
        </w:rPr>
        <w:t xml:space="preserve">the </w:t>
      </w:r>
      <w:r w:rsidRPr="007230DA">
        <w:rPr>
          <w:rFonts w:ascii="Century Gothic" w:hAnsi="Century Gothic"/>
        </w:rPr>
        <w:t xml:space="preserve">teacher may assign an additional assignment to </w:t>
      </w:r>
      <w:r w:rsidR="00A35605">
        <w:rPr>
          <w:rFonts w:ascii="Century Gothic" w:hAnsi="Century Gothic"/>
        </w:rPr>
        <w:t xml:space="preserve">a </w:t>
      </w:r>
      <w:r w:rsidRPr="007230DA">
        <w:rPr>
          <w:rFonts w:ascii="Century Gothic" w:hAnsi="Century Gothic"/>
        </w:rPr>
        <w:t>student.</w:t>
      </w:r>
    </w:p>
    <w:p w14:paraId="6BAAB1A7" w14:textId="77777777" w:rsidR="002B3836" w:rsidRPr="007230DA" w:rsidRDefault="002B3836" w:rsidP="002B3836">
      <w:pPr>
        <w:rPr>
          <w:rFonts w:ascii="Century Gothic" w:hAnsi="Century Gothic"/>
        </w:rPr>
      </w:pPr>
    </w:p>
    <w:p w14:paraId="0E6E4A0F" w14:textId="77777777" w:rsidR="002B3836" w:rsidRPr="007230DA" w:rsidRDefault="002B3836" w:rsidP="002B3836">
      <w:pPr>
        <w:tabs>
          <w:tab w:val="left" w:pos="90"/>
        </w:tabs>
        <w:ind w:left="720"/>
        <w:rPr>
          <w:rFonts w:ascii="Century Gothic" w:hAnsi="Century Gothic"/>
          <w:b/>
        </w:rPr>
      </w:pPr>
      <w:r w:rsidRPr="007230DA">
        <w:rPr>
          <w:rFonts w:ascii="Century Gothic" w:hAnsi="Century Gothic"/>
          <w:b/>
        </w:rPr>
        <w:t>Planned absences (Three days or more):</w:t>
      </w:r>
    </w:p>
    <w:p w14:paraId="381BD4A0" w14:textId="77777777" w:rsidR="002B3836" w:rsidRPr="007230DA" w:rsidRDefault="002B3836" w:rsidP="002B3836">
      <w:pPr>
        <w:rPr>
          <w:rFonts w:ascii="Century Gothic" w:hAnsi="Century Gothic"/>
        </w:rPr>
      </w:pPr>
    </w:p>
    <w:p w14:paraId="1EB8DA4A" w14:textId="2854D454" w:rsidR="002B3836" w:rsidRPr="007230DA" w:rsidRDefault="002B3836" w:rsidP="006006D1">
      <w:pPr>
        <w:pStyle w:val="ListParagraph"/>
        <w:numPr>
          <w:ilvl w:val="0"/>
          <w:numId w:val="13"/>
        </w:numPr>
        <w:ind w:left="1440"/>
        <w:rPr>
          <w:rFonts w:ascii="Century Gothic" w:hAnsi="Century Gothic"/>
        </w:rPr>
      </w:pPr>
      <w:r w:rsidRPr="007230DA">
        <w:rPr>
          <w:rFonts w:ascii="Century Gothic" w:hAnsi="Century Gothic"/>
        </w:rPr>
        <w:t xml:space="preserve">Assignment due date: </w:t>
      </w:r>
      <w:r w:rsidR="00493A4D">
        <w:rPr>
          <w:rFonts w:ascii="Century Gothic" w:hAnsi="Century Gothic"/>
        </w:rPr>
        <w:t xml:space="preserve">Schoolwork will be due on the day that it is due if the student was at school.  </w:t>
      </w:r>
    </w:p>
    <w:p w14:paraId="349B0C65" w14:textId="77777777" w:rsidR="002B3836" w:rsidRPr="007230DA" w:rsidRDefault="002B3836" w:rsidP="006006D1">
      <w:pPr>
        <w:pStyle w:val="ListParagraph"/>
        <w:numPr>
          <w:ilvl w:val="0"/>
          <w:numId w:val="13"/>
        </w:numPr>
        <w:ind w:left="1440"/>
        <w:rPr>
          <w:rFonts w:ascii="Century Gothic" w:hAnsi="Century Gothic"/>
        </w:rPr>
      </w:pPr>
      <w:r w:rsidRPr="007230DA">
        <w:rPr>
          <w:rFonts w:ascii="Century Gothic" w:hAnsi="Century Gothic"/>
        </w:rPr>
        <w:t>Teachers may reduce the assignment grade for assignments turned in late. The amount of reduction may not exceed 10% per day late.</w:t>
      </w:r>
    </w:p>
    <w:p w14:paraId="3B374B6B" w14:textId="77777777" w:rsidR="002B3836" w:rsidRPr="007230DA" w:rsidRDefault="002B3836" w:rsidP="002B3836">
      <w:pPr>
        <w:spacing w:line="214" w:lineRule="auto"/>
        <w:ind w:firstLine="720"/>
        <w:rPr>
          <w:rFonts w:ascii="Century Gothic" w:hAnsi="Century Gothic"/>
        </w:rPr>
      </w:pPr>
    </w:p>
    <w:p w14:paraId="535521B6" w14:textId="77777777" w:rsidR="002B3836" w:rsidRPr="007230DA" w:rsidRDefault="002B3836" w:rsidP="002B3836">
      <w:pPr>
        <w:tabs>
          <w:tab w:val="left" w:pos="270"/>
          <w:tab w:val="left" w:pos="990"/>
          <w:tab w:val="left" w:pos="2070"/>
          <w:tab w:val="left" w:pos="2430"/>
          <w:tab w:val="left" w:pos="2880"/>
          <w:tab w:val="left" w:pos="4050"/>
          <w:tab w:val="left" w:pos="4590"/>
          <w:tab w:val="left" w:pos="5130"/>
          <w:tab w:val="left" w:pos="6030"/>
          <w:tab w:val="left" w:pos="6750"/>
          <w:tab w:val="left" w:pos="7470"/>
          <w:tab w:val="left" w:pos="8190"/>
          <w:tab w:val="left" w:pos="8910"/>
          <w:tab w:val="left" w:pos="9630"/>
        </w:tabs>
        <w:spacing w:line="230" w:lineRule="auto"/>
        <w:ind w:left="720"/>
        <w:rPr>
          <w:rFonts w:ascii="Century Gothic" w:hAnsi="Century Gothic"/>
          <w:b/>
        </w:rPr>
      </w:pPr>
      <w:r w:rsidRPr="007230DA">
        <w:rPr>
          <w:rFonts w:ascii="Century Gothic" w:hAnsi="Century Gothic"/>
          <w:b/>
        </w:rPr>
        <w:t xml:space="preserve">Tardies: </w:t>
      </w:r>
    </w:p>
    <w:p w14:paraId="03FB14CB" w14:textId="77777777" w:rsidR="002B3836" w:rsidRPr="007230DA" w:rsidRDefault="002B3836" w:rsidP="002B3836">
      <w:pPr>
        <w:tabs>
          <w:tab w:val="left" w:pos="270"/>
          <w:tab w:val="left" w:pos="990"/>
          <w:tab w:val="left" w:pos="2070"/>
          <w:tab w:val="left" w:pos="2430"/>
          <w:tab w:val="left" w:pos="2880"/>
          <w:tab w:val="left" w:pos="4050"/>
          <w:tab w:val="left" w:pos="4590"/>
          <w:tab w:val="left" w:pos="5130"/>
          <w:tab w:val="left" w:pos="6030"/>
          <w:tab w:val="left" w:pos="6750"/>
          <w:tab w:val="left" w:pos="7470"/>
          <w:tab w:val="left" w:pos="8190"/>
          <w:tab w:val="left" w:pos="8910"/>
          <w:tab w:val="left" w:pos="9630"/>
        </w:tabs>
        <w:spacing w:line="230" w:lineRule="auto"/>
        <w:rPr>
          <w:rFonts w:ascii="Century Gothic" w:hAnsi="Century Gothic"/>
        </w:rPr>
      </w:pPr>
    </w:p>
    <w:p w14:paraId="525962C5" w14:textId="6BE38E0C" w:rsidR="002B3836" w:rsidRDefault="002B3836" w:rsidP="002B3836">
      <w:pPr>
        <w:pStyle w:val="MediumGrid21"/>
        <w:numPr>
          <w:ilvl w:val="0"/>
          <w:numId w:val="1"/>
        </w:numPr>
        <w:tabs>
          <w:tab w:val="left" w:pos="810"/>
        </w:tabs>
        <w:ind w:left="1440"/>
        <w:rPr>
          <w:rFonts w:ascii="Century Gothic" w:hAnsi="Century Gothic"/>
        </w:rPr>
      </w:pPr>
      <w:r w:rsidRPr="007230DA">
        <w:rPr>
          <w:rFonts w:ascii="Century Gothic" w:hAnsi="Century Gothic"/>
        </w:rPr>
        <w:t xml:space="preserve">A tardy may be excused at the discretion of the teacher. </w:t>
      </w:r>
    </w:p>
    <w:p w14:paraId="13CD6291" w14:textId="57778518" w:rsidR="00C86A09" w:rsidRPr="007230DA" w:rsidRDefault="00C86A09" w:rsidP="002B3836">
      <w:pPr>
        <w:pStyle w:val="MediumGrid21"/>
        <w:numPr>
          <w:ilvl w:val="0"/>
          <w:numId w:val="1"/>
        </w:numPr>
        <w:tabs>
          <w:tab w:val="left" w:pos="810"/>
        </w:tabs>
        <w:ind w:left="1440"/>
        <w:rPr>
          <w:rFonts w:ascii="Century Gothic" w:hAnsi="Century Gothic"/>
        </w:rPr>
      </w:pPr>
      <w:r>
        <w:rPr>
          <w:rFonts w:ascii="Century Gothic" w:hAnsi="Century Gothic"/>
        </w:rPr>
        <w:t xml:space="preserve">Students are expected to be at school for their first period at the proper time.  Tardies will be given if students are not either in their </w:t>
      </w:r>
      <w:r w:rsidR="00881397">
        <w:rPr>
          <w:rFonts w:ascii="Century Gothic" w:hAnsi="Century Gothic"/>
        </w:rPr>
        <w:t>seats or</w:t>
      </w:r>
      <w:r>
        <w:rPr>
          <w:rFonts w:ascii="Century Gothic" w:hAnsi="Century Gothic"/>
        </w:rPr>
        <w:t xml:space="preserve"> lined up with their class at the appropriate time.</w:t>
      </w:r>
    </w:p>
    <w:p w14:paraId="4A2F1428" w14:textId="0B2D9499" w:rsidR="002B3836" w:rsidRPr="007230DA" w:rsidRDefault="002B3836" w:rsidP="002B3836">
      <w:pPr>
        <w:pStyle w:val="NormalWeb"/>
        <w:numPr>
          <w:ilvl w:val="1"/>
          <w:numId w:val="1"/>
        </w:numPr>
        <w:rPr>
          <w:rFonts w:ascii="Century Gothic" w:hAnsi="Century Gothic"/>
          <w:sz w:val="24"/>
          <w:szCs w:val="24"/>
        </w:rPr>
      </w:pPr>
      <w:r w:rsidRPr="007230DA">
        <w:rPr>
          <w:rFonts w:ascii="Century Gothic" w:hAnsi="Century Gothic"/>
          <w:sz w:val="24"/>
          <w:szCs w:val="24"/>
        </w:rPr>
        <w:t xml:space="preserve">The consequences for excessive </w:t>
      </w:r>
      <w:r w:rsidR="006A51CB" w:rsidRPr="007230DA">
        <w:rPr>
          <w:rFonts w:ascii="Century Gothic" w:hAnsi="Century Gothic"/>
          <w:sz w:val="24"/>
          <w:szCs w:val="24"/>
        </w:rPr>
        <w:t>tardiness</w:t>
      </w:r>
      <w:r w:rsidRPr="007230DA">
        <w:rPr>
          <w:rFonts w:ascii="Century Gothic" w:hAnsi="Century Gothic"/>
          <w:sz w:val="24"/>
          <w:szCs w:val="24"/>
        </w:rPr>
        <w:t xml:space="preserve"> will be as follows</w:t>
      </w:r>
      <w:r w:rsidR="006A51CB">
        <w:rPr>
          <w:rFonts w:ascii="Century Gothic" w:hAnsi="Century Gothic"/>
          <w:sz w:val="24"/>
          <w:szCs w:val="24"/>
        </w:rPr>
        <w:t>:</w:t>
      </w:r>
      <w:r w:rsidRPr="007230DA">
        <w:rPr>
          <w:rFonts w:ascii="Century Gothic" w:hAnsi="Century Gothic"/>
          <w:sz w:val="24"/>
          <w:szCs w:val="24"/>
        </w:rPr>
        <w:t xml:space="preserve"> </w:t>
      </w:r>
    </w:p>
    <w:p w14:paraId="0B250E4A" w14:textId="619AC6A2" w:rsidR="002B3836" w:rsidRPr="007230DA" w:rsidRDefault="002B3836" w:rsidP="006006D1">
      <w:pPr>
        <w:pStyle w:val="NormalWeb"/>
        <w:numPr>
          <w:ilvl w:val="0"/>
          <w:numId w:val="14"/>
        </w:numPr>
        <w:rPr>
          <w:rFonts w:ascii="Century Gothic" w:hAnsi="Century Gothic"/>
          <w:sz w:val="24"/>
          <w:szCs w:val="24"/>
        </w:rPr>
      </w:pPr>
      <w:r w:rsidRPr="007230DA">
        <w:rPr>
          <w:rFonts w:ascii="Century Gothic" w:hAnsi="Century Gothic"/>
          <w:sz w:val="24"/>
          <w:szCs w:val="24"/>
        </w:rPr>
        <w:t>1-</w:t>
      </w:r>
      <w:r w:rsidR="008F5E60">
        <w:rPr>
          <w:rFonts w:ascii="Century Gothic" w:hAnsi="Century Gothic"/>
          <w:sz w:val="24"/>
          <w:szCs w:val="24"/>
        </w:rPr>
        <w:t>6</w:t>
      </w:r>
      <w:r w:rsidRPr="007230DA">
        <w:rPr>
          <w:rFonts w:ascii="Century Gothic" w:hAnsi="Century Gothic"/>
          <w:sz w:val="24"/>
          <w:szCs w:val="24"/>
        </w:rPr>
        <w:t xml:space="preserve"> tardies in a quarter—no consequence </w:t>
      </w:r>
    </w:p>
    <w:p w14:paraId="27A1D280" w14:textId="7385FBD5" w:rsidR="002B3836" w:rsidRDefault="000867B2" w:rsidP="006006D1">
      <w:pPr>
        <w:pStyle w:val="NormalWeb"/>
        <w:numPr>
          <w:ilvl w:val="0"/>
          <w:numId w:val="14"/>
        </w:numPr>
        <w:rPr>
          <w:rFonts w:ascii="Century Gothic" w:hAnsi="Century Gothic"/>
          <w:sz w:val="24"/>
          <w:szCs w:val="24"/>
        </w:rPr>
      </w:pPr>
      <w:r>
        <w:rPr>
          <w:rFonts w:ascii="Century Gothic" w:hAnsi="Century Gothic"/>
          <w:sz w:val="24"/>
          <w:szCs w:val="24"/>
        </w:rPr>
        <w:t>6+</w:t>
      </w:r>
      <w:r w:rsidR="002B3836" w:rsidRPr="007230DA">
        <w:rPr>
          <w:rFonts w:ascii="Century Gothic" w:hAnsi="Century Gothic"/>
          <w:sz w:val="24"/>
          <w:szCs w:val="24"/>
        </w:rPr>
        <w:t xml:space="preserve"> tardies in a quarter—</w:t>
      </w:r>
      <w:r>
        <w:rPr>
          <w:rFonts w:ascii="Century Gothic" w:hAnsi="Century Gothic"/>
          <w:sz w:val="24"/>
          <w:szCs w:val="24"/>
        </w:rPr>
        <w:t>student will receive a</w:t>
      </w:r>
      <w:r w:rsidR="008D7385">
        <w:rPr>
          <w:rFonts w:ascii="Century Gothic" w:hAnsi="Century Gothic"/>
          <w:sz w:val="24"/>
          <w:szCs w:val="24"/>
        </w:rPr>
        <w:t>n after school detention for each tardy after 6.</w:t>
      </w:r>
    </w:p>
    <w:p w14:paraId="7226A4F8" w14:textId="4320D7A0" w:rsidR="000D4DE3" w:rsidRDefault="000D4DE3" w:rsidP="006006D1">
      <w:pPr>
        <w:pStyle w:val="NormalWeb"/>
        <w:numPr>
          <w:ilvl w:val="0"/>
          <w:numId w:val="14"/>
        </w:numPr>
        <w:rPr>
          <w:rFonts w:ascii="Century Gothic" w:hAnsi="Century Gothic"/>
          <w:sz w:val="24"/>
          <w:szCs w:val="24"/>
        </w:rPr>
      </w:pPr>
      <w:r>
        <w:rPr>
          <w:rFonts w:ascii="Century Gothic" w:hAnsi="Century Gothic"/>
          <w:sz w:val="24"/>
          <w:szCs w:val="24"/>
        </w:rPr>
        <w:t xml:space="preserve">10+ tardies in a quarter—students will receive </w:t>
      </w:r>
      <w:r w:rsidR="008D7385">
        <w:rPr>
          <w:rFonts w:ascii="Century Gothic" w:hAnsi="Century Gothic"/>
          <w:sz w:val="24"/>
          <w:szCs w:val="24"/>
        </w:rPr>
        <w:t>a Friday detention. The student and at least one parent will meet with the HOS to work on a plan to reduce tardiness.</w:t>
      </w:r>
    </w:p>
    <w:p w14:paraId="434391E6" w14:textId="77777777" w:rsidR="00B822A3" w:rsidRDefault="00B822A3" w:rsidP="00677CE2">
      <w:pPr>
        <w:ind w:left="720"/>
        <w:rPr>
          <w:rFonts w:ascii="Century Gothic" w:hAnsi="Century Gothic"/>
          <w:b/>
        </w:rPr>
      </w:pPr>
    </w:p>
    <w:p w14:paraId="36E02264" w14:textId="2FF774AB" w:rsidR="00677CE2" w:rsidRPr="007230DA" w:rsidRDefault="00677CE2" w:rsidP="00677CE2">
      <w:pPr>
        <w:ind w:left="720"/>
        <w:rPr>
          <w:rFonts w:ascii="Century Gothic" w:hAnsi="Century Gothic"/>
          <w:b/>
        </w:rPr>
      </w:pPr>
      <w:r w:rsidRPr="007230DA">
        <w:rPr>
          <w:rFonts w:ascii="Century Gothic" w:hAnsi="Century Gothic"/>
          <w:b/>
        </w:rPr>
        <w:t>Late Homework/Assignment Policy:</w:t>
      </w:r>
    </w:p>
    <w:p w14:paraId="4F9434AA" w14:textId="77777777" w:rsidR="00677CE2" w:rsidRPr="007230DA" w:rsidRDefault="00677CE2" w:rsidP="00677CE2">
      <w:pPr>
        <w:rPr>
          <w:rFonts w:ascii="Century Gothic" w:hAnsi="Century Gothic"/>
          <w:b/>
        </w:rPr>
      </w:pPr>
    </w:p>
    <w:p w14:paraId="03B52B8A" w14:textId="77777777" w:rsidR="00677CE2" w:rsidRPr="007230DA" w:rsidRDefault="00677CE2" w:rsidP="00677CE2">
      <w:pPr>
        <w:pStyle w:val="NormalWeb"/>
        <w:ind w:left="720"/>
        <w:rPr>
          <w:rFonts w:ascii="Century Gothic" w:hAnsi="Century Gothic"/>
          <w:sz w:val="24"/>
          <w:szCs w:val="24"/>
        </w:rPr>
      </w:pPr>
      <w:r w:rsidRPr="007230DA">
        <w:rPr>
          <w:rFonts w:ascii="Century Gothic" w:hAnsi="Century Gothic"/>
          <w:sz w:val="24"/>
          <w:szCs w:val="24"/>
        </w:rPr>
        <w:t xml:space="preserve">If a student turns in an assignment late, the teacher has the option of reducing the grade for that assignment. The amount of reduction will be at the discretion of the teacher and will not exceed 10% per day late. In most cases, the teacher will meet with the student to determine the reason for the late assignment. </w:t>
      </w:r>
    </w:p>
    <w:p w14:paraId="5F5F2076" w14:textId="05238782" w:rsidR="003E39DE" w:rsidRPr="00077DA8" w:rsidRDefault="00677CE2" w:rsidP="00077DA8">
      <w:pPr>
        <w:pStyle w:val="NormalWeb"/>
        <w:ind w:left="720"/>
        <w:rPr>
          <w:rFonts w:ascii="Century Gothic" w:hAnsi="Century Gothic"/>
          <w:sz w:val="24"/>
          <w:szCs w:val="24"/>
        </w:rPr>
      </w:pPr>
      <w:r w:rsidRPr="007230DA">
        <w:rPr>
          <w:rFonts w:ascii="Century Gothic" w:hAnsi="Century Gothic"/>
          <w:sz w:val="24"/>
          <w:szCs w:val="24"/>
        </w:rPr>
        <w:t>After meeting with the student, the teacher will decide what, if any, grade reduction is warranted. Late work will not be accepted within one week of the end of a quarter</w:t>
      </w:r>
      <w:r w:rsidR="00024226">
        <w:rPr>
          <w:rFonts w:ascii="Century Gothic" w:hAnsi="Century Gothic"/>
          <w:sz w:val="24"/>
          <w:szCs w:val="24"/>
        </w:rPr>
        <w:t>.</w:t>
      </w:r>
    </w:p>
    <w:p w14:paraId="77380C11" w14:textId="77777777" w:rsidR="005F6724" w:rsidRDefault="005F6724" w:rsidP="003E39DE">
      <w:pPr>
        <w:tabs>
          <w:tab w:val="left" w:pos="270"/>
          <w:tab w:val="left" w:pos="990"/>
          <w:tab w:val="left" w:pos="2070"/>
          <w:tab w:val="left" w:pos="2430"/>
          <w:tab w:val="left" w:pos="2880"/>
          <w:tab w:val="left" w:pos="4050"/>
          <w:tab w:val="left" w:pos="4590"/>
          <w:tab w:val="left" w:pos="5130"/>
          <w:tab w:val="left" w:pos="6030"/>
          <w:tab w:val="left" w:pos="6750"/>
          <w:tab w:val="left" w:pos="7470"/>
          <w:tab w:val="left" w:pos="8190"/>
          <w:tab w:val="left" w:pos="8910"/>
          <w:tab w:val="left" w:pos="9630"/>
        </w:tabs>
        <w:spacing w:line="230" w:lineRule="auto"/>
        <w:rPr>
          <w:rFonts w:ascii="Century Gothic" w:hAnsi="Century Gothic"/>
          <w:b/>
          <w:bCs/>
        </w:rPr>
      </w:pPr>
    </w:p>
    <w:p w14:paraId="5F6D2748" w14:textId="1185BD52" w:rsidR="003E39DE" w:rsidRPr="007230DA" w:rsidRDefault="003E39DE" w:rsidP="00077DA8">
      <w:pPr>
        <w:pStyle w:val="BodyText"/>
        <w:ind w:firstLine="720"/>
        <w:rPr>
          <w:rFonts w:ascii="Century Gothic" w:hAnsi="Century Gothic"/>
          <w:b/>
        </w:rPr>
      </w:pPr>
      <w:r w:rsidRPr="007230DA">
        <w:rPr>
          <w:rFonts w:ascii="Century Gothic" w:hAnsi="Century Gothic"/>
          <w:b/>
        </w:rPr>
        <w:t xml:space="preserve">Church </w:t>
      </w:r>
      <w:r w:rsidR="00280763">
        <w:rPr>
          <w:rFonts w:ascii="Century Gothic" w:hAnsi="Century Gothic"/>
          <w:b/>
        </w:rPr>
        <w:t>Attendance</w:t>
      </w:r>
    </w:p>
    <w:p w14:paraId="7988DBE1" w14:textId="5ECFBC7D" w:rsidR="003E39DE" w:rsidRPr="007230DA" w:rsidRDefault="003E39DE" w:rsidP="00D5578F">
      <w:pPr>
        <w:pStyle w:val="MediumGrid21"/>
        <w:ind w:left="720"/>
        <w:rPr>
          <w:rFonts w:ascii="Century Gothic" w:hAnsi="Century Gothic"/>
          <w:strike/>
        </w:rPr>
      </w:pPr>
      <w:r w:rsidRPr="007230DA">
        <w:rPr>
          <w:rFonts w:ascii="Century Gothic" w:hAnsi="Century Gothic"/>
        </w:rPr>
        <w:t xml:space="preserve">Regular church attendance is encouraged and required for school admissions. </w:t>
      </w:r>
      <w:r w:rsidRPr="007230DA">
        <w:rPr>
          <w:rFonts w:ascii="Century Gothic" w:hAnsi="Century Gothic"/>
        </w:rPr>
        <w:lastRenderedPageBreak/>
        <w:t xml:space="preserve">Church attendance includes youth </w:t>
      </w:r>
      <w:r w:rsidR="003B0E80" w:rsidRPr="007230DA">
        <w:rPr>
          <w:rFonts w:ascii="Century Gothic" w:hAnsi="Century Gothic"/>
        </w:rPr>
        <w:t>groups</w:t>
      </w:r>
      <w:r w:rsidRPr="007230DA">
        <w:rPr>
          <w:rFonts w:ascii="Century Gothic" w:hAnsi="Century Gothic"/>
        </w:rPr>
        <w:t xml:space="preserve"> and AWANA type clubs. </w:t>
      </w:r>
      <w:bookmarkStart w:id="1" w:name="_Hlk520881203"/>
    </w:p>
    <w:bookmarkEnd w:id="1"/>
    <w:p w14:paraId="22272BB8" w14:textId="77777777" w:rsidR="00E01478" w:rsidRPr="007230DA" w:rsidRDefault="00E01478" w:rsidP="00D5578F">
      <w:pPr>
        <w:pStyle w:val="MediumGrid21"/>
        <w:ind w:left="720"/>
        <w:rPr>
          <w:rFonts w:ascii="Century Gothic" w:hAnsi="Century Gothic"/>
        </w:rPr>
      </w:pPr>
    </w:p>
    <w:p w14:paraId="3BE8B7C4" w14:textId="77777777" w:rsidR="00E01478" w:rsidRPr="007230DA" w:rsidRDefault="00E01478" w:rsidP="00E01478">
      <w:pPr>
        <w:spacing w:line="214" w:lineRule="auto"/>
        <w:ind w:left="720"/>
        <w:rPr>
          <w:rFonts w:ascii="Century Gothic" w:hAnsi="Century Gothic"/>
          <w:b/>
        </w:rPr>
      </w:pPr>
      <w:r w:rsidRPr="007230DA">
        <w:rPr>
          <w:rFonts w:ascii="Century Gothic" w:hAnsi="Century Gothic"/>
          <w:b/>
        </w:rPr>
        <w:t>Additional Required Days</w:t>
      </w:r>
    </w:p>
    <w:p w14:paraId="69DE9F23" w14:textId="77777777" w:rsidR="00E01478" w:rsidRPr="007230DA" w:rsidRDefault="00E01478" w:rsidP="00E01478">
      <w:pPr>
        <w:spacing w:line="214" w:lineRule="auto"/>
        <w:jc w:val="center"/>
        <w:rPr>
          <w:rFonts w:ascii="Century Gothic" w:hAnsi="Century Gothic"/>
          <w:b/>
        </w:rPr>
      </w:pPr>
    </w:p>
    <w:p w14:paraId="1C8BDFC1" w14:textId="6EBCC9DC" w:rsidR="00E01478" w:rsidRPr="007230DA" w:rsidRDefault="00E01478" w:rsidP="00053CF2">
      <w:pPr>
        <w:pStyle w:val="MediumGrid21"/>
        <w:tabs>
          <w:tab w:val="left" w:pos="90"/>
        </w:tabs>
        <w:ind w:left="720"/>
        <w:rPr>
          <w:rFonts w:ascii="Century Gothic" w:hAnsi="Century Gothic"/>
        </w:rPr>
      </w:pPr>
      <w:r w:rsidRPr="007230DA">
        <w:rPr>
          <w:rFonts w:ascii="Century Gothic" w:hAnsi="Century Gothic"/>
        </w:rPr>
        <w:t xml:space="preserve">Fridays or Saturdays may be used for additional classroom time if needed.  Field trips, National History Day etc. may be scheduled on an occasional Friday or Saturday and required for student attendance.  Some additional </w:t>
      </w:r>
      <w:r w:rsidR="009643BB" w:rsidRPr="007230DA">
        <w:rPr>
          <w:rFonts w:ascii="Century Gothic" w:hAnsi="Century Gothic"/>
        </w:rPr>
        <w:t>costs</w:t>
      </w:r>
      <w:r w:rsidRPr="007230DA">
        <w:rPr>
          <w:rFonts w:ascii="Century Gothic" w:hAnsi="Century Gothic"/>
        </w:rPr>
        <w:t xml:space="preserve"> may apply. Parents will be informed at least 3 weeks </w:t>
      </w:r>
      <w:r w:rsidR="00184F72" w:rsidRPr="007230DA">
        <w:rPr>
          <w:rFonts w:ascii="Century Gothic" w:hAnsi="Century Gothic"/>
        </w:rPr>
        <w:t>prior.</w:t>
      </w:r>
    </w:p>
    <w:p w14:paraId="2CF1D705" w14:textId="77777777" w:rsidR="0096482E" w:rsidRPr="007230DA" w:rsidRDefault="0096482E" w:rsidP="003E39DE">
      <w:pPr>
        <w:pStyle w:val="MediumGrid21"/>
        <w:ind w:firstLine="720"/>
        <w:rPr>
          <w:rFonts w:ascii="Century Gothic" w:hAnsi="Century Gothic"/>
          <w:b/>
          <w:color w:val="4472C4" w:themeColor="accent1"/>
        </w:rPr>
      </w:pPr>
    </w:p>
    <w:p w14:paraId="12684811" w14:textId="3B7F11D8" w:rsidR="003E39DE" w:rsidRPr="007230DA" w:rsidRDefault="009A3F85" w:rsidP="00E01478">
      <w:pPr>
        <w:pStyle w:val="Heading1"/>
        <w:jc w:val="left"/>
        <w:rPr>
          <w:rFonts w:ascii="Century Gothic" w:hAnsi="Century Gothic"/>
          <w:b/>
          <w:sz w:val="24"/>
        </w:rPr>
      </w:pPr>
      <w:r>
        <w:rPr>
          <w:rFonts w:ascii="Century Gothic" w:hAnsi="Century Gothic"/>
          <w:b/>
          <w:sz w:val="24"/>
        </w:rPr>
        <w:t>All School Devotions</w:t>
      </w:r>
    </w:p>
    <w:p w14:paraId="31E4A9E4" w14:textId="77777777" w:rsidR="00E01478" w:rsidRPr="007230DA" w:rsidRDefault="00E01478" w:rsidP="00E01478">
      <w:pPr>
        <w:rPr>
          <w:rFonts w:ascii="Century Gothic" w:hAnsi="Century Gothic"/>
        </w:rPr>
      </w:pPr>
    </w:p>
    <w:p w14:paraId="17B45D72" w14:textId="4228019F" w:rsidR="00364616" w:rsidRPr="007230DA" w:rsidRDefault="009A3F85" w:rsidP="0082033C">
      <w:pPr>
        <w:pStyle w:val="NormalWeb"/>
        <w:ind w:left="720"/>
        <w:rPr>
          <w:rFonts w:ascii="Century Gothic" w:hAnsi="Century Gothic"/>
          <w:sz w:val="24"/>
          <w:szCs w:val="24"/>
        </w:rPr>
      </w:pPr>
      <w:r>
        <w:rPr>
          <w:rFonts w:ascii="Century Gothic" w:hAnsi="Century Gothic"/>
          <w:sz w:val="24"/>
          <w:szCs w:val="24"/>
        </w:rPr>
        <w:t>All school devotions will occur every Tuesday and Thursday.  Students are required to attend.  Parents are welcome to join at any time.</w:t>
      </w:r>
    </w:p>
    <w:p w14:paraId="1B5A3464" w14:textId="77777777" w:rsidR="000D4DE3" w:rsidRPr="007230DA" w:rsidRDefault="000D4DE3" w:rsidP="00A066CD">
      <w:pPr>
        <w:pStyle w:val="MediumGrid21"/>
        <w:tabs>
          <w:tab w:val="left" w:pos="1260"/>
        </w:tabs>
        <w:rPr>
          <w:rFonts w:ascii="Century Gothic" w:hAnsi="Century Gothic"/>
        </w:rPr>
      </w:pPr>
    </w:p>
    <w:p w14:paraId="71108752" w14:textId="77777777" w:rsidR="00FA05E8" w:rsidRPr="007230DA" w:rsidRDefault="00FA05E8" w:rsidP="00364616">
      <w:pPr>
        <w:pStyle w:val="Heading1"/>
        <w:jc w:val="left"/>
        <w:rPr>
          <w:rFonts w:ascii="Century Gothic" w:hAnsi="Century Gothic"/>
          <w:b/>
          <w:sz w:val="24"/>
        </w:rPr>
      </w:pPr>
      <w:r w:rsidRPr="007230DA">
        <w:rPr>
          <w:rFonts w:ascii="Century Gothic" w:hAnsi="Century Gothic"/>
          <w:b/>
          <w:sz w:val="24"/>
        </w:rPr>
        <w:t>Grading Guidelines</w:t>
      </w:r>
    </w:p>
    <w:p w14:paraId="222459F0" w14:textId="77777777" w:rsidR="00FA05E8" w:rsidRPr="007230DA" w:rsidRDefault="00FA05E8" w:rsidP="00FA05E8">
      <w:pPr>
        <w:pStyle w:val="MediumGrid21"/>
        <w:ind w:left="2880" w:firstLine="720"/>
        <w:rPr>
          <w:rFonts w:ascii="Century Gothic" w:hAnsi="Century Gothic"/>
        </w:rPr>
      </w:pPr>
    </w:p>
    <w:p w14:paraId="679B1D7C" w14:textId="47792D64" w:rsidR="00FA05E8" w:rsidRPr="007230DA" w:rsidRDefault="0037150A" w:rsidP="00F00843">
      <w:pPr>
        <w:pStyle w:val="MediumGrid21"/>
        <w:ind w:left="720"/>
        <w:rPr>
          <w:rFonts w:ascii="Century Gothic" w:hAnsi="Century Gothic"/>
        </w:rPr>
      </w:pPr>
      <w:r w:rsidRPr="007230DA">
        <w:rPr>
          <w:rFonts w:ascii="Century Gothic" w:hAnsi="Century Gothic"/>
          <w:u w:val="single"/>
        </w:rPr>
        <w:t>Grading Scale for 3</w:t>
      </w:r>
      <w:r w:rsidRPr="007230DA">
        <w:rPr>
          <w:rFonts w:ascii="Century Gothic" w:hAnsi="Century Gothic"/>
          <w:u w:val="single"/>
          <w:vertAlign w:val="superscript"/>
        </w:rPr>
        <w:t>rd</w:t>
      </w:r>
      <w:r w:rsidRPr="007230DA">
        <w:rPr>
          <w:rFonts w:ascii="Century Gothic" w:hAnsi="Century Gothic"/>
          <w:u w:val="single"/>
        </w:rPr>
        <w:t>-12</w:t>
      </w:r>
      <w:r w:rsidRPr="007230DA">
        <w:rPr>
          <w:rFonts w:ascii="Century Gothic" w:hAnsi="Century Gothic"/>
          <w:u w:val="single"/>
          <w:vertAlign w:val="superscript"/>
        </w:rPr>
        <w:t>th</w:t>
      </w:r>
      <w:r w:rsidR="00FA05E8" w:rsidRPr="007230DA">
        <w:rPr>
          <w:rFonts w:ascii="Century Gothic" w:hAnsi="Century Gothic"/>
          <w:u w:val="single"/>
        </w:rPr>
        <w:t>:</w:t>
      </w:r>
    </w:p>
    <w:p w14:paraId="44C6FAF5" w14:textId="77777777" w:rsidR="00FA05E8" w:rsidRPr="007230DA" w:rsidRDefault="00FA05E8" w:rsidP="00F00843">
      <w:pPr>
        <w:pStyle w:val="MediumGrid21"/>
        <w:ind w:left="720"/>
        <w:rPr>
          <w:rFonts w:ascii="Century Gothic" w:hAnsi="Century Gothic"/>
        </w:rPr>
      </w:pPr>
    </w:p>
    <w:p w14:paraId="20966BD6" w14:textId="6F448AE6" w:rsidR="00FA05E8" w:rsidRPr="007230DA" w:rsidRDefault="00FA05E8" w:rsidP="00F00843">
      <w:pPr>
        <w:pStyle w:val="MediumGrid21"/>
        <w:ind w:left="720"/>
        <w:rPr>
          <w:rFonts w:ascii="Century Gothic" w:hAnsi="Century Gothic"/>
        </w:rPr>
      </w:pPr>
      <w:r w:rsidRPr="007230DA">
        <w:rPr>
          <w:rFonts w:ascii="Century Gothic" w:hAnsi="Century Gothic"/>
        </w:rPr>
        <w:t xml:space="preserve">  %</w:t>
      </w:r>
      <w:r w:rsidRPr="007230DA">
        <w:rPr>
          <w:rFonts w:ascii="Century Gothic" w:hAnsi="Century Gothic"/>
        </w:rPr>
        <w:tab/>
      </w:r>
      <w:r w:rsidRPr="007230DA">
        <w:rPr>
          <w:rFonts w:ascii="Century Gothic" w:hAnsi="Century Gothic"/>
        </w:rPr>
        <w:tab/>
        <w:t xml:space="preserve">     Grade</w:t>
      </w:r>
      <w:r w:rsidRPr="007230DA">
        <w:rPr>
          <w:rFonts w:ascii="Century Gothic" w:hAnsi="Century Gothic"/>
        </w:rPr>
        <w:tab/>
        <w:t xml:space="preserve">   Grade Point</w:t>
      </w:r>
      <w:r w:rsidRPr="007230DA">
        <w:rPr>
          <w:rFonts w:ascii="Century Gothic" w:hAnsi="Century Gothic"/>
        </w:rPr>
        <w:tab/>
        <w:t>Honors</w:t>
      </w:r>
      <w:r w:rsidRPr="007230DA">
        <w:rPr>
          <w:rFonts w:ascii="Century Gothic" w:hAnsi="Century Gothic"/>
        </w:rPr>
        <w:tab/>
        <w:t xml:space="preserve"> </w:t>
      </w:r>
      <w:r w:rsidRPr="007230DA">
        <w:rPr>
          <w:rFonts w:ascii="Century Gothic" w:hAnsi="Century Gothic"/>
        </w:rPr>
        <w:tab/>
      </w:r>
    </w:p>
    <w:p w14:paraId="1B0B435A" w14:textId="7C65FA69" w:rsidR="00FA05E8" w:rsidRPr="007230DA" w:rsidRDefault="00FA05E8" w:rsidP="00F00843">
      <w:pPr>
        <w:pStyle w:val="MediumGrid21"/>
        <w:ind w:left="720"/>
        <w:rPr>
          <w:rFonts w:ascii="Century Gothic" w:hAnsi="Century Gothic"/>
        </w:rPr>
      </w:pPr>
      <w:r w:rsidRPr="007230DA">
        <w:rPr>
          <w:rFonts w:ascii="Century Gothic" w:hAnsi="Century Gothic"/>
        </w:rPr>
        <w:t>100-97</w:t>
      </w:r>
      <w:r w:rsidRPr="007230DA">
        <w:rPr>
          <w:rFonts w:ascii="Century Gothic" w:hAnsi="Century Gothic"/>
        </w:rPr>
        <w:tab/>
      </w:r>
      <w:r w:rsidRPr="007230DA">
        <w:rPr>
          <w:rFonts w:ascii="Century Gothic" w:hAnsi="Century Gothic"/>
        </w:rPr>
        <w:tab/>
        <w:t>A+</w:t>
      </w:r>
      <w:r w:rsidRPr="007230DA">
        <w:rPr>
          <w:rFonts w:ascii="Century Gothic" w:hAnsi="Century Gothic"/>
        </w:rPr>
        <w:tab/>
      </w:r>
      <w:r w:rsidRPr="007230DA">
        <w:rPr>
          <w:rFonts w:ascii="Century Gothic" w:hAnsi="Century Gothic"/>
        </w:rPr>
        <w:tab/>
        <w:t>4.0</w:t>
      </w:r>
      <w:r w:rsidRPr="007230DA">
        <w:rPr>
          <w:rFonts w:ascii="Century Gothic" w:hAnsi="Century Gothic"/>
        </w:rPr>
        <w:tab/>
      </w:r>
      <w:r w:rsidRPr="007230DA">
        <w:rPr>
          <w:rFonts w:ascii="Century Gothic" w:hAnsi="Century Gothic"/>
        </w:rPr>
        <w:tab/>
        <w:t>5.0</w:t>
      </w:r>
      <w:r w:rsidRPr="007230DA">
        <w:rPr>
          <w:rFonts w:ascii="Century Gothic" w:hAnsi="Century Gothic"/>
        </w:rPr>
        <w:tab/>
      </w:r>
    </w:p>
    <w:p w14:paraId="1A238227" w14:textId="279CA942" w:rsidR="00FA05E8" w:rsidRPr="007230DA" w:rsidRDefault="00FA05E8" w:rsidP="00F00843">
      <w:pPr>
        <w:pStyle w:val="MediumGrid21"/>
        <w:ind w:left="720"/>
        <w:rPr>
          <w:rFonts w:ascii="Century Gothic" w:hAnsi="Century Gothic"/>
        </w:rPr>
      </w:pPr>
      <w:r w:rsidRPr="007230DA">
        <w:rPr>
          <w:rFonts w:ascii="Century Gothic" w:hAnsi="Century Gothic"/>
        </w:rPr>
        <w:t>96-94</w:t>
      </w:r>
      <w:r w:rsidRPr="007230DA">
        <w:rPr>
          <w:rFonts w:ascii="Century Gothic" w:hAnsi="Century Gothic"/>
        </w:rPr>
        <w:tab/>
      </w:r>
      <w:r w:rsidRPr="007230DA">
        <w:rPr>
          <w:rFonts w:ascii="Century Gothic" w:hAnsi="Century Gothic"/>
        </w:rPr>
        <w:tab/>
      </w:r>
      <w:r w:rsidRPr="007230DA">
        <w:rPr>
          <w:rFonts w:ascii="Century Gothic" w:hAnsi="Century Gothic"/>
        </w:rPr>
        <w:tab/>
        <w:t>A</w:t>
      </w:r>
      <w:r w:rsidRPr="007230DA">
        <w:rPr>
          <w:rFonts w:ascii="Century Gothic" w:hAnsi="Century Gothic"/>
        </w:rPr>
        <w:tab/>
      </w:r>
      <w:r w:rsidRPr="007230DA">
        <w:rPr>
          <w:rFonts w:ascii="Century Gothic" w:hAnsi="Century Gothic"/>
        </w:rPr>
        <w:tab/>
        <w:t>4.0</w:t>
      </w:r>
      <w:r w:rsidRPr="007230DA">
        <w:rPr>
          <w:rFonts w:ascii="Century Gothic" w:hAnsi="Century Gothic"/>
        </w:rPr>
        <w:tab/>
      </w:r>
      <w:r w:rsidRPr="007230DA">
        <w:rPr>
          <w:rFonts w:ascii="Century Gothic" w:hAnsi="Century Gothic"/>
        </w:rPr>
        <w:tab/>
        <w:t xml:space="preserve">5.0 </w:t>
      </w:r>
    </w:p>
    <w:p w14:paraId="5F44DD52" w14:textId="5BC235C1" w:rsidR="00FA05E8" w:rsidRPr="007230DA" w:rsidRDefault="00FA05E8" w:rsidP="00F00843">
      <w:pPr>
        <w:pStyle w:val="MediumGrid21"/>
        <w:ind w:left="720"/>
        <w:rPr>
          <w:rFonts w:ascii="Century Gothic" w:hAnsi="Century Gothic"/>
        </w:rPr>
      </w:pPr>
      <w:r w:rsidRPr="007230DA">
        <w:rPr>
          <w:rFonts w:ascii="Century Gothic" w:hAnsi="Century Gothic"/>
        </w:rPr>
        <w:t>93-90</w:t>
      </w:r>
      <w:r w:rsidRPr="007230DA">
        <w:rPr>
          <w:rFonts w:ascii="Century Gothic" w:hAnsi="Century Gothic"/>
        </w:rPr>
        <w:tab/>
      </w:r>
      <w:r w:rsidRPr="007230DA">
        <w:rPr>
          <w:rFonts w:ascii="Century Gothic" w:hAnsi="Century Gothic"/>
        </w:rPr>
        <w:tab/>
      </w:r>
      <w:r w:rsidRPr="007230DA">
        <w:rPr>
          <w:rFonts w:ascii="Century Gothic" w:hAnsi="Century Gothic"/>
        </w:rPr>
        <w:tab/>
        <w:t>A-</w:t>
      </w:r>
      <w:r w:rsidRPr="007230DA">
        <w:rPr>
          <w:rFonts w:ascii="Century Gothic" w:hAnsi="Century Gothic"/>
        </w:rPr>
        <w:tab/>
      </w:r>
      <w:r w:rsidRPr="007230DA">
        <w:rPr>
          <w:rFonts w:ascii="Century Gothic" w:hAnsi="Century Gothic"/>
        </w:rPr>
        <w:tab/>
        <w:t>4.0</w:t>
      </w:r>
      <w:r w:rsidRPr="007230DA">
        <w:rPr>
          <w:rFonts w:ascii="Century Gothic" w:hAnsi="Century Gothic"/>
        </w:rPr>
        <w:tab/>
      </w:r>
      <w:r w:rsidRPr="007230DA">
        <w:rPr>
          <w:rFonts w:ascii="Century Gothic" w:hAnsi="Century Gothic"/>
        </w:rPr>
        <w:tab/>
        <w:t>5.0</w:t>
      </w:r>
      <w:r w:rsidRPr="007230DA">
        <w:rPr>
          <w:rFonts w:ascii="Century Gothic" w:hAnsi="Century Gothic"/>
        </w:rPr>
        <w:tab/>
      </w:r>
    </w:p>
    <w:p w14:paraId="6FEB73BE" w14:textId="75BFD7AE" w:rsidR="00FA05E8" w:rsidRPr="007230DA" w:rsidRDefault="00FA05E8" w:rsidP="00F00843">
      <w:pPr>
        <w:pStyle w:val="MediumGrid21"/>
        <w:ind w:left="720"/>
        <w:rPr>
          <w:rFonts w:ascii="Century Gothic" w:hAnsi="Century Gothic"/>
        </w:rPr>
      </w:pPr>
      <w:r w:rsidRPr="007230DA">
        <w:rPr>
          <w:rFonts w:ascii="Century Gothic" w:hAnsi="Century Gothic"/>
        </w:rPr>
        <w:t>89-87</w:t>
      </w:r>
      <w:r w:rsidRPr="007230DA">
        <w:rPr>
          <w:rFonts w:ascii="Century Gothic" w:hAnsi="Century Gothic"/>
        </w:rPr>
        <w:tab/>
      </w:r>
      <w:r w:rsidRPr="007230DA">
        <w:rPr>
          <w:rFonts w:ascii="Century Gothic" w:hAnsi="Century Gothic"/>
        </w:rPr>
        <w:tab/>
      </w:r>
      <w:r w:rsidR="0037150A" w:rsidRPr="007230DA">
        <w:rPr>
          <w:rFonts w:ascii="Century Gothic" w:hAnsi="Century Gothic"/>
        </w:rPr>
        <w:tab/>
        <w:t>B+</w:t>
      </w:r>
      <w:r w:rsidR="0037150A" w:rsidRPr="007230DA">
        <w:rPr>
          <w:rFonts w:ascii="Century Gothic" w:hAnsi="Century Gothic"/>
        </w:rPr>
        <w:tab/>
      </w:r>
      <w:r w:rsidR="0037150A" w:rsidRPr="007230DA">
        <w:rPr>
          <w:rFonts w:ascii="Century Gothic" w:hAnsi="Century Gothic"/>
        </w:rPr>
        <w:tab/>
        <w:t xml:space="preserve">3.0 </w:t>
      </w:r>
      <w:r w:rsidR="0037150A" w:rsidRPr="007230DA">
        <w:rPr>
          <w:rFonts w:ascii="Century Gothic" w:hAnsi="Century Gothic"/>
        </w:rPr>
        <w:tab/>
      </w:r>
      <w:r w:rsidR="0037150A" w:rsidRPr="007230DA">
        <w:rPr>
          <w:rFonts w:ascii="Century Gothic" w:hAnsi="Century Gothic"/>
        </w:rPr>
        <w:tab/>
        <w:t xml:space="preserve">4.0 </w:t>
      </w:r>
    </w:p>
    <w:p w14:paraId="36C441E0" w14:textId="1B95FDB1" w:rsidR="00FA05E8" w:rsidRPr="007230DA" w:rsidRDefault="0037150A" w:rsidP="00F00843">
      <w:pPr>
        <w:pStyle w:val="MediumGrid21"/>
        <w:ind w:left="720"/>
        <w:rPr>
          <w:rFonts w:ascii="Century Gothic" w:hAnsi="Century Gothic"/>
        </w:rPr>
      </w:pPr>
      <w:r w:rsidRPr="007230DA">
        <w:rPr>
          <w:rFonts w:ascii="Century Gothic" w:hAnsi="Century Gothic"/>
        </w:rPr>
        <w:t>86-84</w:t>
      </w:r>
      <w:r w:rsidRPr="007230DA">
        <w:rPr>
          <w:rFonts w:ascii="Century Gothic" w:hAnsi="Century Gothic"/>
        </w:rPr>
        <w:tab/>
      </w:r>
      <w:r w:rsidRPr="007230DA">
        <w:rPr>
          <w:rFonts w:ascii="Century Gothic" w:hAnsi="Century Gothic"/>
        </w:rPr>
        <w:tab/>
      </w:r>
      <w:r w:rsidRPr="007230DA">
        <w:rPr>
          <w:rFonts w:ascii="Century Gothic" w:hAnsi="Century Gothic"/>
        </w:rPr>
        <w:tab/>
        <w:t>B</w:t>
      </w:r>
      <w:r w:rsidRPr="007230DA">
        <w:rPr>
          <w:rFonts w:ascii="Century Gothic" w:hAnsi="Century Gothic"/>
        </w:rPr>
        <w:tab/>
      </w:r>
      <w:r w:rsidRPr="007230DA">
        <w:rPr>
          <w:rFonts w:ascii="Century Gothic" w:hAnsi="Century Gothic"/>
        </w:rPr>
        <w:tab/>
        <w:t>3.0</w:t>
      </w:r>
      <w:r w:rsidRPr="007230DA">
        <w:rPr>
          <w:rFonts w:ascii="Century Gothic" w:hAnsi="Century Gothic"/>
        </w:rPr>
        <w:tab/>
      </w:r>
      <w:r w:rsidRPr="007230DA">
        <w:rPr>
          <w:rFonts w:ascii="Century Gothic" w:hAnsi="Century Gothic"/>
        </w:rPr>
        <w:tab/>
        <w:t>4.0</w:t>
      </w:r>
      <w:r w:rsidRPr="007230DA">
        <w:rPr>
          <w:rFonts w:ascii="Century Gothic" w:hAnsi="Century Gothic"/>
        </w:rPr>
        <w:tab/>
      </w:r>
    </w:p>
    <w:p w14:paraId="221FFFF9" w14:textId="68F0499C" w:rsidR="00FA05E8" w:rsidRPr="007230DA" w:rsidRDefault="0037150A" w:rsidP="00F00843">
      <w:pPr>
        <w:pStyle w:val="MediumGrid21"/>
        <w:ind w:left="720"/>
        <w:rPr>
          <w:rFonts w:ascii="Century Gothic" w:hAnsi="Century Gothic"/>
        </w:rPr>
      </w:pPr>
      <w:r w:rsidRPr="007230DA">
        <w:rPr>
          <w:rFonts w:ascii="Century Gothic" w:hAnsi="Century Gothic"/>
        </w:rPr>
        <w:t>83-80</w:t>
      </w:r>
      <w:r w:rsidRPr="007230DA">
        <w:rPr>
          <w:rFonts w:ascii="Century Gothic" w:hAnsi="Century Gothic"/>
        </w:rPr>
        <w:tab/>
      </w:r>
      <w:r w:rsidRPr="007230DA">
        <w:rPr>
          <w:rFonts w:ascii="Century Gothic" w:hAnsi="Century Gothic"/>
        </w:rPr>
        <w:tab/>
      </w:r>
      <w:r w:rsidRPr="007230DA">
        <w:rPr>
          <w:rFonts w:ascii="Century Gothic" w:hAnsi="Century Gothic"/>
        </w:rPr>
        <w:tab/>
        <w:t>B-</w:t>
      </w:r>
      <w:r w:rsidRPr="007230DA">
        <w:rPr>
          <w:rFonts w:ascii="Century Gothic" w:hAnsi="Century Gothic"/>
        </w:rPr>
        <w:tab/>
      </w:r>
      <w:r w:rsidRPr="007230DA">
        <w:rPr>
          <w:rFonts w:ascii="Century Gothic" w:hAnsi="Century Gothic"/>
        </w:rPr>
        <w:tab/>
        <w:t>3.0</w:t>
      </w:r>
      <w:r w:rsidRPr="007230DA">
        <w:rPr>
          <w:rFonts w:ascii="Century Gothic" w:hAnsi="Century Gothic"/>
        </w:rPr>
        <w:tab/>
      </w:r>
      <w:r w:rsidRPr="007230DA">
        <w:rPr>
          <w:rFonts w:ascii="Century Gothic" w:hAnsi="Century Gothic"/>
        </w:rPr>
        <w:tab/>
        <w:t>4.0</w:t>
      </w:r>
      <w:r w:rsidRPr="007230DA">
        <w:rPr>
          <w:rFonts w:ascii="Century Gothic" w:hAnsi="Century Gothic"/>
        </w:rPr>
        <w:tab/>
      </w:r>
      <w:r w:rsidRPr="007230DA">
        <w:rPr>
          <w:rFonts w:ascii="Century Gothic" w:hAnsi="Century Gothic"/>
        </w:rPr>
        <w:tab/>
      </w:r>
    </w:p>
    <w:p w14:paraId="40ABC5E1" w14:textId="42F69ED2" w:rsidR="00FA05E8" w:rsidRPr="007230DA" w:rsidRDefault="00FA05E8" w:rsidP="00F00843">
      <w:pPr>
        <w:pStyle w:val="MediumGrid21"/>
        <w:ind w:left="720"/>
        <w:rPr>
          <w:rFonts w:ascii="Century Gothic" w:hAnsi="Century Gothic"/>
        </w:rPr>
      </w:pPr>
      <w:r w:rsidRPr="007230DA">
        <w:rPr>
          <w:rFonts w:ascii="Century Gothic" w:hAnsi="Century Gothic"/>
        </w:rPr>
        <w:t>79-77</w:t>
      </w:r>
      <w:r w:rsidRPr="007230DA">
        <w:rPr>
          <w:rFonts w:ascii="Century Gothic" w:hAnsi="Century Gothic"/>
        </w:rPr>
        <w:tab/>
      </w:r>
      <w:r w:rsidRPr="007230DA">
        <w:rPr>
          <w:rFonts w:ascii="Century Gothic" w:hAnsi="Century Gothic"/>
        </w:rPr>
        <w:tab/>
      </w:r>
      <w:r w:rsidRPr="007230DA">
        <w:rPr>
          <w:rFonts w:ascii="Century Gothic" w:hAnsi="Century Gothic"/>
        </w:rPr>
        <w:tab/>
        <w:t>C+</w:t>
      </w:r>
      <w:r w:rsidRPr="007230DA">
        <w:rPr>
          <w:rFonts w:ascii="Century Gothic" w:hAnsi="Century Gothic"/>
        </w:rPr>
        <w:tab/>
      </w:r>
      <w:r w:rsidRPr="007230DA">
        <w:rPr>
          <w:rFonts w:ascii="Century Gothic" w:hAnsi="Century Gothic"/>
        </w:rPr>
        <w:tab/>
        <w:t>2.0</w:t>
      </w:r>
      <w:r w:rsidRPr="007230DA">
        <w:rPr>
          <w:rFonts w:ascii="Century Gothic" w:hAnsi="Century Gothic"/>
        </w:rPr>
        <w:tab/>
      </w:r>
      <w:r w:rsidRPr="007230DA">
        <w:rPr>
          <w:rFonts w:ascii="Century Gothic" w:hAnsi="Century Gothic"/>
        </w:rPr>
        <w:tab/>
        <w:t>3.0</w:t>
      </w:r>
      <w:r w:rsidRPr="007230DA">
        <w:rPr>
          <w:rFonts w:ascii="Century Gothic" w:hAnsi="Century Gothic"/>
        </w:rPr>
        <w:tab/>
      </w:r>
      <w:r w:rsidRPr="007230DA">
        <w:rPr>
          <w:rFonts w:ascii="Century Gothic" w:hAnsi="Century Gothic"/>
        </w:rPr>
        <w:tab/>
      </w:r>
    </w:p>
    <w:p w14:paraId="18D31B16" w14:textId="1E231558" w:rsidR="00FA05E8" w:rsidRPr="007230DA" w:rsidRDefault="00FA05E8" w:rsidP="00F00843">
      <w:pPr>
        <w:pStyle w:val="MediumGrid21"/>
        <w:ind w:left="720"/>
        <w:rPr>
          <w:rFonts w:ascii="Century Gothic" w:hAnsi="Century Gothic"/>
        </w:rPr>
      </w:pPr>
      <w:r w:rsidRPr="007230DA">
        <w:rPr>
          <w:rFonts w:ascii="Century Gothic" w:hAnsi="Century Gothic"/>
        </w:rPr>
        <w:t>76-74</w:t>
      </w:r>
      <w:r w:rsidRPr="007230DA">
        <w:rPr>
          <w:rFonts w:ascii="Century Gothic" w:hAnsi="Century Gothic"/>
        </w:rPr>
        <w:tab/>
      </w:r>
      <w:r w:rsidRPr="007230DA">
        <w:rPr>
          <w:rFonts w:ascii="Century Gothic" w:hAnsi="Century Gothic"/>
        </w:rPr>
        <w:tab/>
      </w:r>
      <w:r w:rsidRPr="007230DA">
        <w:rPr>
          <w:rFonts w:ascii="Century Gothic" w:hAnsi="Century Gothic"/>
        </w:rPr>
        <w:tab/>
        <w:t>C</w:t>
      </w:r>
      <w:r w:rsidRPr="007230DA">
        <w:rPr>
          <w:rFonts w:ascii="Century Gothic" w:hAnsi="Century Gothic"/>
        </w:rPr>
        <w:tab/>
      </w:r>
      <w:r w:rsidRPr="007230DA">
        <w:rPr>
          <w:rFonts w:ascii="Century Gothic" w:hAnsi="Century Gothic"/>
        </w:rPr>
        <w:tab/>
        <w:t>2.0</w:t>
      </w:r>
      <w:r w:rsidRPr="007230DA">
        <w:rPr>
          <w:rFonts w:ascii="Century Gothic" w:hAnsi="Century Gothic"/>
        </w:rPr>
        <w:tab/>
      </w:r>
      <w:r w:rsidRPr="007230DA">
        <w:rPr>
          <w:rFonts w:ascii="Century Gothic" w:hAnsi="Century Gothic"/>
        </w:rPr>
        <w:tab/>
        <w:t>3.0</w:t>
      </w:r>
      <w:r w:rsidRPr="007230DA">
        <w:rPr>
          <w:rFonts w:ascii="Century Gothic" w:hAnsi="Century Gothic"/>
        </w:rPr>
        <w:tab/>
      </w:r>
      <w:r w:rsidRPr="007230DA">
        <w:rPr>
          <w:rFonts w:ascii="Century Gothic" w:hAnsi="Century Gothic"/>
        </w:rPr>
        <w:tab/>
      </w:r>
    </w:p>
    <w:p w14:paraId="75C2E65E" w14:textId="43AB4FD9" w:rsidR="00FA05E8" w:rsidRPr="007230DA" w:rsidRDefault="00FA05E8" w:rsidP="00F00843">
      <w:pPr>
        <w:pStyle w:val="MediumGrid21"/>
        <w:ind w:left="720"/>
        <w:rPr>
          <w:rFonts w:ascii="Century Gothic" w:hAnsi="Century Gothic"/>
        </w:rPr>
      </w:pPr>
      <w:r w:rsidRPr="007230DA">
        <w:rPr>
          <w:rFonts w:ascii="Century Gothic" w:hAnsi="Century Gothic"/>
        </w:rPr>
        <w:t>73-70</w:t>
      </w:r>
      <w:r w:rsidRPr="007230DA">
        <w:rPr>
          <w:rFonts w:ascii="Century Gothic" w:hAnsi="Century Gothic"/>
        </w:rPr>
        <w:tab/>
      </w:r>
      <w:r w:rsidRPr="007230DA">
        <w:rPr>
          <w:rFonts w:ascii="Century Gothic" w:hAnsi="Century Gothic"/>
        </w:rPr>
        <w:tab/>
      </w:r>
      <w:r w:rsidRPr="007230DA">
        <w:rPr>
          <w:rFonts w:ascii="Century Gothic" w:hAnsi="Century Gothic"/>
        </w:rPr>
        <w:tab/>
        <w:t>C-</w:t>
      </w:r>
      <w:r w:rsidRPr="007230DA">
        <w:rPr>
          <w:rFonts w:ascii="Century Gothic" w:hAnsi="Century Gothic"/>
        </w:rPr>
        <w:tab/>
      </w:r>
      <w:r w:rsidRPr="007230DA">
        <w:rPr>
          <w:rFonts w:ascii="Century Gothic" w:hAnsi="Century Gothic"/>
        </w:rPr>
        <w:tab/>
        <w:t>2.0</w:t>
      </w:r>
      <w:r w:rsidRPr="007230DA">
        <w:rPr>
          <w:rFonts w:ascii="Century Gothic" w:hAnsi="Century Gothic"/>
        </w:rPr>
        <w:tab/>
      </w:r>
      <w:r w:rsidRPr="007230DA">
        <w:rPr>
          <w:rFonts w:ascii="Century Gothic" w:hAnsi="Century Gothic"/>
        </w:rPr>
        <w:tab/>
        <w:t>3.0</w:t>
      </w:r>
      <w:r w:rsidRPr="007230DA">
        <w:rPr>
          <w:rFonts w:ascii="Century Gothic" w:hAnsi="Century Gothic"/>
        </w:rPr>
        <w:tab/>
      </w:r>
      <w:r w:rsidRPr="007230DA">
        <w:rPr>
          <w:rFonts w:ascii="Century Gothic" w:hAnsi="Century Gothic"/>
        </w:rPr>
        <w:tab/>
      </w:r>
    </w:p>
    <w:p w14:paraId="510C9A03" w14:textId="77777777" w:rsidR="00FA05E8" w:rsidRPr="007230DA" w:rsidRDefault="00FA05E8" w:rsidP="00F00843">
      <w:pPr>
        <w:pStyle w:val="MediumGrid21"/>
        <w:ind w:left="720"/>
        <w:rPr>
          <w:rFonts w:ascii="Century Gothic" w:hAnsi="Century Gothic"/>
        </w:rPr>
      </w:pPr>
      <w:r w:rsidRPr="007230DA">
        <w:rPr>
          <w:rFonts w:ascii="Century Gothic" w:hAnsi="Century Gothic"/>
        </w:rPr>
        <w:t>69-65</w:t>
      </w:r>
      <w:r w:rsidRPr="007230DA">
        <w:rPr>
          <w:rFonts w:ascii="Century Gothic" w:hAnsi="Century Gothic"/>
        </w:rPr>
        <w:tab/>
      </w:r>
      <w:r w:rsidRPr="007230DA">
        <w:rPr>
          <w:rFonts w:ascii="Century Gothic" w:hAnsi="Century Gothic"/>
        </w:rPr>
        <w:tab/>
      </w:r>
      <w:r w:rsidRPr="007230DA">
        <w:rPr>
          <w:rFonts w:ascii="Century Gothic" w:hAnsi="Century Gothic"/>
        </w:rPr>
        <w:tab/>
        <w:t>D</w:t>
      </w:r>
      <w:r w:rsidRPr="007230DA">
        <w:rPr>
          <w:rFonts w:ascii="Century Gothic" w:hAnsi="Century Gothic"/>
        </w:rPr>
        <w:tab/>
      </w:r>
      <w:r w:rsidRPr="007230DA">
        <w:rPr>
          <w:rFonts w:ascii="Century Gothic" w:hAnsi="Century Gothic"/>
        </w:rPr>
        <w:tab/>
        <w:t>1.0</w:t>
      </w:r>
      <w:r w:rsidRPr="007230DA">
        <w:rPr>
          <w:rFonts w:ascii="Century Gothic" w:hAnsi="Century Gothic"/>
        </w:rPr>
        <w:tab/>
      </w:r>
      <w:r w:rsidRPr="007230DA">
        <w:rPr>
          <w:rFonts w:ascii="Century Gothic" w:hAnsi="Century Gothic"/>
        </w:rPr>
        <w:tab/>
        <w:t>2.0</w:t>
      </w:r>
      <w:r w:rsidRPr="007230DA">
        <w:rPr>
          <w:rFonts w:ascii="Century Gothic" w:hAnsi="Century Gothic"/>
        </w:rPr>
        <w:tab/>
      </w:r>
      <w:r w:rsidRPr="007230DA">
        <w:rPr>
          <w:rFonts w:ascii="Century Gothic" w:hAnsi="Century Gothic"/>
        </w:rPr>
        <w:tab/>
      </w:r>
    </w:p>
    <w:p w14:paraId="6B7D3449" w14:textId="77777777" w:rsidR="00FA05E8" w:rsidRPr="007230DA" w:rsidRDefault="00FA05E8" w:rsidP="00F00843">
      <w:pPr>
        <w:pStyle w:val="MediumGrid21"/>
        <w:ind w:left="720"/>
        <w:rPr>
          <w:rFonts w:ascii="Century Gothic" w:hAnsi="Century Gothic"/>
        </w:rPr>
      </w:pPr>
      <w:r w:rsidRPr="007230DA">
        <w:rPr>
          <w:rFonts w:ascii="Century Gothic" w:hAnsi="Century Gothic"/>
        </w:rPr>
        <w:t>64-0</w:t>
      </w:r>
      <w:r w:rsidRPr="007230DA">
        <w:rPr>
          <w:rFonts w:ascii="Century Gothic" w:hAnsi="Century Gothic"/>
        </w:rPr>
        <w:tab/>
      </w:r>
      <w:r w:rsidRPr="007230DA">
        <w:rPr>
          <w:rFonts w:ascii="Century Gothic" w:hAnsi="Century Gothic"/>
        </w:rPr>
        <w:tab/>
      </w:r>
      <w:r w:rsidRPr="007230DA">
        <w:rPr>
          <w:rFonts w:ascii="Century Gothic" w:hAnsi="Century Gothic"/>
        </w:rPr>
        <w:tab/>
        <w:t>F</w:t>
      </w:r>
      <w:r w:rsidRPr="007230DA">
        <w:rPr>
          <w:rFonts w:ascii="Century Gothic" w:hAnsi="Century Gothic"/>
        </w:rPr>
        <w:tab/>
      </w:r>
      <w:r w:rsidRPr="007230DA">
        <w:rPr>
          <w:rFonts w:ascii="Century Gothic" w:hAnsi="Century Gothic"/>
        </w:rPr>
        <w:tab/>
        <w:t>0.0</w:t>
      </w:r>
      <w:r w:rsidRPr="007230DA">
        <w:rPr>
          <w:rFonts w:ascii="Century Gothic" w:hAnsi="Century Gothic"/>
        </w:rPr>
        <w:tab/>
      </w:r>
      <w:r w:rsidRPr="007230DA">
        <w:rPr>
          <w:rFonts w:ascii="Century Gothic" w:hAnsi="Century Gothic"/>
        </w:rPr>
        <w:tab/>
        <w:t>0.0</w:t>
      </w:r>
      <w:r w:rsidRPr="007230DA">
        <w:rPr>
          <w:rFonts w:ascii="Century Gothic" w:hAnsi="Century Gothic"/>
        </w:rPr>
        <w:tab/>
      </w:r>
      <w:r w:rsidRPr="007230DA">
        <w:rPr>
          <w:rFonts w:ascii="Century Gothic" w:hAnsi="Century Gothic"/>
        </w:rPr>
        <w:tab/>
      </w:r>
    </w:p>
    <w:p w14:paraId="3D4BD47F" w14:textId="63B5CD1C" w:rsidR="00FA05E8" w:rsidRPr="007230DA" w:rsidRDefault="00E11EEA" w:rsidP="00F00843">
      <w:pPr>
        <w:pStyle w:val="MediumGrid21"/>
        <w:ind w:left="720"/>
        <w:rPr>
          <w:rFonts w:ascii="Century Gothic" w:hAnsi="Century Gothic"/>
        </w:rPr>
      </w:pPr>
      <w:r w:rsidRPr="007230DA">
        <w:rPr>
          <w:rFonts w:ascii="Century Gothic" w:hAnsi="Century Gothic"/>
        </w:rPr>
        <w:t>I - Incomplete</w:t>
      </w:r>
    </w:p>
    <w:p w14:paraId="123873EA" w14:textId="77777777" w:rsidR="00184F72" w:rsidRPr="007230DA" w:rsidRDefault="00184F72" w:rsidP="00364616">
      <w:pPr>
        <w:tabs>
          <w:tab w:val="center" w:pos="4680"/>
          <w:tab w:val="left" w:pos="5040"/>
          <w:tab w:val="left" w:pos="5580"/>
          <w:tab w:val="left" w:pos="6480"/>
          <w:tab w:val="left" w:pos="7200"/>
          <w:tab w:val="left" w:pos="7920"/>
          <w:tab w:val="left" w:pos="8640"/>
          <w:tab w:val="left" w:pos="9360"/>
        </w:tabs>
        <w:spacing w:line="214" w:lineRule="auto"/>
        <w:ind w:left="720"/>
        <w:rPr>
          <w:rFonts w:ascii="Century Gothic" w:hAnsi="Century Gothic"/>
          <w:b/>
          <w:bCs/>
        </w:rPr>
      </w:pPr>
    </w:p>
    <w:p w14:paraId="1AC3A3FD" w14:textId="627251EF" w:rsidR="00184F72" w:rsidRPr="007230DA" w:rsidRDefault="0037150A" w:rsidP="00364616">
      <w:pPr>
        <w:tabs>
          <w:tab w:val="center" w:pos="4680"/>
          <w:tab w:val="left" w:pos="5040"/>
          <w:tab w:val="left" w:pos="5580"/>
          <w:tab w:val="left" w:pos="6480"/>
          <w:tab w:val="left" w:pos="7200"/>
          <w:tab w:val="left" w:pos="7920"/>
          <w:tab w:val="left" w:pos="8640"/>
          <w:tab w:val="left" w:pos="9360"/>
        </w:tabs>
        <w:spacing w:line="214" w:lineRule="auto"/>
        <w:ind w:left="720"/>
        <w:rPr>
          <w:rFonts w:ascii="Century Gothic" w:hAnsi="Century Gothic"/>
          <w:bCs/>
          <w:u w:val="single"/>
          <w:vertAlign w:val="superscript"/>
        </w:rPr>
      </w:pPr>
      <w:r w:rsidRPr="007230DA">
        <w:rPr>
          <w:rFonts w:ascii="Century Gothic" w:hAnsi="Century Gothic"/>
          <w:bCs/>
          <w:u w:val="single"/>
        </w:rPr>
        <w:t xml:space="preserve">Grading Scale for </w:t>
      </w:r>
      <w:r w:rsidR="00184F72" w:rsidRPr="007230DA">
        <w:rPr>
          <w:rFonts w:ascii="Century Gothic" w:hAnsi="Century Gothic"/>
          <w:bCs/>
          <w:u w:val="single"/>
        </w:rPr>
        <w:t>K-2</w:t>
      </w:r>
      <w:r w:rsidR="00184F72" w:rsidRPr="007230DA">
        <w:rPr>
          <w:rFonts w:ascii="Century Gothic" w:hAnsi="Century Gothic"/>
          <w:bCs/>
          <w:u w:val="single"/>
          <w:vertAlign w:val="superscript"/>
        </w:rPr>
        <w:t>nd</w:t>
      </w:r>
    </w:p>
    <w:p w14:paraId="7094C1F3" w14:textId="15E16DA2"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ind w:left="720"/>
        <w:rPr>
          <w:rFonts w:ascii="Century Gothic" w:hAnsi="Century Gothic"/>
          <w:bCs/>
        </w:rPr>
      </w:pPr>
    </w:p>
    <w:tbl>
      <w:tblPr>
        <w:tblStyle w:val="TableGrid"/>
        <w:tblW w:w="0" w:type="auto"/>
        <w:tblInd w:w="720" w:type="dxa"/>
        <w:tblLook w:val="04A0" w:firstRow="1" w:lastRow="0" w:firstColumn="1" w:lastColumn="0" w:noHBand="0" w:noVBand="1"/>
      </w:tblPr>
      <w:tblGrid>
        <w:gridCol w:w="805"/>
        <w:gridCol w:w="2700"/>
      </w:tblGrid>
      <w:tr w:rsidR="00E11EEA" w:rsidRPr="007230DA" w14:paraId="4C6935A2" w14:textId="77777777" w:rsidTr="003C0B53">
        <w:tc>
          <w:tcPr>
            <w:tcW w:w="805" w:type="dxa"/>
          </w:tcPr>
          <w:p w14:paraId="35431A1F" w14:textId="0104AF8C"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bookmarkStart w:id="2" w:name="_Hlk520796693"/>
            <w:r w:rsidRPr="007230DA">
              <w:rPr>
                <w:rFonts w:ascii="Century Gothic" w:hAnsi="Century Gothic"/>
                <w:bCs/>
              </w:rPr>
              <w:t>E</w:t>
            </w:r>
          </w:p>
        </w:tc>
        <w:tc>
          <w:tcPr>
            <w:tcW w:w="2700" w:type="dxa"/>
          </w:tcPr>
          <w:p w14:paraId="6A4DF97E" w14:textId="533F954C"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Excellent</w:t>
            </w:r>
          </w:p>
        </w:tc>
      </w:tr>
      <w:tr w:rsidR="008E75F5" w:rsidRPr="007230DA" w14:paraId="0E6E8752" w14:textId="77777777" w:rsidTr="003C0B53">
        <w:tc>
          <w:tcPr>
            <w:tcW w:w="805" w:type="dxa"/>
          </w:tcPr>
          <w:p w14:paraId="12DA4E46" w14:textId="4149FFE0" w:rsidR="008E75F5" w:rsidRPr="007230DA" w:rsidRDefault="008E75F5"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G</w:t>
            </w:r>
          </w:p>
        </w:tc>
        <w:tc>
          <w:tcPr>
            <w:tcW w:w="2700" w:type="dxa"/>
          </w:tcPr>
          <w:p w14:paraId="5BF984F5" w14:textId="5B3A30E3" w:rsidR="008E75F5" w:rsidRPr="007230DA" w:rsidRDefault="008E75F5"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Good</w:t>
            </w:r>
          </w:p>
        </w:tc>
      </w:tr>
      <w:tr w:rsidR="00E11EEA" w:rsidRPr="007230DA" w14:paraId="2D97A1ED" w14:textId="77777777" w:rsidTr="003C0B53">
        <w:tc>
          <w:tcPr>
            <w:tcW w:w="805" w:type="dxa"/>
          </w:tcPr>
          <w:p w14:paraId="2AFC8799" w14:textId="1445F909"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S</w:t>
            </w:r>
          </w:p>
        </w:tc>
        <w:tc>
          <w:tcPr>
            <w:tcW w:w="2700" w:type="dxa"/>
          </w:tcPr>
          <w:p w14:paraId="34EAC516" w14:textId="112D31BD"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Satisfactory</w:t>
            </w:r>
          </w:p>
        </w:tc>
      </w:tr>
      <w:tr w:rsidR="00E11EEA" w:rsidRPr="007230DA" w14:paraId="793C87F3" w14:textId="77777777" w:rsidTr="003C0B53">
        <w:tc>
          <w:tcPr>
            <w:tcW w:w="805" w:type="dxa"/>
          </w:tcPr>
          <w:p w14:paraId="67958DA4" w14:textId="3AEA6FF9"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U</w:t>
            </w:r>
          </w:p>
        </w:tc>
        <w:tc>
          <w:tcPr>
            <w:tcW w:w="2700" w:type="dxa"/>
          </w:tcPr>
          <w:p w14:paraId="6F67B94C" w14:textId="670044B2"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Unsatisfactory</w:t>
            </w:r>
          </w:p>
        </w:tc>
      </w:tr>
      <w:tr w:rsidR="00E11EEA" w:rsidRPr="007230DA" w14:paraId="35ABEDB1" w14:textId="77777777" w:rsidTr="003C0B53">
        <w:tc>
          <w:tcPr>
            <w:tcW w:w="805" w:type="dxa"/>
          </w:tcPr>
          <w:p w14:paraId="2238727C" w14:textId="2E708B9D"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NI</w:t>
            </w:r>
          </w:p>
        </w:tc>
        <w:tc>
          <w:tcPr>
            <w:tcW w:w="2700" w:type="dxa"/>
          </w:tcPr>
          <w:p w14:paraId="6A8CC69A" w14:textId="02E01BB8"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Needs Improvement</w:t>
            </w:r>
          </w:p>
        </w:tc>
      </w:tr>
      <w:tr w:rsidR="00E11EEA" w:rsidRPr="007230DA" w14:paraId="1B13B17A" w14:textId="77777777" w:rsidTr="003C0B53">
        <w:tc>
          <w:tcPr>
            <w:tcW w:w="805" w:type="dxa"/>
          </w:tcPr>
          <w:p w14:paraId="7D58FA5E" w14:textId="6AC0210B"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 xml:space="preserve">I </w:t>
            </w:r>
          </w:p>
        </w:tc>
        <w:tc>
          <w:tcPr>
            <w:tcW w:w="2700" w:type="dxa"/>
          </w:tcPr>
          <w:p w14:paraId="5989EB46" w14:textId="2B49DA2C" w:rsidR="00E11EEA" w:rsidRPr="007230DA" w:rsidRDefault="00E11EEA" w:rsidP="00364616">
            <w:pPr>
              <w:tabs>
                <w:tab w:val="center" w:pos="4680"/>
                <w:tab w:val="left" w:pos="5040"/>
                <w:tab w:val="left" w:pos="5580"/>
                <w:tab w:val="left" w:pos="6480"/>
                <w:tab w:val="left" w:pos="7200"/>
                <w:tab w:val="left" w:pos="7920"/>
                <w:tab w:val="left" w:pos="8640"/>
                <w:tab w:val="left" w:pos="9360"/>
              </w:tabs>
              <w:spacing w:line="214" w:lineRule="auto"/>
              <w:rPr>
                <w:rFonts w:ascii="Century Gothic" w:hAnsi="Century Gothic"/>
                <w:bCs/>
              </w:rPr>
            </w:pPr>
            <w:r w:rsidRPr="007230DA">
              <w:rPr>
                <w:rFonts w:ascii="Century Gothic" w:hAnsi="Century Gothic"/>
                <w:bCs/>
              </w:rPr>
              <w:t>Incomplete</w:t>
            </w:r>
          </w:p>
        </w:tc>
      </w:tr>
      <w:bookmarkEnd w:id="2"/>
    </w:tbl>
    <w:p w14:paraId="283B4787" w14:textId="77777777" w:rsidR="00517C99" w:rsidRDefault="00517C99" w:rsidP="00517C99">
      <w:pPr>
        <w:widowControl/>
        <w:autoSpaceDE/>
        <w:autoSpaceDN/>
        <w:adjustRightInd/>
        <w:rPr>
          <w:rFonts w:ascii="Century Gothic" w:hAnsi="Century Gothic"/>
          <w:b/>
          <w:bCs/>
        </w:rPr>
      </w:pPr>
    </w:p>
    <w:p w14:paraId="2123EF45" w14:textId="024EE887" w:rsidR="00FA05E8" w:rsidRPr="007230DA" w:rsidRDefault="00FA05E8" w:rsidP="00517C99">
      <w:pPr>
        <w:widowControl/>
        <w:autoSpaceDE/>
        <w:autoSpaceDN/>
        <w:adjustRightInd/>
        <w:ind w:firstLine="720"/>
        <w:rPr>
          <w:rFonts w:ascii="Century Gothic" w:hAnsi="Century Gothic"/>
          <w:b/>
          <w:bCs/>
        </w:rPr>
      </w:pPr>
      <w:r w:rsidRPr="007230DA">
        <w:rPr>
          <w:rFonts w:ascii="Century Gothic" w:hAnsi="Century Gothic"/>
          <w:b/>
          <w:bCs/>
        </w:rPr>
        <w:lastRenderedPageBreak/>
        <w:t>Grade Reporting</w:t>
      </w:r>
      <w:r w:rsidR="0065088D" w:rsidRPr="007230DA">
        <w:rPr>
          <w:rFonts w:ascii="Century Gothic" w:hAnsi="Century Gothic"/>
          <w:b/>
          <w:bCs/>
        </w:rPr>
        <w:t>:</w:t>
      </w:r>
    </w:p>
    <w:p w14:paraId="2E58B56B" w14:textId="77777777" w:rsidR="00364616" w:rsidRPr="007230DA" w:rsidRDefault="00364616" w:rsidP="00364616">
      <w:pPr>
        <w:tabs>
          <w:tab w:val="center" w:pos="4680"/>
          <w:tab w:val="left" w:pos="5040"/>
          <w:tab w:val="left" w:pos="5580"/>
          <w:tab w:val="left" w:pos="6480"/>
          <w:tab w:val="left" w:pos="7200"/>
          <w:tab w:val="left" w:pos="7920"/>
          <w:tab w:val="left" w:pos="8640"/>
          <w:tab w:val="left" w:pos="9360"/>
        </w:tabs>
        <w:spacing w:line="214" w:lineRule="auto"/>
        <w:ind w:left="720"/>
        <w:rPr>
          <w:rFonts w:ascii="Century Gothic" w:hAnsi="Century Gothic"/>
          <w:b/>
          <w:bCs/>
        </w:rPr>
      </w:pPr>
    </w:p>
    <w:p w14:paraId="323647BE" w14:textId="45CB2FB9" w:rsidR="00FA05E8" w:rsidRPr="007230DA" w:rsidRDefault="0037150A" w:rsidP="0037150A">
      <w:pPr>
        <w:pStyle w:val="MediumGrid21"/>
        <w:ind w:left="720"/>
        <w:rPr>
          <w:rFonts w:ascii="Century Gothic" w:hAnsi="Century Gothic"/>
        </w:rPr>
      </w:pPr>
      <w:r w:rsidRPr="007230DA">
        <w:rPr>
          <w:rFonts w:ascii="Century Gothic" w:hAnsi="Century Gothic"/>
        </w:rPr>
        <w:t xml:space="preserve">Grade point averages (G.P.A.s) are computed at the end of each </w:t>
      </w:r>
      <w:r w:rsidR="00BB64C2">
        <w:rPr>
          <w:rFonts w:ascii="Century Gothic" w:hAnsi="Century Gothic"/>
        </w:rPr>
        <w:t>semester</w:t>
      </w:r>
      <w:r w:rsidRPr="007230DA">
        <w:rPr>
          <w:rFonts w:ascii="Century Gothic" w:hAnsi="Century Gothic"/>
        </w:rPr>
        <w:t xml:space="preserve"> for high school students. </w:t>
      </w:r>
      <w:r w:rsidR="00FA05E8" w:rsidRPr="007230DA">
        <w:rPr>
          <w:rFonts w:ascii="Century Gothic" w:hAnsi="Century Gothic"/>
          <w:b/>
          <w:bCs/>
        </w:rPr>
        <w:fldChar w:fldCharType="begin"/>
      </w:r>
      <w:r w:rsidR="00FA05E8" w:rsidRPr="007230DA">
        <w:rPr>
          <w:rFonts w:ascii="Century Gothic" w:hAnsi="Century Gothic"/>
          <w:b/>
          <w:bCs/>
        </w:rPr>
        <w:instrText>tc \l2 "GRADE REPORTING</w:instrText>
      </w:r>
      <w:r w:rsidR="00FA05E8" w:rsidRPr="007230DA">
        <w:rPr>
          <w:rFonts w:ascii="Century Gothic" w:hAnsi="Century Gothic"/>
          <w:b/>
          <w:bCs/>
        </w:rPr>
        <w:fldChar w:fldCharType="end"/>
      </w:r>
      <w:r w:rsidR="00FA05E8" w:rsidRPr="007230DA">
        <w:rPr>
          <w:rFonts w:ascii="Century Gothic" w:hAnsi="Century Gothic"/>
        </w:rPr>
        <w:t xml:space="preserve">Report cards are </w:t>
      </w:r>
      <w:r w:rsidR="00BB64C2">
        <w:rPr>
          <w:rFonts w:ascii="Century Gothic" w:hAnsi="Century Gothic"/>
        </w:rPr>
        <w:t>e-mailed</w:t>
      </w:r>
      <w:r w:rsidR="00FA05E8" w:rsidRPr="007230DA">
        <w:rPr>
          <w:rFonts w:ascii="Century Gothic" w:hAnsi="Century Gothic"/>
        </w:rPr>
        <w:t xml:space="preserve"> home at the end of each quarter. Parents are encouraged to use </w:t>
      </w:r>
      <w:r w:rsidR="0049349F">
        <w:rPr>
          <w:rFonts w:ascii="Century Gothic" w:hAnsi="Century Gothic"/>
        </w:rPr>
        <w:t>FACTS SIS</w:t>
      </w:r>
      <w:r w:rsidR="00FA05E8" w:rsidRPr="007230DA">
        <w:rPr>
          <w:rFonts w:ascii="Century Gothic" w:hAnsi="Century Gothic"/>
        </w:rPr>
        <w:t>, email</w:t>
      </w:r>
      <w:r w:rsidR="00CD3104" w:rsidRPr="007230DA">
        <w:rPr>
          <w:rFonts w:ascii="Century Gothic" w:hAnsi="Century Gothic"/>
        </w:rPr>
        <w:t>,</w:t>
      </w:r>
      <w:r w:rsidR="00FA05E8" w:rsidRPr="007230DA">
        <w:rPr>
          <w:rFonts w:ascii="Century Gothic" w:hAnsi="Century Gothic"/>
        </w:rPr>
        <w:t xml:space="preserve"> or other communication whenever </w:t>
      </w:r>
      <w:r w:rsidR="0049349F">
        <w:rPr>
          <w:rFonts w:ascii="Century Gothic" w:hAnsi="Century Gothic"/>
        </w:rPr>
        <w:t>questions or concerns</w:t>
      </w:r>
      <w:r w:rsidR="00FA05E8" w:rsidRPr="007230DA">
        <w:rPr>
          <w:rFonts w:ascii="Century Gothic" w:hAnsi="Century Gothic"/>
        </w:rPr>
        <w:t xml:space="preserve"> arise</w:t>
      </w:r>
      <w:r w:rsidR="0049349F">
        <w:rPr>
          <w:rFonts w:ascii="Century Gothic" w:hAnsi="Century Gothic"/>
        </w:rPr>
        <w:t xml:space="preserve"> about grades</w:t>
      </w:r>
      <w:r w:rsidR="00FA05E8" w:rsidRPr="007230DA">
        <w:rPr>
          <w:rFonts w:ascii="Century Gothic" w:hAnsi="Century Gothic"/>
        </w:rPr>
        <w:t>.</w:t>
      </w:r>
      <w:r w:rsidR="0049349F">
        <w:rPr>
          <w:rFonts w:ascii="Century Gothic" w:hAnsi="Century Gothic"/>
        </w:rPr>
        <w:t xml:space="preserve">  Teachers will </w:t>
      </w:r>
      <w:r w:rsidR="000318A8">
        <w:rPr>
          <w:rFonts w:ascii="Century Gothic" w:hAnsi="Century Gothic"/>
        </w:rPr>
        <w:t>have assignments graded and recorded in FACTS within one week</w:t>
      </w:r>
      <w:r w:rsidR="00470255">
        <w:rPr>
          <w:rFonts w:ascii="Century Gothic" w:hAnsi="Century Gothic"/>
        </w:rPr>
        <w:t xml:space="preserve"> of</w:t>
      </w:r>
      <w:r w:rsidR="000318A8">
        <w:rPr>
          <w:rFonts w:ascii="Century Gothic" w:hAnsi="Century Gothic"/>
        </w:rPr>
        <w:t xml:space="preserve"> the assignment being turned in.  For </w:t>
      </w:r>
      <w:r w:rsidR="00FA4591">
        <w:rPr>
          <w:rFonts w:ascii="Century Gothic" w:hAnsi="Century Gothic"/>
        </w:rPr>
        <w:t xml:space="preserve">significant writing assignments, more time may be needed.  Teachers will communicate </w:t>
      </w:r>
      <w:r w:rsidR="00470255">
        <w:rPr>
          <w:rFonts w:ascii="Century Gothic" w:hAnsi="Century Gothic"/>
        </w:rPr>
        <w:t>with</w:t>
      </w:r>
      <w:r w:rsidR="00FA4591">
        <w:rPr>
          <w:rFonts w:ascii="Century Gothic" w:hAnsi="Century Gothic"/>
        </w:rPr>
        <w:t xml:space="preserve"> parents and students when more time is need</w:t>
      </w:r>
      <w:r w:rsidR="002F3EB3">
        <w:rPr>
          <w:rFonts w:ascii="Century Gothic" w:hAnsi="Century Gothic"/>
        </w:rPr>
        <w:t>ed for the grade to be recorded.</w:t>
      </w:r>
    </w:p>
    <w:p w14:paraId="4C52CFEE" w14:textId="77777777" w:rsidR="00DD1F2B" w:rsidRDefault="00DD1F2B" w:rsidP="00F5603D">
      <w:pPr>
        <w:pStyle w:val="BodyText"/>
        <w:ind w:left="720"/>
        <w:rPr>
          <w:rFonts w:ascii="Century Gothic" w:hAnsi="Century Gothic"/>
          <w:b/>
        </w:rPr>
      </w:pPr>
    </w:p>
    <w:p w14:paraId="25CAC3A4" w14:textId="04911156" w:rsidR="00E82B5F" w:rsidRPr="007230DA" w:rsidRDefault="00E82B5F" w:rsidP="00F5603D">
      <w:pPr>
        <w:pStyle w:val="BodyText"/>
        <w:ind w:left="720"/>
        <w:rPr>
          <w:rFonts w:ascii="Century Gothic" w:hAnsi="Century Gothic"/>
          <w:b/>
        </w:rPr>
      </w:pPr>
      <w:r w:rsidRPr="007230DA">
        <w:rPr>
          <w:rFonts w:ascii="Century Gothic" w:hAnsi="Century Gothic"/>
          <w:b/>
        </w:rPr>
        <w:t>Student Academic Probation</w:t>
      </w:r>
      <w:r w:rsidR="0065088D" w:rsidRPr="007230DA">
        <w:rPr>
          <w:rFonts w:ascii="Century Gothic" w:hAnsi="Century Gothic"/>
          <w:b/>
        </w:rPr>
        <w:t>:</w:t>
      </w:r>
    </w:p>
    <w:p w14:paraId="06BA3E81" w14:textId="27264534" w:rsidR="00053CF2" w:rsidRPr="007230DA" w:rsidRDefault="00F5603D" w:rsidP="00C2544B">
      <w:pPr>
        <w:pStyle w:val="NormalWeb"/>
        <w:ind w:left="720"/>
        <w:rPr>
          <w:rFonts w:ascii="Century Gothic" w:hAnsi="Century Gothic"/>
          <w:sz w:val="24"/>
          <w:szCs w:val="24"/>
        </w:rPr>
      </w:pPr>
      <w:r w:rsidRPr="007230DA">
        <w:rPr>
          <w:rFonts w:ascii="Century Gothic" w:hAnsi="Century Gothic"/>
          <w:sz w:val="24"/>
          <w:szCs w:val="24"/>
        </w:rPr>
        <w:t xml:space="preserve">Students who have two D’s or one </w:t>
      </w:r>
      <w:r w:rsidR="00DC5432" w:rsidRPr="007230DA">
        <w:rPr>
          <w:rFonts w:ascii="Century Gothic" w:hAnsi="Century Gothic"/>
          <w:sz w:val="24"/>
          <w:szCs w:val="24"/>
        </w:rPr>
        <w:t>F</w:t>
      </w:r>
      <w:r w:rsidRPr="007230DA">
        <w:rPr>
          <w:rFonts w:ascii="Century Gothic" w:hAnsi="Century Gothic"/>
          <w:sz w:val="24"/>
          <w:szCs w:val="24"/>
        </w:rPr>
        <w:t xml:space="preserve"> will be placed on academic probation. Students who are on probation will be ineligible for extra-curricular activities, both at </w:t>
      </w:r>
      <w:r w:rsidR="008B3764" w:rsidRPr="007230DA">
        <w:rPr>
          <w:rFonts w:ascii="Century Gothic" w:hAnsi="Century Gothic"/>
          <w:sz w:val="24"/>
          <w:szCs w:val="24"/>
        </w:rPr>
        <w:t>GCCA</w:t>
      </w:r>
      <w:r w:rsidRPr="007230DA">
        <w:rPr>
          <w:rFonts w:ascii="Century Gothic" w:hAnsi="Century Gothic"/>
          <w:sz w:val="24"/>
          <w:szCs w:val="24"/>
        </w:rPr>
        <w:t xml:space="preserve"> or any sports activities through MPHS</w:t>
      </w:r>
      <w:r w:rsidR="00C2544B">
        <w:rPr>
          <w:rFonts w:ascii="Century Gothic" w:hAnsi="Century Gothic"/>
          <w:sz w:val="24"/>
          <w:szCs w:val="24"/>
        </w:rPr>
        <w:t>, including the school worship team.</w:t>
      </w:r>
    </w:p>
    <w:p w14:paraId="099F2D15" w14:textId="77777777" w:rsidR="00F00843" w:rsidRPr="007230DA" w:rsidRDefault="00F00843" w:rsidP="00F00843">
      <w:pPr>
        <w:pStyle w:val="Heading1"/>
        <w:jc w:val="left"/>
        <w:rPr>
          <w:rFonts w:ascii="Century Gothic" w:hAnsi="Century Gothic"/>
          <w:b/>
          <w:sz w:val="24"/>
        </w:rPr>
      </w:pPr>
      <w:r w:rsidRPr="007230DA">
        <w:rPr>
          <w:rFonts w:ascii="Century Gothic" w:hAnsi="Century Gothic"/>
          <w:b/>
          <w:sz w:val="24"/>
        </w:rPr>
        <w:t>Honors and Awards</w:t>
      </w:r>
    </w:p>
    <w:p w14:paraId="3A9142E4" w14:textId="77777777" w:rsidR="00F00843" w:rsidRPr="007230DA" w:rsidRDefault="00F00843" w:rsidP="00F00843">
      <w:pPr>
        <w:tabs>
          <w:tab w:val="center" w:pos="4680"/>
          <w:tab w:val="left" w:pos="4860"/>
          <w:tab w:val="left" w:pos="5760"/>
          <w:tab w:val="left" w:pos="6480"/>
          <w:tab w:val="left" w:pos="7200"/>
          <w:tab w:val="left" w:pos="7920"/>
          <w:tab w:val="left" w:pos="8640"/>
          <w:tab w:val="left" w:pos="9360"/>
        </w:tabs>
        <w:spacing w:line="214" w:lineRule="auto"/>
        <w:jc w:val="center"/>
        <w:rPr>
          <w:rFonts w:ascii="Century Gothic" w:hAnsi="Century Gothic"/>
          <w:b/>
          <w:bCs/>
        </w:rPr>
      </w:pPr>
    </w:p>
    <w:p w14:paraId="71BFEA82" w14:textId="197CCB41" w:rsidR="00F00843" w:rsidRPr="007230DA" w:rsidRDefault="00F00843" w:rsidP="00F00843">
      <w:pPr>
        <w:pStyle w:val="MediumGrid21"/>
        <w:ind w:left="720"/>
        <w:rPr>
          <w:rFonts w:ascii="Century Gothic" w:hAnsi="Century Gothic"/>
          <w:b/>
          <w:strike/>
          <w:color w:val="4472C4" w:themeColor="accent1"/>
        </w:rPr>
      </w:pPr>
      <w:r w:rsidRPr="007230DA">
        <w:rPr>
          <w:rFonts w:ascii="Century Gothic" w:hAnsi="Century Gothic"/>
        </w:rPr>
        <w:t xml:space="preserve">At </w:t>
      </w:r>
      <w:r w:rsidR="008B3764" w:rsidRPr="007230DA">
        <w:rPr>
          <w:rFonts w:ascii="Century Gothic" w:hAnsi="Century Gothic"/>
        </w:rPr>
        <w:t>GCCA</w:t>
      </w:r>
      <w:r w:rsidRPr="007230DA">
        <w:rPr>
          <w:rFonts w:ascii="Century Gothic" w:hAnsi="Century Gothic"/>
        </w:rPr>
        <w:t xml:space="preserve"> we recognize that every student is made in the image of God, and as such each bears attributes of the Creator.  Through our awards</w:t>
      </w:r>
      <w:r w:rsidR="004A78AD">
        <w:rPr>
          <w:rFonts w:ascii="Century Gothic" w:hAnsi="Century Gothic"/>
        </w:rPr>
        <w:t>,</w:t>
      </w:r>
      <w:r w:rsidRPr="007230DA">
        <w:rPr>
          <w:rFonts w:ascii="Century Gothic" w:hAnsi="Century Gothic"/>
        </w:rPr>
        <w:t xml:space="preserve"> we seek to recognize the unique way that each child displays these attributes of God.  In addition, we want to recognize individual efforts towards excellence in character and academic achievement. We have an opportunity to counter the culture by acknowledging the value every student holds in Christ, as well as by recognizing their unique giftedness in various areas of scholarship and character.  Some students achieve more, some work harder, and some seek to serve more.  We want to recognize and reward a good work ethic, as we encourage it in others. </w:t>
      </w:r>
    </w:p>
    <w:p w14:paraId="6A947A94" w14:textId="77777777" w:rsidR="00F00843" w:rsidRPr="007230DA" w:rsidRDefault="00F00843" w:rsidP="00F00843">
      <w:pPr>
        <w:pStyle w:val="MediumGrid21"/>
        <w:ind w:firstLine="720"/>
        <w:rPr>
          <w:rFonts w:ascii="Century Gothic" w:hAnsi="Century Gothic"/>
        </w:rPr>
      </w:pPr>
    </w:p>
    <w:p w14:paraId="5D2F7B9F" w14:textId="77777777" w:rsidR="00F00843" w:rsidRPr="007230DA" w:rsidRDefault="00F00843" w:rsidP="00F00843">
      <w:pPr>
        <w:pStyle w:val="MediumGrid21"/>
        <w:ind w:left="720"/>
        <w:rPr>
          <w:rFonts w:ascii="Century Gothic" w:hAnsi="Century Gothic"/>
        </w:rPr>
      </w:pPr>
      <w:r w:rsidRPr="007230DA">
        <w:rPr>
          <w:rFonts w:ascii="Century Gothic" w:hAnsi="Century Gothic"/>
          <w:b/>
          <w:bCs/>
        </w:rPr>
        <w:t>Honor Rolls</w:t>
      </w:r>
    </w:p>
    <w:p w14:paraId="01A66645" w14:textId="77777777" w:rsidR="00F00843" w:rsidRPr="007230DA" w:rsidRDefault="00F00843" w:rsidP="00F00843">
      <w:pPr>
        <w:tabs>
          <w:tab w:val="left" w:pos="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jc w:val="center"/>
        <w:rPr>
          <w:rFonts w:ascii="Century Gothic" w:hAnsi="Century Gothic"/>
        </w:rPr>
      </w:pPr>
    </w:p>
    <w:p w14:paraId="67AE20EF" w14:textId="77777777" w:rsidR="00F00843" w:rsidRPr="007230DA" w:rsidRDefault="00F00843" w:rsidP="00F00843">
      <w:pPr>
        <w:tabs>
          <w:tab w:val="left" w:pos="9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ind w:left="720"/>
        <w:rPr>
          <w:rFonts w:ascii="Century Gothic" w:hAnsi="Century Gothic"/>
        </w:rPr>
      </w:pPr>
      <w:r w:rsidRPr="007230DA">
        <w:rPr>
          <w:rFonts w:ascii="Century Gothic" w:hAnsi="Century Gothic"/>
        </w:rPr>
        <w:t xml:space="preserve">Students earning placement on one of the honor rolls will be recognized every quarter. </w:t>
      </w:r>
    </w:p>
    <w:p w14:paraId="1E324FB0" w14:textId="77777777" w:rsidR="00F00843" w:rsidRPr="007230DA" w:rsidRDefault="00F00843" w:rsidP="00F00843">
      <w:pPr>
        <w:tabs>
          <w:tab w:val="left" w:pos="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rPr>
          <w:rFonts w:ascii="Century Gothic" w:hAnsi="Century Gothic"/>
        </w:rPr>
      </w:pPr>
    </w:p>
    <w:p w14:paraId="0B27D03B" w14:textId="08FF3438" w:rsidR="00F00843" w:rsidRPr="007230DA" w:rsidRDefault="0096482E" w:rsidP="00F00843">
      <w:pPr>
        <w:pStyle w:val="MediumGrid21"/>
        <w:ind w:left="720"/>
        <w:rPr>
          <w:rFonts w:ascii="Century Gothic" w:hAnsi="Century Gothic"/>
        </w:rPr>
      </w:pPr>
      <w:r>
        <w:rPr>
          <w:rFonts w:ascii="Century Gothic" w:hAnsi="Century Gothic"/>
          <w:b/>
          <w:i/>
          <w:iCs/>
          <w:u w:val="single"/>
        </w:rPr>
        <w:t>Faculty</w:t>
      </w:r>
      <w:r w:rsidR="00E47549">
        <w:rPr>
          <w:rFonts w:ascii="Century Gothic" w:hAnsi="Century Gothic"/>
          <w:b/>
          <w:i/>
          <w:iCs/>
          <w:u w:val="single"/>
        </w:rPr>
        <w:t xml:space="preserve"> Honor Roll</w:t>
      </w:r>
      <w:r w:rsidR="00F00843" w:rsidRPr="007230DA">
        <w:rPr>
          <w:rFonts w:ascii="Century Gothic" w:hAnsi="Century Gothic"/>
        </w:rPr>
        <w:t xml:space="preserve"> - an average grade of 97-100% for all classes in one </w:t>
      </w:r>
      <w:r w:rsidR="002F3EB3">
        <w:rPr>
          <w:rFonts w:ascii="Century Gothic" w:hAnsi="Century Gothic"/>
        </w:rPr>
        <w:t>quarter</w:t>
      </w:r>
      <w:r>
        <w:rPr>
          <w:rFonts w:ascii="Century Gothic" w:hAnsi="Century Gothic"/>
        </w:rPr>
        <w:t>.</w:t>
      </w:r>
    </w:p>
    <w:p w14:paraId="116C313E" w14:textId="1832C7E8" w:rsidR="00F00843" w:rsidRPr="007230DA" w:rsidRDefault="00E47549" w:rsidP="00F00843">
      <w:pPr>
        <w:pStyle w:val="MediumGrid21"/>
        <w:ind w:left="720"/>
        <w:rPr>
          <w:rFonts w:ascii="Century Gothic" w:hAnsi="Century Gothic"/>
        </w:rPr>
      </w:pPr>
      <w:r>
        <w:rPr>
          <w:rFonts w:ascii="Century Gothic" w:hAnsi="Century Gothic"/>
          <w:b/>
          <w:i/>
          <w:iCs/>
          <w:u w:val="single"/>
        </w:rPr>
        <w:t>High Honor Roll</w:t>
      </w:r>
      <w:r w:rsidR="00F00843" w:rsidRPr="007230DA">
        <w:rPr>
          <w:rFonts w:ascii="Century Gothic" w:hAnsi="Century Gothic"/>
        </w:rPr>
        <w:t xml:space="preserve"> - an average grade of 94-</w:t>
      </w:r>
      <w:r w:rsidR="00B84633" w:rsidRPr="007230DA">
        <w:rPr>
          <w:rFonts w:ascii="Century Gothic" w:hAnsi="Century Gothic"/>
        </w:rPr>
        <w:t>96.9</w:t>
      </w:r>
      <w:r w:rsidR="00F00843" w:rsidRPr="007230DA">
        <w:rPr>
          <w:rFonts w:ascii="Century Gothic" w:hAnsi="Century Gothic"/>
        </w:rPr>
        <w:t xml:space="preserve">% for all classes in one </w:t>
      </w:r>
      <w:r w:rsidR="002F3EB3">
        <w:rPr>
          <w:rFonts w:ascii="Century Gothic" w:hAnsi="Century Gothic"/>
        </w:rPr>
        <w:t>quarter</w:t>
      </w:r>
      <w:r w:rsidR="0096482E">
        <w:rPr>
          <w:rFonts w:ascii="Century Gothic" w:hAnsi="Century Gothic"/>
        </w:rPr>
        <w:t>.</w:t>
      </w:r>
    </w:p>
    <w:p w14:paraId="7EA9C7C6" w14:textId="70B559B7" w:rsidR="00F00843" w:rsidRPr="007230DA" w:rsidRDefault="00E47549" w:rsidP="00F00843">
      <w:pPr>
        <w:pStyle w:val="MediumGrid21"/>
        <w:ind w:left="720"/>
        <w:rPr>
          <w:rFonts w:ascii="Century Gothic" w:hAnsi="Century Gothic"/>
        </w:rPr>
      </w:pPr>
      <w:r>
        <w:rPr>
          <w:rFonts w:ascii="Century Gothic" w:hAnsi="Century Gothic"/>
          <w:b/>
          <w:i/>
          <w:iCs/>
          <w:u w:val="single"/>
        </w:rPr>
        <w:t>Honor Roll</w:t>
      </w:r>
      <w:r w:rsidR="00F00843" w:rsidRPr="007230DA">
        <w:rPr>
          <w:rFonts w:ascii="Century Gothic" w:hAnsi="Century Gothic"/>
        </w:rPr>
        <w:t xml:space="preserve"> - an average grade of 90-</w:t>
      </w:r>
      <w:r w:rsidR="00B84633" w:rsidRPr="007230DA">
        <w:rPr>
          <w:rFonts w:ascii="Century Gothic" w:hAnsi="Century Gothic"/>
        </w:rPr>
        <w:t>93.9</w:t>
      </w:r>
      <w:r w:rsidR="00F00843" w:rsidRPr="007230DA">
        <w:rPr>
          <w:rFonts w:ascii="Century Gothic" w:hAnsi="Century Gothic"/>
        </w:rPr>
        <w:t xml:space="preserve">% for all classes in one </w:t>
      </w:r>
      <w:r w:rsidR="002F3EB3">
        <w:rPr>
          <w:rFonts w:ascii="Century Gothic" w:hAnsi="Century Gothic"/>
        </w:rPr>
        <w:t>quarter</w:t>
      </w:r>
      <w:r w:rsidR="0096482E">
        <w:rPr>
          <w:rFonts w:ascii="Century Gothic" w:hAnsi="Century Gothic"/>
        </w:rPr>
        <w:t>.</w:t>
      </w:r>
    </w:p>
    <w:p w14:paraId="5261F63B" w14:textId="77777777" w:rsidR="00F00843" w:rsidRPr="007230DA" w:rsidRDefault="00F00843" w:rsidP="00F00843">
      <w:pPr>
        <w:tabs>
          <w:tab w:val="left" w:pos="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rPr>
          <w:rFonts w:ascii="Century Gothic" w:hAnsi="Century Gothic"/>
        </w:rPr>
      </w:pPr>
    </w:p>
    <w:p w14:paraId="133026A7" w14:textId="77777777" w:rsidR="00F00843" w:rsidRPr="007230DA" w:rsidRDefault="00F00843" w:rsidP="00F00843">
      <w:pPr>
        <w:tabs>
          <w:tab w:val="left" w:pos="18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ind w:left="720"/>
        <w:rPr>
          <w:rFonts w:ascii="Century Gothic" w:hAnsi="Century Gothic"/>
          <w:b/>
          <w:bCs/>
        </w:rPr>
      </w:pPr>
      <w:r w:rsidRPr="007230DA">
        <w:rPr>
          <w:rFonts w:ascii="Century Gothic" w:hAnsi="Century Gothic"/>
          <w:b/>
          <w:bCs/>
        </w:rPr>
        <w:t>Awards and Recognition</w:t>
      </w:r>
    </w:p>
    <w:p w14:paraId="394799C1" w14:textId="77777777" w:rsidR="00F00843" w:rsidRPr="007230DA" w:rsidRDefault="00F00843" w:rsidP="00F00843">
      <w:pPr>
        <w:tabs>
          <w:tab w:val="left" w:pos="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jc w:val="center"/>
        <w:rPr>
          <w:rFonts w:ascii="Century Gothic" w:hAnsi="Century Gothic"/>
        </w:rPr>
      </w:pPr>
    </w:p>
    <w:p w14:paraId="0AE246BA" w14:textId="77777777" w:rsidR="00F00843" w:rsidRPr="007230DA" w:rsidRDefault="00F00843" w:rsidP="006006D1">
      <w:pPr>
        <w:pStyle w:val="MediumGrid21"/>
        <w:numPr>
          <w:ilvl w:val="0"/>
          <w:numId w:val="15"/>
        </w:numPr>
        <w:rPr>
          <w:rFonts w:ascii="Century Gothic" w:hAnsi="Century Gothic"/>
          <w:b/>
          <w:bCs/>
        </w:rPr>
      </w:pPr>
      <w:r w:rsidRPr="007230DA">
        <w:rPr>
          <w:rFonts w:ascii="Century Gothic" w:hAnsi="Century Gothic"/>
          <w:b/>
          <w:bCs/>
        </w:rPr>
        <w:t>Faculty Commendation Award</w:t>
      </w:r>
      <w:r w:rsidRPr="007230DA">
        <w:rPr>
          <w:rFonts w:ascii="Century Gothic" w:hAnsi="Century Gothic"/>
        </w:rPr>
        <w:t xml:space="preserve">: This award is based on three factors: 1) </w:t>
      </w:r>
      <w:r w:rsidRPr="007230DA">
        <w:rPr>
          <w:rFonts w:ascii="Century Gothic" w:hAnsi="Century Gothic"/>
        </w:rPr>
        <w:lastRenderedPageBreak/>
        <w:t>Exemplary conduct, 2) Academic achievement, and 3) A positive attitude toward school.  In order to receive this honor, a student must be unanimously selected by their teachers. This award is presented at the end of the year celebration.</w:t>
      </w:r>
    </w:p>
    <w:p w14:paraId="25BFF73B" w14:textId="77777777" w:rsidR="00F00843" w:rsidRPr="007230DA" w:rsidRDefault="00F00843" w:rsidP="00F00843">
      <w:pPr>
        <w:pStyle w:val="MediumGrid21"/>
        <w:rPr>
          <w:rFonts w:ascii="Century Gothic" w:hAnsi="Century Gothic"/>
          <w:b/>
          <w:bCs/>
        </w:rPr>
      </w:pPr>
    </w:p>
    <w:p w14:paraId="507C6BF9" w14:textId="7BDD2AF4" w:rsidR="00F00843" w:rsidRPr="007230DA" w:rsidRDefault="0066649B" w:rsidP="006006D1">
      <w:pPr>
        <w:pStyle w:val="MediumGrid21"/>
        <w:numPr>
          <w:ilvl w:val="0"/>
          <w:numId w:val="15"/>
        </w:numPr>
        <w:rPr>
          <w:rFonts w:ascii="Century Gothic" w:hAnsi="Century Gothic"/>
          <w:bCs/>
        </w:rPr>
      </w:pPr>
      <w:r>
        <w:rPr>
          <w:rFonts w:ascii="Century Gothic" w:hAnsi="Century Gothic"/>
          <w:b/>
          <w:bCs/>
        </w:rPr>
        <w:t>(</w:t>
      </w:r>
      <w:r w:rsidR="00F00843" w:rsidRPr="007230DA">
        <w:rPr>
          <w:rFonts w:ascii="Century Gothic" w:hAnsi="Century Gothic"/>
          <w:b/>
          <w:bCs/>
        </w:rPr>
        <w:t>Studen</w:t>
      </w:r>
      <w:r>
        <w:rPr>
          <w:rFonts w:ascii="Century Gothic" w:hAnsi="Century Gothic"/>
          <w:b/>
          <w:bCs/>
        </w:rPr>
        <w:t>t)</w:t>
      </w:r>
      <w:r w:rsidR="00F00843" w:rsidRPr="007230DA">
        <w:rPr>
          <w:rFonts w:ascii="Century Gothic" w:hAnsi="Century Gothic"/>
          <w:b/>
          <w:bCs/>
        </w:rPr>
        <w:t xml:space="preserve"> Peer or Paladin Award</w:t>
      </w:r>
      <w:r w:rsidR="00CD3104" w:rsidRPr="007230DA">
        <w:rPr>
          <w:rFonts w:ascii="Century Gothic" w:hAnsi="Century Gothic"/>
          <w:bCs/>
        </w:rPr>
        <w:t>: the student body will nominate for this award</w:t>
      </w:r>
      <w:r w:rsidR="00F00843" w:rsidRPr="007230DA">
        <w:rPr>
          <w:rFonts w:ascii="Century Gothic" w:hAnsi="Century Gothic"/>
          <w:bCs/>
        </w:rPr>
        <w:t>.</w:t>
      </w:r>
      <w:r w:rsidR="001F50F9" w:rsidRPr="007230DA">
        <w:rPr>
          <w:rFonts w:ascii="Century Gothic" w:hAnsi="Century Gothic"/>
          <w:bCs/>
        </w:rPr>
        <w:t xml:space="preserve"> This award is presented at the end of the year celebration.</w:t>
      </w:r>
    </w:p>
    <w:p w14:paraId="50470B9E" w14:textId="77777777" w:rsidR="00F00843" w:rsidRPr="007230DA" w:rsidRDefault="00F00843" w:rsidP="00F00843">
      <w:pPr>
        <w:pStyle w:val="MediumGrid21"/>
        <w:rPr>
          <w:rFonts w:ascii="Century Gothic" w:hAnsi="Century Gothic"/>
          <w:bCs/>
        </w:rPr>
      </w:pPr>
    </w:p>
    <w:p w14:paraId="50959645" w14:textId="77777777" w:rsidR="00F00843" w:rsidRPr="007230DA" w:rsidRDefault="00F00843" w:rsidP="006006D1">
      <w:pPr>
        <w:pStyle w:val="MediumGrid21"/>
        <w:numPr>
          <w:ilvl w:val="0"/>
          <w:numId w:val="15"/>
        </w:numPr>
        <w:rPr>
          <w:rFonts w:ascii="Century Gothic" w:hAnsi="Century Gothic"/>
        </w:rPr>
      </w:pPr>
      <w:r w:rsidRPr="007230DA">
        <w:rPr>
          <w:rFonts w:ascii="Century Gothic" w:hAnsi="Century Gothic"/>
          <w:b/>
          <w:bCs/>
        </w:rPr>
        <w:t>Christian Life Award</w:t>
      </w:r>
      <w:r w:rsidRPr="007230DA">
        <w:rPr>
          <w:rFonts w:ascii="Century Gothic" w:hAnsi="Century Gothic"/>
        </w:rPr>
        <w:t>: At the discretion of the administration and teachers, this award may be given at the end of the year celebration to recognize any student who, in some very notable way, practically exemplified the Christian life before their peers and younger students.</w:t>
      </w:r>
    </w:p>
    <w:p w14:paraId="15B2C829" w14:textId="77777777" w:rsidR="00F00843" w:rsidRPr="007230DA" w:rsidRDefault="00F00843" w:rsidP="00F00843">
      <w:pPr>
        <w:pStyle w:val="MediumGrid21"/>
        <w:rPr>
          <w:rFonts w:ascii="Century Gothic" w:hAnsi="Century Gothic"/>
        </w:rPr>
      </w:pPr>
    </w:p>
    <w:p w14:paraId="3BFD7A77" w14:textId="648E8E9D" w:rsidR="00F00843" w:rsidRPr="007230DA" w:rsidRDefault="00F00843" w:rsidP="006006D1">
      <w:pPr>
        <w:pStyle w:val="MediumGrid21"/>
        <w:numPr>
          <w:ilvl w:val="0"/>
          <w:numId w:val="15"/>
        </w:numPr>
        <w:rPr>
          <w:rFonts w:ascii="Century Gothic" w:hAnsi="Century Gothic"/>
        </w:rPr>
      </w:pPr>
      <w:r w:rsidRPr="007230DA">
        <w:rPr>
          <w:rFonts w:ascii="Century Gothic" w:hAnsi="Century Gothic"/>
          <w:b/>
          <w:bCs/>
        </w:rPr>
        <w:t xml:space="preserve">Valedictorian and Salutatorian: </w:t>
      </w:r>
      <w:r w:rsidRPr="007230DA">
        <w:rPr>
          <w:rFonts w:ascii="Century Gothic" w:hAnsi="Century Gothic"/>
        </w:rPr>
        <w:t xml:space="preserve">Each spring, the administration and a committee of teachers will select the senior class valedictorian and salutatorian. In order to determine the senior who best represents and articulates the goals and vision of </w:t>
      </w:r>
      <w:r w:rsidR="008B3764" w:rsidRPr="007230DA">
        <w:rPr>
          <w:rFonts w:ascii="Century Gothic" w:hAnsi="Century Gothic"/>
        </w:rPr>
        <w:t>GCCA</w:t>
      </w:r>
      <w:r w:rsidRPr="007230DA">
        <w:rPr>
          <w:rFonts w:ascii="Century Gothic" w:hAnsi="Century Gothic"/>
        </w:rPr>
        <w:t xml:space="preserve">, the committee will evaluate the seniors based on the following criteria (in order of priority): spiritual testimony, academic performance, extracurricular activities, and honors received. To be eligible to receive either award, a student must have attended </w:t>
      </w:r>
      <w:r w:rsidR="008B3764" w:rsidRPr="007230DA">
        <w:rPr>
          <w:rFonts w:ascii="Century Gothic" w:hAnsi="Century Gothic"/>
        </w:rPr>
        <w:t>GCCA</w:t>
      </w:r>
      <w:r w:rsidRPr="007230DA">
        <w:rPr>
          <w:rFonts w:ascii="Century Gothic" w:hAnsi="Century Gothic"/>
        </w:rPr>
        <w:t xml:space="preserve"> for at least two years and have a cumulative grade point average of 3.5 or higher. After ranking by the teachers, the highest scoring student will be valedictorian and the next highest will be salutatorian.</w:t>
      </w:r>
    </w:p>
    <w:p w14:paraId="064FF589" w14:textId="77777777" w:rsidR="00F00843" w:rsidRPr="007230DA" w:rsidRDefault="00F00843" w:rsidP="00F00843">
      <w:pPr>
        <w:pStyle w:val="MediumGrid21"/>
        <w:rPr>
          <w:rFonts w:ascii="Century Gothic" w:hAnsi="Century Gothic"/>
        </w:rPr>
      </w:pPr>
    </w:p>
    <w:p w14:paraId="448B3521" w14:textId="77777777" w:rsidR="00F00843" w:rsidRPr="007230DA" w:rsidRDefault="00F00843" w:rsidP="006006D1">
      <w:pPr>
        <w:pStyle w:val="MediumGrid21"/>
        <w:numPr>
          <w:ilvl w:val="0"/>
          <w:numId w:val="15"/>
        </w:numPr>
        <w:rPr>
          <w:rFonts w:ascii="Century Gothic" w:hAnsi="Century Gothic"/>
        </w:rPr>
      </w:pPr>
      <w:r w:rsidRPr="007230DA">
        <w:rPr>
          <w:rFonts w:ascii="Century Gothic" w:hAnsi="Century Gothic"/>
          <w:b/>
          <w:bCs/>
        </w:rPr>
        <w:t>Graduation Honor Cords</w:t>
      </w:r>
      <w:r w:rsidRPr="007230DA">
        <w:rPr>
          <w:rFonts w:ascii="Century Gothic" w:hAnsi="Century Gothic"/>
        </w:rPr>
        <w:t xml:space="preserve">: Graduating seniors may be awarded honor cords to be worn in the commencement ceremony. Students earning an average grade of 97-100% wear gold cords. </w:t>
      </w:r>
    </w:p>
    <w:p w14:paraId="2B81FAD9" w14:textId="77777777" w:rsidR="00F00843" w:rsidRPr="007230DA" w:rsidRDefault="00F00843" w:rsidP="00F00843">
      <w:pPr>
        <w:pStyle w:val="MediumGrid21"/>
        <w:rPr>
          <w:rFonts w:ascii="Century Gothic" w:hAnsi="Century Gothic"/>
          <w:b/>
        </w:rPr>
      </w:pPr>
    </w:p>
    <w:p w14:paraId="541A1F44" w14:textId="7CE1C66B" w:rsidR="0067650D" w:rsidRPr="00BE48E9" w:rsidRDefault="00F00843" w:rsidP="006006D1">
      <w:pPr>
        <w:pStyle w:val="MediumGrid21"/>
        <w:numPr>
          <w:ilvl w:val="0"/>
          <w:numId w:val="15"/>
        </w:numPr>
        <w:rPr>
          <w:rFonts w:ascii="Century Gothic" w:hAnsi="Century Gothic"/>
        </w:rPr>
      </w:pPr>
      <w:r w:rsidRPr="007230DA">
        <w:rPr>
          <w:rFonts w:ascii="Century Gothic" w:hAnsi="Century Gothic"/>
          <w:b/>
        </w:rPr>
        <w:t>Character Recognition Awards</w:t>
      </w:r>
      <w:r w:rsidRPr="007230DA">
        <w:rPr>
          <w:rFonts w:ascii="Century Gothic" w:hAnsi="Century Gothic"/>
        </w:rPr>
        <w:t xml:space="preserve">: Each student will be given </w:t>
      </w:r>
      <w:r w:rsidR="00112F16" w:rsidRPr="007230DA">
        <w:rPr>
          <w:rFonts w:ascii="Century Gothic" w:hAnsi="Century Gothic"/>
        </w:rPr>
        <w:t>special</w:t>
      </w:r>
      <w:r w:rsidRPr="007230DA">
        <w:rPr>
          <w:rFonts w:ascii="Century Gothic" w:hAnsi="Century Gothic"/>
        </w:rPr>
        <w:t xml:space="preserve"> recognition of specific character traits that have been noted by school faculty and staff. Parents will be invited to attend the presentation of the award.</w:t>
      </w:r>
    </w:p>
    <w:p w14:paraId="53FF3586" w14:textId="77777777" w:rsidR="0067650D" w:rsidRPr="007230DA" w:rsidRDefault="0067650D" w:rsidP="00FE47F4">
      <w:pPr>
        <w:ind w:firstLine="720"/>
        <w:rPr>
          <w:rFonts w:ascii="Century Gothic" w:hAnsi="Century Gothic"/>
          <w:b/>
        </w:rPr>
      </w:pPr>
    </w:p>
    <w:p w14:paraId="37838BF0" w14:textId="06504DE1" w:rsidR="003E39DE" w:rsidRPr="007230DA" w:rsidRDefault="008B3764" w:rsidP="00F00843">
      <w:pPr>
        <w:pStyle w:val="Heading1"/>
        <w:jc w:val="left"/>
        <w:rPr>
          <w:rFonts w:ascii="Century Gothic" w:hAnsi="Century Gothic"/>
          <w:bCs/>
          <w:sz w:val="24"/>
        </w:rPr>
      </w:pPr>
      <w:r w:rsidRPr="007230DA">
        <w:rPr>
          <w:rFonts w:ascii="Century Gothic" w:hAnsi="Century Gothic"/>
          <w:b/>
          <w:sz w:val="24"/>
        </w:rPr>
        <w:t>GCCA</w:t>
      </w:r>
      <w:r w:rsidR="003E39DE" w:rsidRPr="007230DA">
        <w:rPr>
          <w:rFonts w:ascii="Century Gothic" w:hAnsi="Century Gothic"/>
          <w:b/>
          <w:sz w:val="24"/>
        </w:rPr>
        <w:t xml:space="preserve"> </w:t>
      </w:r>
      <w:r w:rsidR="0067650D">
        <w:rPr>
          <w:rFonts w:ascii="Century Gothic" w:hAnsi="Century Gothic"/>
          <w:b/>
          <w:sz w:val="24"/>
        </w:rPr>
        <w:t>Graduation</w:t>
      </w:r>
      <w:r w:rsidR="003E39DE" w:rsidRPr="007230DA">
        <w:rPr>
          <w:rFonts w:ascii="Century Gothic" w:hAnsi="Century Gothic"/>
          <w:b/>
          <w:sz w:val="24"/>
        </w:rPr>
        <w:t xml:space="preserve"> Requirements</w:t>
      </w:r>
    </w:p>
    <w:p w14:paraId="3736D74F" w14:textId="77777777" w:rsidR="00F00843" w:rsidRPr="007230DA" w:rsidRDefault="00F00843" w:rsidP="00F00843">
      <w:pPr>
        <w:rPr>
          <w:rFonts w:ascii="Century Gothic" w:hAnsi="Century Gothic"/>
        </w:rPr>
      </w:pPr>
    </w:p>
    <w:p w14:paraId="7D268C52" w14:textId="77777777" w:rsidR="00AD1771" w:rsidRPr="007230DA" w:rsidRDefault="00AD1771" w:rsidP="00F5603D">
      <w:pPr>
        <w:pStyle w:val="BodyTextIndent"/>
        <w:rPr>
          <w:rFonts w:ascii="Century Gothic" w:hAnsi="Century Gothic"/>
          <w:b/>
          <w:sz w:val="24"/>
        </w:rPr>
      </w:pPr>
      <w:r w:rsidRPr="007230DA">
        <w:rPr>
          <w:rFonts w:ascii="Century Gothic" w:hAnsi="Century Gothic"/>
          <w:b/>
          <w:sz w:val="24"/>
        </w:rPr>
        <w:t>Accreditation</w:t>
      </w:r>
    </w:p>
    <w:p w14:paraId="4AE21B5A" w14:textId="77777777" w:rsidR="00AD1771" w:rsidRPr="007230DA" w:rsidRDefault="00AD1771" w:rsidP="00AD1771">
      <w:pPr>
        <w:pStyle w:val="BodyTextIndent"/>
        <w:jc w:val="center"/>
        <w:rPr>
          <w:rFonts w:ascii="Century Gothic" w:hAnsi="Century Gothic"/>
          <w:b/>
          <w:sz w:val="24"/>
        </w:rPr>
      </w:pPr>
    </w:p>
    <w:p w14:paraId="17062112" w14:textId="42819386" w:rsidR="00F5603D" w:rsidRPr="007230DA" w:rsidRDefault="00663385" w:rsidP="00F5603D">
      <w:pPr>
        <w:pStyle w:val="NormalWeb"/>
        <w:ind w:left="720"/>
        <w:rPr>
          <w:rFonts w:ascii="Century Gothic" w:hAnsi="Century Gothic"/>
          <w:sz w:val="24"/>
          <w:szCs w:val="24"/>
        </w:rPr>
      </w:pPr>
      <w:r w:rsidRPr="007230DA">
        <w:rPr>
          <w:rFonts w:ascii="Century Gothic" w:hAnsi="Century Gothic"/>
          <w:sz w:val="24"/>
          <w:szCs w:val="24"/>
        </w:rPr>
        <w:t xml:space="preserve">The State of Colorado does not accredit private schools. </w:t>
      </w:r>
      <w:r w:rsidR="008B3764" w:rsidRPr="007230DA">
        <w:rPr>
          <w:rFonts w:ascii="Century Gothic" w:hAnsi="Century Gothic"/>
          <w:sz w:val="24"/>
          <w:szCs w:val="24"/>
        </w:rPr>
        <w:t>Grand County Christian Academy</w:t>
      </w:r>
      <w:r w:rsidRPr="007230DA">
        <w:rPr>
          <w:rFonts w:ascii="Century Gothic" w:hAnsi="Century Gothic"/>
          <w:sz w:val="24"/>
          <w:szCs w:val="24"/>
        </w:rPr>
        <w:t xml:space="preserve"> is </w:t>
      </w:r>
      <w:r w:rsidR="00ED5E06">
        <w:rPr>
          <w:rFonts w:ascii="Century Gothic" w:hAnsi="Century Gothic"/>
          <w:sz w:val="24"/>
          <w:szCs w:val="24"/>
        </w:rPr>
        <w:t>a member of</w:t>
      </w:r>
      <w:r w:rsidRPr="007230DA">
        <w:rPr>
          <w:rFonts w:ascii="Century Gothic" w:hAnsi="Century Gothic"/>
          <w:sz w:val="24"/>
          <w:szCs w:val="24"/>
        </w:rPr>
        <w:t xml:space="preserve"> the Association of Classical Christian Schools (ACCS</w:t>
      </w:r>
      <w:r w:rsidR="00637E3C">
        <w:rPr>
          <w:rFonts w:ascii="Century Gothic" w:hAnsi="Century Gothic"/>
          <w:sz w:val="24"/>
          <w:szCs w:val="24"/>
        </w:rPr>
        <w:t xml:space="preserve">) and </w:t>
      </w:r>
      <w:r w:rsidR="00367E71">
        <w:rPr>
          <w:rFonts w:ascii="Century Gothic" w:hAnsi="Century Gothic"/>
          <w:sz w:val="24"/>
          <w:szCs w:val="24"/>
        </w:rPr>
        <w:t xml:space="preserve">is accredited </w:t>
      </w:r>
      <w:r w:rsidR="00637E3C">
        <w:rPr>
          <w:rFonts w:ascii="Century Gothic" w:hAnsi="Century Gothic"/>
          <w:sz w:val="24"/>
          <w:szCs w:val="24"/>
        </w:rPr>
        <w:t>by</w:t>
      </w:r>
      <w:r w:rsidR="00367E71">
        <w:rPr>
          <w:rFonts w:ascii="Century Gothic" w:hAnsi="Century Gothic"/>
          <w:sz w:val="24"/>
          <w:szCs w:val="24"/>
        </w:rPr>
        <w:t xml:space="preserve"> ACSI (Association of Christian Schools </w:t>
      </w:r>
      <w:r w:rsidR="00367E71">
        <w:rPr>
          <w:rFonts w:ascii="Century Gothic" w:hAnsi="Century Gothic"/>
          <w:sz w:val="24"/>
          <w:szCs w:val="24"/>
        </w:rPr>
        <w:lastRenderedPageBreak/>
        <w:t>International) and</w:t>
      </w:r>
      <w:r w:rsidR="00637E3C">
        <w:rPr>
          <w:rFonts w:ascii="Century Gothic" w:hAnsi="Century Gothic"/>
          <w:sz w:val="24"/>
          <w:szCs w:val="24"/>
        </w:rPr>
        <w:t xml:space="preserve"> Cognia</w:t>
      </w:r>
      <w:r w:rsidRPr="007230DA">
        <w:rPr>
          <w:rFonts w:ascii="Century Gothic" w:hAnsi="Century Gothic"/>
          <w:sz w:val="24"/>
          <w:szCs w:val="24"/>
        </w:rPr>
        <w:t xml:space="preserve">. </w:t>
      </w:r>
      <w:r w:rsidR="00F5603D" w:rsidRPr="007230DA">
        <w:rPr>
          <w:rFonts w:ascii="Century Gothic" w:hAnsi="Century Gothic"/>
          <w:sz w:val="24"/>
          <w:szCs w:val="24"/>
        </w:rPr>
        <w:t xml:space="preserve">Our students have been accepted at such schools such as </w:t>
      </w:r>
      <w:r w:rsidR="00EA771D" w:rsidRPr="007230DA">
        <w:rPr>
          <w:rFonts w:ascii="Century Gothic" w:hAnsi="Century Gothic"/>
          <w:sz w:val="24"/>
          <w:szCs w:val="24"/>
        </w:rPr>
        <w:t xml:space="preserve">Colorado School of Mines, </w:t>
      </w:r>
      <w:r w:rsidR="00F5603D" w:rsidRPr="007230DA">
        <w:rPr>
          <w:rFonts w:ascii="Century Gothic" w:hAnsi="Century Gothic"/>
          <w:sz w:val="24"/>
          <w:szCs w:val="24"/>
        </w:rPr>
        <w:t>Cal Poly, Colorado State University, Hillsdale College, Denver University, University of Northern Colorado</w:t>
      </w:r>
      <w:r w:rsidR="007536B2" w:rsidRPr="007230DA">
        <w:rPr>
          <w:rFonts w:ascii="Century Gothic" w:hAnsi="Century Gothic"/>
          <w:sz w:val="24"/>
          <w:szCs w:val="24"/>
        </w:rPr>
        <w:t xml:space="preserve">, </w:t>
      </w:r>
      <w:r w:rsidR="00F5603D" w:rsidRPr="007230DA">
        <w:rPr>
          <w:rFonts w:ascii="Century Gothic" w:hAnsi="Century Gothic"/>
          <w:sz w:val="24"/>
          <w:szCs w:val="24"/>
        </w:rPr>
        <w:t>Colorado Christian University</w:t>
      </w:r>
      <w:r w:rsidR="007536B2" w:rsidRPr="007230DA">
        <w:rPr>
          <w:rFonts w:ascii="Century Gothic" w:hAnsi="Century Gothic"/>
          <w:sz w:val="24"/>
          <w:szCs w:val="24"/>
        </w:rPr>
        <w:t>, among others</w:t>
      </w:r>
      <w:r w:rsidR="00F5603D" w:rsidRPr="007230DA">
        <w:rPr>
          <w:rFonts w:ascii="Century Gothic" w:hAnsi="Century Gothic"/>
          <w:sz w:val="24"/>
          <w:szCs w:val="24"/>
        </w:rPr>
        <w:t>.</w:t>
      </w:r>
    </w:p>
    <w:p w14:paraId="6D4EE54E" w14:textId="181C8761" w:rsidR="00DD1F2B" w:rsidRDefault="00663385" w:rsidP="00F00843">
      <w:pPr>
        <w:pStyle w:val="MediumGrid21"/>
        <w:ind w:left="720"/>
        <w:rPr>
          <w:rFonts w:ascii="Century Gothic" w:hAnsi="Century Gothic"/>
          <w:b/>
        </w:rPr>
      </w:pPr>
      <w:r w:rsidRPr="007230DA">
        <w:rPr>
          <w:rFonts w:ascii="Century Gothic" w:hAnsi="Century Gothic"/>
        </w:rPr>
        <w:t xml:space="preserve">If you have questions, please contact the </w:t>
      </w:r>
      <w:r w:rsidR="008B3764" w:rsidRPr="007230DA">
        <w:rPr>
          <w:rFonts w:ascii="Century Gothic" w:hAnsi="Century Gothic"/>
        </w:rPr>
        <w:t>GCCA</w:t>
      </w:r>
      <w:r w:rsidRPr="007230DA">
        <w:rPr>
          <w:rFonts w:ascii="Century Gothic" w:hAnsi="Century Gothic"/>
        </w:rPr>
        <w:t xml:space="preserve"> office</w:t>
      </w:r>
      <w:r w:rsidR="00F5603D" w:rsidRPr="007230DA">
        <w:rPr>
          <w:rFonts w:ascii="Century Gothic" w:hAnsi="Century Gothic"/>
        </w:rPr>
        <w:t xml:space="preserve"> or your chosen college</w:t>
      </w:r>
      <w:r w:rsidRPr="007230DA">
        <w:rPr>
          <w:rFonts w:ascii="Century Gothic" w:hAnsi="Century Gothic"/>
        </w:rPr>
        <w:t xml:space="preserve"> for further information.</w:t>
      </w:r>
      <w:r w:rsidR="008C0250" w:rsidRPr="007230DA">
        <w:rPr>
          <w:rFonts w:ascii="Century Gothic" w:hAnsi="Century Gothic"/>
        </w:rPr>
        <w:t xml:space="preserve"> </w:t>
      </w:r>
      <w:r w:rsidR="00DB4B46">
        <w:rPr>
          <w:rFonts w:ascii="Century Gothic" w:hAnsi="Century Gothic"/>
        </w:rPr>
        <w:br/>
      </w:r>
    </w:p>
    <w:p w14:paraId="5D2B9B4F" w14:textId="16985704" w:rsidR="003E39DE" w:rsidRPr="007230DA" w:rsidRDefault="00663385" w:rsidP="00F00843">
      <w:pPr>
        <w:pStyle w:val="MediumGrid21"/>
        <w:ind w:left="720"/>
        <w:rPr>
          <w:rFonts w:ascii="Century Gothic" w:hAnsi="Century Gothic"/>
          <w:b/>
        </w:rPr>
      </w:pPr>
      <w:r w:rsidRPr="007230DA">
        <w:rPr>
          <w:rFonts w:ascii="Century Gothic" w:hAnsi="Century Gothic"/>
          <w:b/>
        </w:rPr>
        <w:t>Graduation</w:t>
      </w:r>
    </w:p>
    <w:p w14:paraId="2122B429" w14:textId="0429B4CF" w:rsidR="001A0CFC" w:rsidRPr="007230DA" w:rsidRDefault="001A0CFC" w:rsidP="001A0CFC">
      <w:pPr>
        <w:pStyle w:val="NormalWeb"/>
        <w:ind w:left="720"/>
        <w:rPr>
          <w:rFonts w:ascii="Century Gothic" w:hAnsi="Century Gothic"/>
          <w:sz w:val="24"/>
          <w:szCs w:val="24"/>
        </w:rPr>
      </w:pPr>
      <w:r w:rsidRPr="007230DA">
        <w:rPr>
          <w:rFonts w:ascii="Century Gothic" w:hAnsi="Century Gothic"/>
          <w:sz w:val="24"/>
          <w:szCs w:val="24"/>
        </w:rPr>
        <w:t xml:space="preserve">To graduate from </w:t>
      </w:r>
      <w:r w:rsidR="008B3764" w:rsidRPr="007230DA">
        <w:rPr>
          <w:rFonts w:ascii="Century Gothic" w:hAnsi="Century Gothic"/>
          <w:sz w:val="24"/>
          <w:szCs w:val="24"/>
        </w:rPr>
        <w:t>GCCA</w:t>
      </w:r>
      <w:r w:rsidRPr="007230DA">
        <w:rPr>
          <w:rFonts w:ascii="Century Gothic" w:hAnsi="Century Gothic"/>
          <w:sz w:val="24"/>
          <w:szCs w:val="24"/>
        </w:rPr>
        <w:t xml:space="preserve"> a student must earn 21.00 credits. The following are the required credits: </w:t>
      </w:r>
    </w:p>
    <w:p w14:paraId="16CD3BCD" w14:textId="77777777" w:rsidR="001A0CFC" w:rsidRPr="007230DA" w:rsidRDefault="001A0CFC" w:rsidP="001A0CFC">
      <w:pPr>
        <w:pStyle w:val="NormalWeb"/>
        <w:rPr>
          <w:rFonts w:ascii="Century Gothic" w:hAnsi="Century Gothic"/>
          <w:sz w:val="24"/>
          <w:szCs w:val="24"/>
        </w:rPr>
        <w:sectPr w:rsidR="001A0CFC" w:rsidRPr="007230DA" w:rsidSect="00263020">
          <w:type w:val="continuous"/>
          <w:pgSz w:w="12240" w:h="15840"/>
          <w:pgMar w:top="1440" w:right="1080" w:bottom="1440" w:left="1080" w:header="1440" w:footer="720" w:gutter="0"/>
          <w:cols w:space="720"/>
          <w:noEndnote/>
        </w:sectPr>
      </w:pPr>
    </w:p>
    <w:p w14:paraId="5045218A" w14:textId="77777777" w:rsidR="00C40948" w:rsidRPr="007230DA" w:rsidRDefault="00DA4419" w:rsidP="00DA4419">
      <w:pPr>
        <w:pStyle w:val="MediumGrid21"/>
        <w:rPr>
          <w:rFonts w:ascii="Century Gothic" w:hAnsi="Century Gothic"/>
        </w:rPr>
      </w:pPr>
      <w:r>
        <w:rPr>
          <w:rFonts w:ascii="Century Gothic" w:hAnsi="Century Gothic"/>
        </w:rPr>
        <w:tab/>
      </w:r>
    </w:p>
    <w:tbl>
      <w:tblPr>
        <w:tblStyle w:val="TableGrid"/>
        <w:tblW w:w="8928" w:type="dxa"/>
        <w:tblInd w:w="715" w:type="dxa"/>
        <w:tblLook w:val="04A0" w:firstRow="1" w:lastRow="0" w:firstColumn="1" w:lastColumn="0" w:noHBand="0" w:noVBand="1"/>
      </w:tblPr>
      <w:tblGrid>
        <w:gridCol w:w="1671"/>
        <w:gridCol w:w="7257"/>
      </w:tblGrid>
      <w:tr w:rsidR="00C40948" w14:paraId="56CE361B" w14:textId="77777777" w:rsidTr="0067650D">
        <w:tc>
          <w:tcPr>
            <w:tcW w:w="1671" w:type="dxa"/>
          </w:tcPr>
          <w:p w14:paraId="52D57DB6" w14:textId="121D6276" w:rsidR="00C40948" w:rsidRPr="0067650D" w:rsidRDefault="00C40948" w:rsidP="0067650D">
            <w:pPr>
              <w:pStyle w:val="MediumGrid21"/>
              <w:jc w:val="center"/>
              <w:rPr>
                <w:rFonts w:ascii="Century Gothic" w:hAnsi="Century Gothic"/>
                <w:b/>
                <w:bCs/>
              </w:rPr>
            </w:pPr>
            <w:r w:rsidRPr="0067650D">
              <w:rPr>
                <w:rFonts w:ascii="Century Gothic" w:hAnsi="Century Gothic"/>
                <w:b/>
                <w:bCs/>
              </w:rPr>
              <w:t># of Credits</w:t>
            </w:r>
          </w:p>
        </w:tc>
        <w:tc>
          <w:tcPr>
            <w:tcW w:w="7257" w:type="dxa"/>
          </w:tcPr>
          <w:p w14:paraId="634485CF" w14:textId="4D469CE0" w:rsidR="00C40948" w:rsidRPr="0067650D" w:rsidRDefault="00C40948" w:rsidP="00DA4419">
            <w:pPr>
              <w:pStyle w:val="MediumGrid21"/>
              <w:rPr>
                <w:rFonts w:ascii="Century Gothic" w:hAnsi="Century Gothic"/>
                <w:b/>
                <w:bCs/>
              </w:rPr>
            </w:pPr>
            <w:r w:rsidRPr="0067650D">
              <w:rPr>
                <w:rFonts w:ascii="Century Gothic" w:hAnsi="Century Gothic"/>
                <w:b/>
                <w:bCs/>
              </w:rPr>
              <w:t>Subject</w:t>
            </w:r>
          </w:p>
        </w:tc>
      </w:tr>
      <w:tr w:rsidR="00C40948" w14:paraId="235DDDBE" w14:textId="77777777" w:rsidTr="0067650D">
        <w:tc>
          <w:tcPr>
            <w:tcW w:w="1671" w:type="dxa"/>
          </w:tcPr>
          <w:p w14:paraId="1C393380" w14:textId="5486166C" w:rsidR="00C40948" w:rsidRDefault="00ED5197" w:rsidP="0067650D">
            <w:pPr>
              <w:pStyle w:val="MediumGrid21"/>
              <w:jc w:val="center"/>
              <w:rPr>
                <w:rFonts w:ascii="Century Gothic" w:hAnsi="Century Gothic"/>
              </w:rPr>
            </w:pPr>
            <w:r>
              <w:rPr>
                <w:rFonts w:ascii="Century Gothic" w:hAnsi="Century Gothic"/>
              </w:rPr>
              <w:t>4</w:t>
            </w:r>
          </w:p>
        </w:tc>
        <w:tc>
          <w:tcPr>
            <w:tcW w:w="7257" w:type="dxa"/>
          </w:tcPr>
          <w:p w14:paraId="597973D7" w14:textId="2875D440" w:rsidR="00C40948" w:rsidRDefault="00ED5197" w:rsidP="00DA4419">
            <w:pPr>
              <w:pStyle w:val="MediumGrid21"/>
              <w:rPr>
                <w:rFonts w:ascii="Century Gothic" w:hAnsi="Century Gothic"/>
              </w:rPr>
            </w:pPr>
            <w:r>
              <w:rPr>
                <w:rFonts w:ascii="Century Gothic" w:hAnsi="Century Gothic"/>
              </w:rPr>
              <w:t>English</w:t>
            </w:r>
          </w:p>
        </w:tc>
      </w:tr>
      <w:tr w:rsidR="00ED5197" w14:paraId="5B4FA4DD" w14:textId="77777777" w:rsidTr="0067650D">
        <w:tc>
          <w:tcPr>
            <w:tcW w:w="1671" w:type="dxa"/>
          </w:tcPr>
          <w:p w14:paraId="52523F1D" w14:textId="6617E8AC" w:rsidR="00ED5197" w:rsidRDefault="00ED5197" w:rsidP="0067650D">
            <w:pPr>
              <w:pStyle w:val="MediumGrid21"/>
              <w:jc w:val="center"/>
              <w:rPr>
                <w:rFonts w:ascii="Century Gothic" w:hAnsi="Century Gothic"/>
              </w:rPr>
            </w:pPr>
            <w:r>
              <w:rPr>
                <w:rFonts w:ascii="Century Gothic" w:hAnsi="Century Gothic"/>
              </w:rPr>
              <w:t>4</w:t>
            </w:r>
          </w:p>
        </w:tc>
        <w:tc>
          <w:tcPr>
            <w:tcW w:w="7257" w:type="dxa"/>
          </w:tcPr>
          <w:p w14:paraId="384C1F0A" w14:textId="11B998F6" w:rsidR="00ED5197" w:rsidRDefault="00ED5197" w:rsidP="00DA4419">
            <w:pPr>
              <w:pStyle w:val="MediumGrid21"/>
              <w:rPr>
                <w:rFonts w:ascii="Century Gothic" w:hAnsi="Century Gothic"/>
              </w:rPr>
            </w:pPr>
            <w:r>
              <w:rPr>
                <w:rFonts w:ascii="Century Gothic" w:hAnsi="Century Gothic"/>
              </w:rPr>
              <w:t>Humanities</w:t>
            </w:r>
          </w:p>
        </w:tc>
      </w:tr>
      <w:tr w:rsidR="00ED5197" w14:paraId="2DF92750" w14:textId="77777777" w:rsidTr="0067650D">
        <w:tc>
          <w:tcPr>
            <w:tcW w:w="1671" w:type="dxa"/>
          </w:tcPr>
          <w:p w14:paraId="31FE7D6D" w14:textId="4A65EA86" w:rsidR="00ED5197" w:rsidRDefault="00ED5197" w:rsidP="0067650D">
            <w:pPr>
              <w:pStyle w:val="MediumGrid21"/>
              <w:jc w:val="center"/>
              <w:rPr>
                <w:rFonts w:ascii="Century Gothic" w:hAnsi="Century Gothic"/>
              </w:rPr>
            </w:pPr>
            <w:r>
              <w:rPr>
                <w:rFonts w:ascii="Century Gothic" w:hAnsi="Century Gothic"/>
              </w:rPr>
              <w:t>3</w:t>
            </w:r>
          </w:p>
        </w:tc>
        <w:tc>
          <w:tcPr>
            <w:tcW w:w="7257" w:type="dxa"/>
          </w:tcPr>
          <w:p w14:paraId="0B1E8C4D" w14:textId="2CB9522A" w:rsidR="00ED5197" w:rsidRDefault="00ED5197" w:rsidP="00DA4419">
            <w:pPr>
              <w:pStyle w:val="MediumGrid21"/>
              <w:rPr>
                <w:rFonts w:ascii="Century Gothic" w:hAnsi="Century Gothic"/>
              </w:rPr>
            </w:pPr>
            <w:r>
              <w:rPr>
                <w:rFonts w:ascii="Century Gothic" w:hAnsi="Century Gothic"/>
              </w:rPr>
              <w:t>Math</w:t>
            </w:r>
          </w:p>
        </w:tc>
      </w:tr>
      <w:tr w:rsidR="00ED5197" w14:paraId="505A3624" w14:textId="77777777" w:rsidTr="0067650D">
        <w:tc>
          <w:tcPr>
            <w:tcW w:w="1671" w:type="dxa"/>
          </w:tcPr>
          <w:p w14:paraId="6649DE58" w14:textId="2FDBDDAB" w:rsidR="00ED5197" w:rsidRDefault="00ED5197" w:rsidP="0067650D">
            <w:pPr>
              <w:pStyle w:val="MediumGrid21"/>
              <w:jc w:val="center"/>
              <w:rPr>
                <w:rFonts w:ascii="Century Gothic" w:hAnsi="Century Gothic"/>
              </w:rPr>
            </w:pPr>
            <w:r>
              <w:rPr>
                <w:rFonts w:ascii="Century Gothic" w:hAnsi="Century Gothic"/>
              </w:rPr>
              <w:t>3</w:t>
            </w:r>
          </w:p>
        </w:tc>
        <w:tc>
          <w:tcPr>
            <w:tcW w:w="7257" w:type="dxa"/>
          </w:tcPr>
          <w:p w14:paraId="3AE3CDC8" w14:textId="2DDB3352" w:rsidR="00ED5197" w:rsidRDefault="00ED5197" w:rsidP="00DA4419">
            <w:pPr>
              <w:pStyle w:val="MediumGrid21"/>
              <w:rPr>
                <w:rFonts w:ascii="Century Gothic" w:hAnsi="Century Gothic"/>
              </w:rPr>
            </w:pPr>
            <w:r>
              <w:rPr>
                <w:rFonts w:ascii="Century Gothic" w:hAnsi="Century Gothic"/>
              </w:rPr>
              <w:t>Science</w:t>
            </w:r>
          </w:p>
        </w:tc>
      </w:tr>
      <w:tr w:rsidR="00ED5197" w14:paraId="59727318" w14:textId="77777777" w:rsidTr="0067650D">
        <w:tc>
          <w:tcPr>
            <w:tcW w:w="1671" w:type="dxa"/>
          </w:tcPr>
          <w:p w14:paraId="5736F298" w14:textId="1900EF5A" w:rsidR="00ED5197" w:rsidRDefault="00ED5197" w:rsidP="0067650D">
            <w:pPr>
              <w:pStyle w:val="MediumGrid21"/>
              <w:jc w:val="center"/>
              <w:rPr>
                <w:rFonts w:ascii="Century Gothic" w:hAnsi="Century Gothic"/>
              </w:rPr>
            </w:pPr>
            <w:r>
              <w:rPr>
                <w:rFonts w:ascii="Century Gothic" w:hAnsi="Century Gothic"/>
              </w:rPr>
              <w:t>1-4</w:t>
            </w:r>
          </w:p>
        </w:tc>
        <w:tc>
          <w:tcPr>
            <w:tcW w:w="7257" w:type="dxa"/>
          </w:tcPr>
          <w:p w14:paraId="72058955" w14:textId="76B581B2" w:rsidR="00ED5197" w:rsidRDefault="00ED5197" w:rsidP="00DA4419">
            <w:pPr>
              <w:pStyle w:val="MediumGrid21"/>
              <w:rPr>
                <w:rFonts w:ascii="Century Gothic" w:hAnsi="Century Gothic"/>
              </w:rPr>
            </w:pPr>
            <w:r>
              <w:rPr>
                <w:rFonts w:ascii="Century Gothic" w:hAnsi="Century Gothic"/>
              </w:rPr>
              <w:t>Bible</w:t>
            </w:r>
            <w:r w:rsidR="00D55C2C">
              <w:rPr>
                <w:rFonts w:ascii="Century Gothic" w:hAnsi="Century Gothic"/>
              </w:rPr>
              <w:t xml:space="preserve"> (at least 1 </w:t>
            </w:r>
            <w:r w:rsidR="002D21A3">
              <w:rPr>
                <w:rFonts w:ascii="Century Gothic" w:hAnsi="Century Gothic"/>
              </w:rPr>
              <w:t xml:space="preserve">class </w:t>
            </w:r>
            <w:r w:rsidR="00D55C2C">
              <w:rPr>
                <w:rFonts w:ascii="Century Gothic" w:hAnsi="Century Gothic"/>
              </w:rPr>
              <w:t>for every year attending GCCA)</w:t>
            </w:r>
          </w:p>
        </w:tc>
      </w:tr>
      <w:tr w:rsidR="00D55C2C" w14:paraId="4F793DFA" w14:textId="77777777" w:rsidTr="0067650D">
        <w:tc>
          <w:tcPr>
            <w:tcW w:w="1671" w:type="dxa"/>
          </w:tcPr>
          <w:p w14:paraId="44A2222D" w14:textId="4F2CF3CC" w:rsidR="00D55C2C" w:rsidRDefault="002D21A3" w:rsidP="0067650D">
            <w:pPr>
              <w:pStyle w:val="MediumGrid21"/>
              <w:jc w:val="center"/>
              <w:rPr>
                <w:rFonts w:ascii="Century Gothic" w:hAnsi="Century Gothic"/>
              </w:rPr>
            </w:pPr>
            <w:r>
              <w:rPr>
                <w:rFonts w:ascii="Century Gothic" w:hAnsi="Century Gothic"/>
              </w:rPr>
              <w:t>1-2</w:t>
            </w:r>
          </w:p>
        </w:tc>
        <w:tc>
          <w:tcPr>
            <w:tcW w:w="7257" w:type="dxa"/>
          </w:tcPr>
          <w:p w14:paraId="1B05FAF5" w14:textId="7638EEE2" w:rsidR="00D55C2C" w:rsidRDefault="002D21A3" w:rsidP="00DA4419">
            <w:pPr>
              <w:pStyle w:val="MediumGrid21"/>
              <w:rPr>
                <w:rFonts w:ascii="Century Gothic" w:hAnsi="Century Gothic"/>
              </w:rPr>
            </w:pPr>
            <w:r>
              <w:rPr>
                <w:rFonts w:ascii="Century Gothic" w:hAnsi="Century Gothic"/>
              </w:rPr>
              <w:t>Music (at least .25 credit for each year of attending GCCA)</w:t>
            </w:r>
          </w:p>
        </w:tc>
      </w:tr>
      <w:tr w:rsidR="002D21A3" w14:paraId="125C32DF" w14:textId="77777777" w:rsidTr="0067650D">
        <w:tc>
          <w:tcPr>
            <w:tcW w:w="1671" w:type="dxa"/>
          </w:tcPr>
          <w:p w14:paraId="5A27DDE4" w14:textId="5DDA1B6E" w:rsidR="002D21A3" w:rsidRDefault="00E81471" w:rsidP="0067650D">
            <w:pPr>
              <w:pStyle w:val="MediumGrid21"/>
              <w:jc w:val="center"/>
              <w:rPr>
                <w:rFonts w:ascii="Century Gothic" w:hAnsi="Century Gothic"/>
              </w:rPr>
            </w:pPr>
            <w:r>
              <w:rPr>
                <w:rFonts w:ascii="Century Gothic" w:hAnsi="Century Gothic"/>
              </w:rPr>
              <w:t>2</w:t>
            </w:r>
          </w:p>
        </w:tc>
        <w:tc>
          <w:tcPr>
            <w:tcW w:w="7257" w:type="dxa"/>
          </w:tcPr>
          <w:p w14:paraId="46785B87" w14:textId="3BB916C7" w:rsidR="002D21A3" w:rsidRDefault="00E81471" w:rsidP="00DA4419">
            <w:pPr>
              <w:pStyle w:val="MediumGrid21"/>
              <w:rPr>
                <w:rFonts w:ascii="Century Gothic" w:hAnsi="Century Gothic"/>
              </w:rPr>
            </w:pPr>
            <w:r>
              <w:rPr>
                <w:rFonts w:ascii="Century Gothic" w:hAnsi="Century Gothic"/>
              </w:rPr>
              <w:t>Foreign Language</w:t>
            </w:r>
          </w:p>
        </w:tc>
      </w:tr>
      <w:tr w:rsidR="00E81471" w14:paraId="2DF71B8A" w14:textId="77777777" w:rsidTr="0067650D">
        <w:tc>
          <w:tcPr>
            <w:tcW w:w="1671" w:type="dxa"/>
          </w:tcPr>
          <w:p w14:paraId="44108036" w14:textId="17750D23" w:rsidR="00E81471" w:rsidRDefault="00E81471" w:rsidP="0067650D">
            <w:pPr>
              <w:pStyle w:val="MediumGrid21"/>
              <w:jc w:val="center"/>
              <w:rPr>
                <w:rFonts w:ascii="Century Gothic" w:hAnsi="Century Gothic"/>
              </w:rPr>
            </w:pPr>
            <w:r>
              <w:rPr>
                <w:rFonts w:ascii="Century Gothic" w:hAnsi="Century Gothic"/>
              </w:rPr>
              <w:t>.5</w:t>
            </w:r>
          </w:p>
        </w:tc>
        <w:tc>
          <w:tcPr>
            <w:tcW w:w="7257" w:type="dxa"/>
          </w:tcPr>
          <w:p w14:paraId="48137833" w14:textId="3C9C521F" w:rsidR="00E81471" w:rsidRDefault="00E81471" w:rsidP="00DA4419">
            <w:pPr>
              <w:pStyle w:val="MediumGrid21"/>
              <w:rPr>
                <w:rFonts w:ascii="Century Gothic" w:hAnsi="Century Gothic"/>
              </w:rPr>
            </w:pPr>
            <w:r>
              <w:rPr>
                <w:rFonts w:ascii="Century Gothic" w:hAnsi="Century Gothic"/>
              </w:rPr>
              <w:t>Personal Finance/Practical Math</w:t>
            </w:r>
          </w:p>
        </w:tc>
      </w:tr>
      <w:tr w:rsidR="00E81471" w14:paraId="26EAA747" w14:textId="77777777" w:rsidTr="0067650D">
        <w:tc>
          <w:tcPr>
            <w:tcW w:w="1671" w:type="dxa"/>
          </w:tcPr>
          <w:p w14:paraId="1DA31785" w14:textId="51A17918" w:rsidR="00E81471" w:rsidRDefault="00E81471" w:rsidP="0067650D">
            <w:pPr>
              <w:pStyle w:val="MediumGrid21"/>
              <w:jc w:val="center"/>
              <w:rPr>
                <w:rFonts w:ascii="Century Gothic" w:hAnsi="Century Gothic"/>
              </w:rPr>
            </w:pPr>
            <w:r>
              <w:rPr>
                <w:rFonts w:ascii="Century Gothic" w:hAnsi="Century Gothic"/>
              </w:rPr>
              <w:t>.5</w:t>
            </w:r>
          </w:p>
        </w:tc>
        <w:tc>
          <w:tcPr>
            <w:tcW w:w="7257" w:type="dxa"/>
          </w:tcPr>
          <w:p w14:paraId="14CA1094" w14:textId="3B3CCEFA" w:rsidR="00E81471" w:rsidRDefault="00E81471" w:rsidP="00DA4419">
            <w:pPr>
              <w:pStyle w:val="MediumGrid21"/>
              <w:rPr>
                <w:rFonts w:ascii="Century Gothic" w:hAnsi="Century Gothic"/>
              </w:rPr>
            </w:pPr>
            <w:r>
              <w:rPr>
                <w:rFonts w:ascii="Century Gothic" w:hAnsi="Century Gothic"/>
              </w:rPr>
              <w:t>Economics or Civics</w:t>
            </w:r>
          </w:p>
        </w:tc>
      </w:tr>
      <w:tr w:rsidR="00E81471" w14:paraId="3007733E" w14:textId="77777777" w:rsidTr="0067650D">
        <w:tc>
          <w:tcPr>
            <w:tcW w:w="1671" w:type="dxa"/>
          </w:tcPr>
          <w:p w14:paraId="0B5D5C54" w14:textId="3B80C003" w:rsidR="00E81471" w:rsidRDefault="00E81471" w:rsidP="0067650D">
            <w:pPr>
              <w:pStyle w:val="MediumGrid21"/>
              <w:jc w:val="center"/>
              <w:rPr>
                <w:rFonts w:ascii="Century Gothic" w:hAnsi="Century Gothic"/>
              </w:rPr>
            </w:pPr>
            <w:r>
              <w:rPr>
                <w:rFonts w:ascii="Century Gothic" w:hAnsi="Century Gothic"/>
              </w:rPr>
              <w:t>.5</w:t>
            </w:r>
          </w:p>
        </w:tc>
        <w:tc>
          <w:tcPr>
            <w:tcW w:w="7257" w:type="dxa"/>
          </w:tcPr>
          <w:p w14:paraId="17ABAC8E" w14:textId="12F8A7A5" w:rsidR="00E81471" w:rsidRDefault="00E81471" w:rsidP="00DA4419">
            <w:pPr>
              <w:pStyle w:val="MediumGrid21"/>
              <w:rPr>
                <w:rFonts w:ascii="Century Gothic" w:hAnsi="Century Gothic"/>
              </w:rPr>
            </w:pPr>
            <w:r>
              <w:rPr>
                <w:rFonts w:ascii="Century Gothic" w:hAnsi="Century Gothic"/>
              </w:rPr>
              <w:t>Rhetoric (Speech)</w:t>
            </w:r>
          </w:p>
        </w:tc>
      </w:tr>
      <w:tr w:rsidR="00E81471" w14:paraId="0085BE35" w14:textId="77777777" w:rsidTr="0067650D">
        <w:tc>
          <w:tcPr>
            <w:tcW w:w="1671" w:type="dxa"/>
          </w:tcPr>
          <w:p w14:paraId="0C6C7D9F" w14:textId="25DE9D52" w:rsidR="00E81471" w:rsidRDefault="00E81471" w:rsidP="0067650D">
            <w:pPr>
              <w:pStyle w:val="MediumGrid21"/>
              <w:jc w:val="center"/>
              <w:rPr>
                <w:rFonts w:ascii="Century Gothic" w:hAnsi="Century Gothic"/>
              </w:rPr>
            </w:pPr>
            <w:r>
              <w:rPr>
                <w:rFonts w:ascii="Century Gothic" w:hAnsi="Century Gothic"/>
              </w:rPr>
              <w:t>1</w:t>
            </w:r>
          </w:p>
        </w:tc>
        <w:tc>
          <w:tcPr>
            <w:tcW w:w="7257" w:type="dxa"/>
          </w:tcPr>
          <w:p w14:paraId="391BF4A9" w14:textId="16AE7D61" w:rsidR="00E81471" w:rsidRDefault="00E81471" w:rsidP="00DA4419">
            <w:pPr>
              <w:pStyle w:val="MediumGrid21"/>
              <w:rPr>
                <w:rFonts w:ascii="Century Gothic" w:hAnsi="Century Gothic"/>
              </w:rPr>
            </w:pPr>
            <w:r>
              <w:rPr>
                <w:rFonts w:ascii="Century Gothic" w:hAnsi="Century Gothic"/>
              </w:rPr>
              <w:t>Senior Thesis (capstone project)</w:t>
            </w:r>
          </w:p>
        </w:tc>
      </w:tr>
      <w:tr w:rsidR="00F636C3" w14:paraId="0339597B" w14:textId="77777777" w:rsidTr="0067650D">
        <w:tc>
          <w:tcPr>
            <w:tcW w:w="1671" w:type="dxa"/>
          </w:tcPr>
          <w:p w14:paraId="42F3F31F" w14:textId="4F09957E" w:rsidR="00F636C3" w:rsidRDefault="005822EB" w:rsidP="0067650D">
            <w:pPr>
              <w:pStyle w:val="MediumGrid21"/>
              <w:jc w:val="center"/>
              <w:rPr>
                <w:rFonts w:ascii="Century Gothic" w:hAnsi="Century Gothic"/>
              </w:rPr>
            </w:pPr>
            <w:r>
              <w:rPr>
                <w:rFonts w:ascii="Century Gothic" w:hAnsi="Century Gothic"/>
              </w:rPr>
              <w:t>.25-.5</w:t>
            </w:r>
          </w:p>
        </w:tc>
        <w:tc>
          <w:tcPr>
            <w:tcW w:w="7257" w:type="dxa"/>
          </w:tcPr>
          <w:p w14:paraId="23C2CCD9" w14:textId="434B2869" w:rsidR="00F636C3" w:rsidRDefault="005822EB" w:rsidP="00DA4419">
            <w:pPr>
              <w:pStyle w:val="MediumGrid21"/>
              <w:rPr>
                <w:rFonts w:ascii="Century Gothic" w:hAnsi="Century Gothic"/>
              </w:rPr>
            </w:pPr>
            <w:r>
              <w:rPr>
                <w:rFonts w:ascii="Century Gothic" w:hAnsi="Century Gothic"/>
              </w:rPr>
              <w:t>College and Career</w:t>
            </w:r>
          </w:p>
        </w:tc>
      </w:tr>
    </w:tbl>
    <w:p w14:paraId="6424D4F8" w14:textId="77777777" w:rsidR="0036629D" w:rsidRDefault="00980FC6" w:rsidP="008143A8">
      <w:pPr>
        <w:pStyle w:val="MediumGrid21"/>
        <w:tabs>
          <w:tab w:val="left" w:pos="0"/>
        </w:tabs>
        <w:rPr>
          <w:rFonts w:ascii="Century Gothic" w:hAnsi="Century Gothic"/>
        </w:rPr>
      </w:pPr>
      <w:r>
        <w:rPr>
          <w:rFonts w:ascii="Century Gothic" w:hAnsi="Century Gothic"/>
        </w:rPr>
        <w:tab/>
      </w:r>
    </w:p>
    <w:p w14:paraId="69DD75CB" w14:textId="2D541DA0" w:rsidR="00245C1F" w:rsidRPr="007230DA" w:rsidRDefault="00D60DF6" w:rsidP="008143A8">
      <w:pPr>
        <w:pStyle w:val="MediumGrid21"/>
        <w:tabs>
          <w:tab w:val="left" w:pos="0"/>
        </w:tabs>
        <w:rPr>
          <w:rFonts w:ascii="Century Gothic" w:hAnsi="Century Gothic"/>
          <w:b/>
        </w:rPr>
      </w:pPr>
      <w:r>
        <w:rPr>
          <w:rFonts w:ascii="Century Gothic" w:hAnsi="Century Gothic"/>
          <w:b/>
        </w:rPr>
        <w:tab/>
      </w:r>
      <w:r w:rsidR="00245C1F" w:rsidRPr="007230DA">
        <w:rPr>
          <w:rFonts w:ascii="Century Gothic" w:hAnsi="Century Gothic"/>
          <w:b/>
        </w:rPr>
        <w:t>College Days</w:t>
      </w:r>
    </w:p>
    <w:p w14:paraId="3F940A18" w14:textId="77777777" w:rsidR="00D60DF6" w:rsidRDefault="00D60DF6" w:rsidP="001A0CFC">
      <w:pPr>
        <w:pStyle w:val="MediumGrid21"/>
        <w:ind w:left="720"/>
        <w:rPr>
          <w:rFonts w:ascii="Century Gothic" w:hAnsi="Century Gothic"/>
        </w:rPr>
      </w:pPr>
    </w:p>
    <w:p w14:paraId="50A76550" w14:textId="1DD042EE" w:rsidR="0067650D" w:rsidRDefault="00245C1F" w:rsidP="00D60DF6">
      <w:pPr>
        <w:pStyle w:val="MediumGrid21"/>
        <w:ind w:left="720"/>
        <w:rPr>
          <w:rFonts w:ascii="Century Gothic" w:hAnsi="Century Gothic"/>
        </w:rPr>
      </w:pPr>
      <w:r w:rsidRPr="007230DA">
        <w:rPr>
          <w:rFonts w:ascii="Century Gothic" w:hAnsi="Century Gothic"/>
        </w:rPr>
        <w:t xml:space="preserve">Juniors and </w:t>
      </w:r>
      <w:r w:rsidR="00311F55" w:rsidRPr="007230DA">
        <w:rPr>
          <w:rFonts w:ascii="Century Gothic" w:hAnsi="Century Gothic"/>
        </w:rPr>
        <w:t>seniors</w:t>
      </w:r>
      <w:r w:rsidRPr="007230DA">
        <w:rPr>
          <w:rFonts w:ascii="Century Gothic" w:hAnsi="Century Gothic"/>
        </w:rPr>
        <w:t xml:space="preserve"> will be allowed two school days off per year to travel to visit prospective colleges.  These days may ONLY be used for college visits and parents are encouraged to try to arrange visits on a non-school day.  Students must communicate with their teachers when deciding on appropriate days to be absent and all assignments must be completed within the time allotted by the teacher.</w:t>
      </w:r>
    </w:p>
    <w:p w14:paraId="4F4ED6C7" w14:textId="77777777" w:rsidR="0063311D" w:rsidRDefault="0063311D" w:rsidP="001A0CFC">
      <w:pPr>
        <w:pStyle w:val="MediumGrid21"/>
        <w:ind w:left="720"/>
        <w:rPr>
          <w:rFonts w:ascii="Century Gothic" w:hAnsi="Century Gothic"/>
        </w:rPr>
      </w:pPr>
    </w:p>
    <w:p w14:paraId="728865D0" w14:textId="54CE0817" w:rsidR="0063311D" w:rsidRDefault="0063311D" w:rsidP="001A0CFC">
      <w:pPr>
        <w:pStyle w:val="MediumGrid21"/>
        <w:ind w:left="720"/>
        <w:rPr>
          <w:rFonts w:ascii="Century Gothic" w:hAnsi="Century Gothic"/>
          <w:b/>
          <w:bCs/>
        </w:rPr>
      </w:pPr>
      <w:r>
        <w:rPr>
          <w:rFonts w:ascii="Century Gothic" w:hAnsi="Century Gothic"/>
          <w:b/>
          <w:bCs/>
        </w:rPr>
        <w:t>Guidance Services</w:t>
      </w:r>
    </w:p>
    <w:p w14:paraId="54EB34D3" w14:textId="77777777" w:rsidR="0063311D" w:rsidRDefault="0063311D" w:rsidP="001A0CFC">
      <w:pPr>
        <w:pStyle w:val="MediumGrid21"/>
        <w:ind w:left="720"/>
        <w:rPr>
          <w:rFonts w:ascii="Century Gothic" w:hAnsi="Century Gothic"/>
        </w:rPr>
      </w:pPr>
    </w:p>
    <w:p w14:paraId="38D0883C" w14:textId="77777777" w:rsidR="00D60DF6" w:rsidRDefault="0063311D" w:rsidP="001062C9">
      <w:pPr>
        <w:pStyle w:val="MediumGrid21"/>
        <w:ind w:left="720"/>
        <w:rPr>
          <w:rFonts w:ascii="Century Gothic" w:hAnsi="Century Gothic"/>
        </w:rPr>
      </w:pPr>
      <w:r>
        <w:rPr>
          <w:rFonts w:ascii="Century Gothic" w:hAnsi="Century Gothic"/>
        </w:rPr>
        <w:t xml:space="preserve">GCCA </w:t>
      </w:r>
      <w:r w:rsidR="004E482B">
        <w:rPr>
          <w:rFonts w:ascii="Century Gothic" w:hAnsi="Century Gothic"/>
        </w:rPr>
        <w:t xml:space="preserve">provides advisement </w:t>
      </w:r>
      <w:r w:rsidR="00CD5491">
        <w:rPr>
          <w:rFonts w:ascii="Century Gothic" w:hAnsi="Century Gothic"/>
        </w:rPr>
        <w:t>services via the Head of School.  Students and parents are encouraged to actively seek out this support.</w:t>
      </w:r>
      <w:r w:rsidR="00142054">
        <w:rPr>
          <w:rFonts w:ascii="Century Gothic" w:hAnsi="Century Gothic"/>
        </w:rPr>
        <w:t xml:space="preserve">  Students and parents are welcome to meet one on one with the advisor for assistance with college applications, transcripts, </w:t>
      </w:r>
      <w:r w:rsidR="009B421E">
        <w:rPr>
          <w:rFonts w:ascii="Century Gothic" w:hAnsi="Century Gothic"/>
        </w:rPr>
        <w:t>college and career searches, and tools for how to best</w:t>
      </w:r>
    </w:p>
    <w:p w14:paraId="313B6A0D" w14:textId="53A9EC06" w:rsidR="0063311D" w:rsidRPr="0063311D" w:rsidRDefault="009B421E" w:rsidP="001062C9">
      <w:pPr>
        <w:pStyle w:val="MediumGrid21"/>
        <w:ind w:left="720"/>
        <w:rPr>
          <w:rFonts w:ascii="Century Gothic" w:hAnsi="Century Gothic"/>
        </w:rPr>
      </w:pPr>
      <w:r>
        <w:rPr>
          <w:rFonts w:ascii="Century Gothic" w:hAnsi="Century Gothic"/>
        </w:rPr>
        <w:lastRenderedPageBreak/>
        <w:t>align the students</w:t>
      </w:r>
      <w:r w:rsidR="00865DA9">
        <w:rPr>
          <w:rFonts w:ascii="Century Gothic" w:hAnsi="Century Gothic"/>
        </w:rPr>
        <w:t xml:space="preserve">’ </w:t>
      </w:r>
      <w:r>
        <w:rPr>
          <w:rFonts w:ascii="Century Gothic" w:hAnsi="Century Gothic"/>
        </w:rPr>
        <w:t>God-given strengths with appropriate post high school options.</w:t>
      </w:r>
      <w:r w:rsidR="00134FE1">
        <w:rPr>
          <w:rFonts w:ascii="Century Gothic" w:hAnsi="Century Gothic"/>
        </w:rPr>
        <w:t xml:space="preserve">  In addition</w:t>
      </w:r>
      <w:r w:rsidR="00865DA9">
        <w:rPr>
          <w:rFonts w:ascii="Century Gothic" w:hAnsi="Century Gothic"/>
        </w:rPr>
        <w:t>, all high school students will take a College and Career class before graduating.</w:t>
      </w:r>
    </w:p>
    <w:p w14:paraId="5420E333" w14:textId="77777777" w:rsidR="003C26A8" w:rsidRPr="007230DA" w:rsidRDefault="003C26A8" w:rsidP="008F05AD">
      <w:pPr>
        <w:pStyle w:val="MediumGrid21"/>
        <w:rPr>
          <w:rFonts w:ascii="Century Gothic" w:hAnsi="Century Gothic"/>
        </w:rPr>
      </w:pPr>
    </w:p>
    <w:p w14:paraId="0CB90242" w14:textId="105CF6F5" w:rsidR="00245C1F" w:rsidRPr="007230DA" w:rsidRDefault="00245C1F" w:rsidP="001A0CFC">
      <w:pPr>
        <w:pStyle w:val="BodyText"/>
        <w:ind w:left="720"/>
        <w:rPr>
          <w:rFonts w:ascii="Century Gothic" w:hAnsi="Century Gothic"/>
          <w:b/>
        </w:rPr>
      </w:pPr>
      <w:r w:rsidRPr="007230DA">
        <w:rPr>
          <w:rFonts w:ascii="Century Gothic" w:hAnsi="Century Gothic"/>
          <w:b/>
        </w:rPr>
        <w:t xml:space="preserve">Senior </w:t>
      </w:r>
      <w:r w:rsidR="00DF0D56" w:rsidRPr="007230DA">
        <w:rPr>
          <w:rFonts w:ascii="Century Gothic" w:hAnsi="Century Gothic"/>
          <w:b/>
        </w:rPr>
        <w:t xml:space="preserve">Privileges </w:t>
      </w:r>
    </w:p>
    <w:p w14:paraId="30985294" w14:textId="2AB7889F" w:rsidR="00245C1F" w:rsidRPr="007230DA" w:rsidRDefault="00245C1F" w:rsidP="001A0CFC">
      <w:pPr>
        <w:pStyle w:val="MediumGrid21"/>
        <w:ind w:left="720"/>
        <w:rPr>
          <w:rFonts w:ascii="Century Gothic" w:hAnsi="Century Gothic"/>
          <w:b/>
          <w:color w:val="4472C4" w:themeColor="accent1"/>
        </w:rPr>
      </w:pPr>
      <w:r w:rsidRPr="007230DA">
        <w:rPr>
          <w:rFonts w:ascii="Century Gothic" w:hAnsi="Century Gothic"/>
        </w:rPr>
        <w:t>Seniors who have an A average for the year in any class may be exempt from taking that class’s final exam with teacher approval.</w:t>
      </w:r>
      <w:r w:rsidR="00E20071" w:rsidRPr="007230DA">
        <w:rPr>
          <w:rFonts w:ascii="Century Gothic" w:hAnsi="Century Gothic"/>
        </w:rPr>
        <w:t xml:space="preserve">  Seniors who have at least a </w:t>
      </w:r>
      <w:r w:rsidR="005822EB">
        <w:rPr>
          <w:rFonts w:ascii="Century Gothic" w:hAnsi="Century Gothic"/>
        </w:rPr>
        <w:t>C+</w:t>
      </w:r>
      <w:r w:rsidR="00E20071" w:rsidRPr="007230DA">
        <w:rPr>
          <w:rFonts w:ascii="Century Gothic" w:hAnsi="Century Gothic"/>
        </w:rPr>
        <w:t xml:space="preserve"> in every class may leave campus for lunch and study halls.  Parents </w:t>
      </w:r>
      <w:r w:rsidR="00AC53CB" w:rsidRPr="007230DA">
        <w:rPr>
          <w:rFonts w:ascii="Century Gothic" w:hAnsi="Century Gothic"/>
        </w:rPr>
        <w:t>must</w:t>
      </w:r>
      <w:r w:rsidR="00E20071" w:rsidRPr="007230DA">
        <w:rPr>
          <w:rFonts w:ascii="Century Gothic" w:hAnsi="Century Gothic"/>
        </w:rPr>
        <w:t xml:space="preserve"> sign a permission slip before seniors will be allowed to leave campus.</w:t>
      </w:r>
      <w:r w:rsidR="005D2974" w:rsidRPr="007230DA">
        <w:rPr>
          <w:rFonts w:ascii="Century Gothic" w:hAnsi="Century Gothic"/>
        </w:rPr>
        <w:t xml:space="preserve"> </w:t>
      </w:r>
    </w:p>
    <w:p w14:paraId="0D10B25C" w14:textId="77777777" w:rsidR="005270FE" w:rsidRPr="007230DA" w:rsidRDefault="005270FE" w:rsidP="000D4DE3">
      <w:pPr>
        <w:pStyle w:val="ColorfulList-Accent11"/>
        <w:ind w:left="0"/>
        <w:rPr>
          <w:rFonts w:ascii="Century Gothic" w:hAnsi="Century Gothic"/>
        </w:rPr>
      </w:pPr>
    </w:p>
    <w:p w14:paraId="549732F6" w14:textId="77777777" w:rsidR="00E01D67" w:rsidRPr="007230DA" w:rsidRDefault="00E01D67" w:rsidP="00372B69">
      <w:pPr>
        <w:pStyle w:val="Heading1"/>
        <w:tabs>
          <w:tab w:val="left" w:pos="90"/>
        </w:tabs>
        <w:jc w:val="left"/>
        <w:rPr>
          <w:rFonts w:ascii="Century Gothic" w:hAnsi="Century Gothic"/>
          <w:b/>
          <w:sz w:val="24"/>
        </w:rPr>
      </w:pPr>
      <w:r w:rsidRPr="007230DA">
        <w:rPr>
          <w:rFonts w:ascii="Century Gothic" w:hAnsi="Century Gothic"/>
          <w:b/>
          <w:sz w:val="24"/>
        </w:rPr>
        <w:t>G</w:t>
      </w:r>
      <w:r w:rsidR="0030592A" w:rsidRPr="007230DA">
        <w:rPr>
          <w:rFonts w:ascii="Century Gothic" w:hAnsi="Century Gothic"/>
          <w:b/>
          <w:sz w:val="24"/>
        </w:rPr>
        <w:t>eneral Information</w:t>
      </w:r>
    </w:p>
    <w:p w14:paraId="38B875B1" w14:textId="77777777" w:rsidR="00372B69" w:rsidRPr="007230DA" w:rsidRDefault="00372B69" w:rsidP="00372B69">
      <w:pPr>
        <w:rPr>
          <w:rFonts w:ascii="Century Gothic" w:hAnsi="Century Gothic"/>
        </w:rPr>
      </w:pPr>
    </w:p>
    <w:p w14:paraId="478AE268" w14:textId="77777777" w:rsidR="00E01D67" w:rsidRPr="007230DA" w:rsidRDefault="00E01D67" w:rsidP="00372B69">
      <w:pPr>
        <w:tabs>
          <w:tab w:val="left" w:pos="3240"/>
          <w:tab w:val="left" w:pos="3870"/>
        </w:tabs>
        <w:spacing w:line="214" w:lineRule="auto"/>
        <w:ind w:left="720"/>
        <w:rPr>
          <w:rFonts w:ascii="Century Gothic" w:hAnsi="Century Gothic"/>
          <w:b/>
        </w:rPr>
      </w:pPr>
      <w:r w:rsidRPr="007230DA">
        <w:rPr>
          <w:rFonts w:ascii="Century Gothic" w:hAnsi="Century Gothic"/>
          <w:b/>
        </w:rPr>
        <w:t>O</w:t>
      </w:r>
      <w:r w:rsidR="0030592A" w:rsidRPr="007230DA">
        <w:rPr>
          <w:rFonts w:ascii="Century Gothic" w:hAnsi="Century Gothic"/>
          <w:b/>
        </w:rPr>
        <w:t>ffice Hours</w:t>
      </w:r>
    </w:p>
    <w:p w14:paraId="361C7DDC" w14:textId="77777777" w:rsidR="001714E4" w:rsidRPr="007230DA" w:rsidRDefault="001714E4" w:rsidP="001714E4">
      <w:pPr>
        <w:spacing w:line="214" w:lineRule="auto"/>
        <w:rPr>
          <w:rFonts w:ascii="Century Gothic" w:hAnsi="Century Gothic"/>
        </w:rPr>
      </w:pPr>
    </w:p>
    <w:p w14:paraId="7E151EBC" w14:textId="74E5EB45" w:rsidR="00E01D67" w:rsidRPr="007230DA" w:rsidRDefault="00E01D67" w:rsidP="00372B69">
      <w:pPr>
        <w:pStyle w:val="MediumGrid21"/>
        <w:ind w:left="720"/>
        <w:rPr>
          <w:rFonts w:ascii="Century Gothic" w:hAnsi="Century Gothic"/>
        </w:rPr>
      </w:pPr>
      <w:r w:rsidRPr="007230DA">
        <w:rPr>
          <w:rFonts w:ascii="Century Gothic" w:hAnsi="Century Gothic"/>
        </w:rPr>
        <w:t xml:space="preserve">The school office opens at </w:t>
      </w:r>
      <w:r w:rsidR="008E75F5" w:rsidRPr="007230DA">
        <w:rPr>
          <w:rFonts w:ascii="Century Gothic" w:hAnsi="Century Gothic"/>
        </w:rPr>
        <w:t>7:4</w:t>
      </w:r>
      <w:r w:rsidR="00AE0B55">
        <w:rPr>
          <w:rFonts w:ascii="Century Gothic" w:hAnsi="Century Gothic"/>
        </w:rPr>
        <w:t>0</w:t>
      </w:r>
      <w:r w:rsidRPr="007230DA">
        <w:rPr>
          <w:rFonts w:ascii="Century Gothic" w:hAnsi="Century Gothic"/>
        </w:rPr>
        <w:t xml:space="preserve">a.m. and closes at </w:t>
      </w:r>
      <w:r w:rsidR="0008502A" w:rsidRPr="007230DA">
        <w:rPr>
          <w:rFonts w:ascii="Century Gothic" w:hAnsi="Century Gothic"/>
        </w:rPr>
        <w:t>4</w:t>
      </w:r>
      <w:r w:rsidRPr="007230DA">
        <w:rPr>
          <w:rFonts w:ascii="Century Gothic" w:hAnsi="Century Gothic"/>
        </w:rPr>
        <w:t>:00 p.m.</w:t>
      </w:r>
    </w:p>
    <w:p w14:paraId="0B490CE2" w14:textId="77777777" w:rsidR="0039314A" w:rsidRPr="007230DA" w:rsidRDefault="0039314A" w:rsidP="00E628B5">
      <w:pPr>
        <w:pStyle w:val="MediumGrid21"/>
        <w:rPr>
          <w:rFonts w:ascii="Century Gothic" w:hAnsi="Century Gothic"/>
        </w:rPr>
      </w:pPr>
    </w:p>
    <w:p w14:paraId="0C7FF3E0" w14:textId="77777777" w:rsidR="00E01D67" w:rsidRPr="007230DA" w:rsidRDefault="00AA698A" w:rsidP="00372B69">
      <w:pPr>
        <w:spacing w:line="214" w:lineRule="auto"/>
        <w:ind w:left="720"/>
        <w:rPr>
          <w:rFonts w:ascii="Century Gothic" w:hAnsi="Century Gothic"/>
          <w:b/>
        </w:rPr>
      </w:pPr>
      <w:r w:rsidRPr="007230DA">
        <w:rPr>
          <w:rFonts w:ascii="Century Gothic" w:hAnsi="Century Gothic"/>
          <w:b/>
        </w:rPr>
        <w:t>School Hours</w:t>
      </w:r>
    </w:p>
    <w:p w14:paraId="23BB8D93" w14:textId="77777777" w:rsidR="005270FE" w:rsidRPr="007230DA" w:rsidRDefault="005270FE" w:rsidP="0039314A">
      <w:pPr>
        <w:spacing w:line="214" w:lineRule="auto"/>
        <w:jc w:val="center"/>
        <w:rPr>
          <w:rFonts w:ascii="Century Gothic" w:hAnsi="Century Gothic"/>
          <w:b/>
        </w:rPr>
      </w:pPr>
    </w:p>
    <w:p w14:paraId="6D3318E4" w14:textId="772569E1" w:rsidR="00E01D67" w:rsidRDefault="00E01D67" w:rsidP="00372B69">
      <w:pPr>
        <w:pStyle w:val="MediumGrid21"/>
        <w:ind w:left="720"/>
        <w:rPr>
          <w:rFonts w:ascii="Century Gothic" w:hAnsi="Century Gothic"/>
        </w:rPr>
      </w:pPr>
      <w:r w:rsidRPr="007230DA">
        <w:rPr>
          <w:rFonts w:ascii="Century Gothic" w:hAnsi="Century Gothic"/>
        </w:rPr>
        <w:t xml:space="preserve">School begins promptly at </w:t>
      </w:r>
      <w:r w:rsidR="001F3785">
        <w:rPr>
          <w:rFonts w:ascii="Century Gothic" w:hAnsi="Century Gothic"/>
        </w:rPr>
        <w:t>7:5</w:t>
      </w:r>
      <w:r w:rsidR="00340427" w:rsidRPr="007230DA">
        <w:rPr>
          <w:rFonts w:ascii="Century Gothic" w:hAnsi="Century Gothic"/>
        </w:rPr>
        <w:t>0</w:t>
      </w:r>
      <w:r w:rsidRPr="007230DA">
        <w:rPr>
          <w:rFonts w:ascii="Century Gothic" w:hAnsi="Century Gothic"/>
        </w:rPr>
        <w:t xml:space="preserve"> a.m. </w:t>
      </w:r>
      <w:r w:rsidR="0042013C">
        <w:rPr>
          <w:rFonts w:ascii="Century Gothic" w:hAnsi="Century Gothic"/>
        </w:rPr>
        <w:t xml:space="preserve">for junior and senior high and 8:45 for </w:t>
      </w:r>
      <w:r w:rsidR="00AE0B55">
        <w:rPr>
          <w:rFonts w:ascii="Century Gothic" w:hAnsi="Century Gothic"/>
        </w:rPr>
        <w:t>K-6</w:t>
      </w:r>
      <w:r w:rsidR="00AE0B55" w:rsidRPr="00AE0B55">
        <w:rPr>
          <w:rFonts w:ascii="Century Gothic" w:hAnsi="Century Gothic"/>
          <w:vertAlign w:val="superscript"/>
        </w:rPr>
        <w:t>th</w:t>
      </w:r>
      <w:r w:rsidR="00AE0B55">
        <w:rPr>
          <w:rFonts w:ascii="Century Gothic" w:hAnsi="Century Gothic"/>
        </w:rPr>
        <w:t xml:space="preserve"> Grade</w:t>
      </w:r>
      <w:r w:rsidR="0042013C">
        <w:rPr>
          <w:rFonts w:ascii="Century Gothic" w:hAnsi="Century Gothic"/>
        </w:rPr>
        <w:t xml:space="preserve">.  </w:t>
      </w:r>
      <w:r w:rsidRPr="007230DA">
        <w:rPr>
          <w:rFonts w:ascii="Century Gothic" w:hAnsi="Century Gothic"/>
        </w:rPr>
        <w:t>All classes will be completed by 3:45</w:t>
      </w:r>
      <w:r w:rsidR="0008502A" w:rsidRPr="007230DA">
        <w:rPr>
          <w:rFonts w:ascii="Century Gothic" w:hAnsi="Century Gothic"/>
        </w:rPr>
        <w:t xml:space="preserve"> p.m.</w:t>
      </w:r>
      <w:r w:rsidR="00B125A7" w:rsidRPr="007230DA">
        <w:rPr>
          <w:rFonts w:ascii="Century Gothic" w:hAnsi="Century Gothic"/>
        </w:rPr>
        <w:t xml:space="preserve">, </w:t>
      </w:r>
      <w:r w:rsidRPr="007230DA">
        <w:rPr>
          <w:rFonts w:ascii="Century Gothic" w:hAnsi="Century Gothic"/>
        </w:rPr>
        <w:t xml:space="preserve">Monday through Thursday.  </w:t>
      </w:r>
      <w:r w:rsidR="00B125A7" w:rsidRPr="007230DA">
        <w:rPr>
          <w:rFonts w:ascii="Century Gothic" w:hAnsi="Century Gothic"/>
        </w:rPr>
        <w:t xml:space="preserve">Certain Fridays are also required as listed in the school calendar. </w:t>
      </w:r>
      <w:r w:rsidRPr="007230DA">
        <w:rPr>
          <w:rFonts w:ascii="Century Gothic" w:hAnsi="Century Gothic"/>
        </w:rPr>
        <w:t xml:space="preserve">Parents are </w:t>
      </w:r>
      <w:r w:rsidR="00372B69" w:rsidRPr="007230DA">
        <w:rPr>
          <w:rFonts w:ascii="Century Gothic" w:hAnsi="Century Gothic"/>
        </w:rPr>
        <w:t>expected to pick up their child/</w:t>
      </w:r>
      <w:r w:rsidR="005270FE" w:rsidRPr="007230DA">
        <w:rPr>
          <w:rFonts w:ascii="Century Gothic" w:hAnsi="Century Gothic"/>
        </w:rPr>
        <w:t>re</w:t>
      </w:r>
      <w:r w:rsidR="00311F55" w:rsidRPr="007230DA">
        <w:rPr>
          <w:rFonts w:ascii="Century Gothic" w:hAnsi="Century Gothic"/>
        </w:rPr>
        <w:t>n</w:t>
      </w:r>
      <w:r w:rsidR="00F42C0D" w:rsidRPr="007230DA">
        <w:rPr>
          <w:rFonts w:ascii="Century Gothic" w:hAnsi="Century Gothic"/>
        </w:rPr>
        <w:t xml:space="preserve"> at those times unless </w:t>
      </w:r>
      <w:r w:rsidR="00372B69" w:rsidRPr="007230DA">
        <w:rPr>
          <w:rFonts w:ascii="Century Gothic" w:hAnsi="Century Gothic"/>
        </w:rPr>
        <w:t>other arrangements have been made.</w:t>
      </w:r>
    </w:p>
    <w:p w14:paraId="472A6980" w14:textId="77777777" w:rsidR="00AB3EC6" w:rsidRDefault="00AB3EC6" w:rsidP="00372B69">
      <w:pPr>
        <w:pStyle w:val="MediumGrid21"/>
        <w:ind w:left="720"/>
        <w:rPr>
          <w:rFonts w:ascii="Century Gothic" w:hAnsi="Century Gothic"/>
        </w:rPr>
      </w:pPr>
    </w:p>
    <w:p w14:paraId="5C4ED086" w14:textId="77777777" w:rsidR="00E01D67" w:rsidRPr="007230DA" w:rsidRDefault="00AA698A" w:rsidP="00372B69">
      <w:pPr>
        <w:tabs>
          <w:tab w:val="left" w:pos="3060"/>
        </w:tabs>
        <w:spacing w:line="214" w:lineRule="auto"/>
        <w:ind w:left="720"/>
        <w:rPr>
          <w:rFonts w:ascii="Century Gothic" w:hAnsi="Century Gothic"/>
          <w:b/>
        </w:rPr>
      </w:pPr>
      <w:r w:rsidRPr="007230DA">
        <w:rPr>
          <w:rFonts w:ascii="Century Gothic" w:hAnsi="Century Gothic"/>
          <w:b/>
        </w:rPr>
        <w:t>Arrival and Dismissal</w:t>
      </w:r>
    </w:p>
    <w:p w14:paraId="56A27B85" w14:textId="77777777" w:rsidR="005270FE" w:rsidRPr="007230DA" w:rsidRDefault="005270FE" w:rsidP="00E628B5">
      <w:pPr>
        <w:spacing w:line="214" w:lineRule="auto"/>
        <w:ind w:left="2880" w:firstLine="720"/>
        <w:rPr>
          <w:rFonts w:ascii="Century Gothic" w:hAnsi="Century Gothic"/>
          <w:b/>
        </w:rPr>
      </w:pPr>
    </w:p>
    <w:p w14:paraId="160C88AD" w14:textId="2D16B9D5" w:rsidR="00782808" w:rsidRPr="00D60DF6" w:rsidRDefault="00372B69" w:rsidP="00D60DF6">
      <w:pPr>
        <w:pStyle w:val="NormalWeb"/>
        <w:ind w:left="720"/>
        <w:rPr>
          <w:rFonts w:ascii="Century Gothic" w:hAnsi="Century Gothic"/>
          <w:sz w:val="24"/>
          <w:szCs w:val="24"/>
        </w:rPr>
      </w:pPr>
      <w:r w:rsidRPr="007230DA">
        <w:rPr>
          <w:rFonts w:ascii="Century Gothic" w:hAnsi="Century Gothic"/>
          <w:sz w:val="24"/>
          <w:szCs w:val="24"/>
        </w:rPr>
        <w:t>Students should proceed to their classroom upon arrival. Students are not to arrive before 7:4</w:t>
      </w:r>
      <w:r w:rsidR="00AB3EC6">
        <w:rPr>
          <w:rFonts w:ascii="Century Gothic" w:hAnsi="Century Gothic"/>
          <w:sz w:val="24"/>
          <w:szCs w:val="24"/>
        </w:rPr>
        <w:t>0</w:t>
      </w:r>
      <w:r w:rsidRPr="007230DA">
        <w:rPr>
          <w:rFonts w:ascii="Century Gothic" w:hAnsi="Century Gothic"/>
          <w:sz w:val="24"/>
          <w:szCs w:val="24"/>
        </w:rPr>
        <w:t xml:space="preserve"> a.m. when school supervision begins. Students who take the school bus may be on campus once the bus drops them off. Dismissal will be at 3:45 p.m. Students are expected to be picked up by 4:00 pm unless </w:t>
      </w:r>
      <w:r w:rsidR="00B125A7" w:rsidRPr="007230DA">
        <w:rPr>
          <w:rFonts w:ascii="Century Gothic" w:hAnsi="Century Gothic"/>
          <w:sz w:val="24"/>
          <w:szCs w:val="24"/>
        </w:rPr>
        <w:t>other arrangements have been made</w:t>
      </w:r>
      <w:r w:rsidRPr="007230DA">
        <w:rPr>
          <w:rFonts w:ascii="Century Gothic" w:hAnsi="Century Gothic"/>
          <w:sz w:val="24"/>
          <w:szCs w:val="24"/>
        </w:rPr>
        <w:t>. Par</w:t>
      </w:r>
      <w:r w:rsidR="00B125A7" w:rsidRPr="007230DA">
        <w:rPr>
          <w:rFonts w:ascii="Century Gothic" w:hAnsi="Century Gothic"/>
          <w:sz w:val="24"/>
          <w:szCs w:val="24"/>
        </w:rPr>
        <w:t>ents should pick up their child</w:t>
      </w:r>
      <w:r w:rsidRPr="007230DA">
        <w:rPr>
          <w:rFonts w:ascii="Century Gothic" w:hAnsi="Century Gothic"/>
          <w:sz w:val="24"/>
          <w:szCs w:val="24"/>
        </w:rPr>
        <w:t xml:space="preserve"> </w:t>
      </w:r>
      <w:r w:rsidR="00B125A7" w:rsidRPr="007230DA">
        <w:rPr>
          <w:rFonts w:ascii="Century Gothic" w:hAnsi="Century Gothic"/>
          <w:sz w:val="24"/>
          <w:szCs w:val="24"/>
        </w:rPr>
        <w:t>in the fellowship hall</w:t>
      </w:r>
      <w:r w:rsidRPr="007230DA">
        <w:rPr>
          <w:rFonts w:ascii="Century Gothic" w:hAnsi="Century Gothic"/>
          <w:sz w:val="24"/>
          <w:szCs w:val="24"/>
        </w:rPr>
        <w:t xml:space="preserve">. </w:t>
      </w:r>
      <w:r w:rsidR="00B125A7" w:rsidRPr="007230DA">
        <w:rPr>
          <w:rFonts w:ascii="Century Gothic" w:hAnsi="Century Gothic"/>
          <w:sz w:val="24"/>
          <w:szCs w:val="24"/>
        </w:rPr>
        <w:t xml:space="preserve">Students not picked up by 4:00 p.m. will </w:t>
      </w:r>
      <w:r w:rsidR="007B7A79">
        <w:rPr>
          <w:rFonts w:ascii="Century Gothic" w:hAnsi="Century Gothic"/>
          <w:sz w:val="24"/>
          <w:szCs w:val="24"/>
        </w:rPr>
        <w:t xml:space="preserve">be </w:t>
      </w:r>
      <w:r w:rsidR="00B125A7" w:rsidRPr="007230DA">
        <w:rPr>
          <w:rFonts w:ascii="Century Gothic" w:hAnsi="Century Gothic"/>
          <w:sz w:val="24"/>
          <w:szCs w:val="24"/>
        </w:rPr>
        <w:t>in a supervised classroom until their parents pick them up</w:t>
      </w:r>
      <w:r w:rsidRPr="007230DA">
        <w:rPr>
          <w:rFonts w:ascii="Century Gothic" w:hAnsi="Century Gothic"/>
          <w:sz w:val="24"/>
          <w:szCs w:val="24"/>
        </w:rPr>
        <w:t xml:space="preserve">. </w:t>
      </w:r>
    </w:p>
    <w:p w14:paraId="45DE41BB" w14:textId="77777777" w:rsidR="00D87D54" w:rsidRDefault="00D87D54" w:rsidP="00372B69">
      <w:pPr>
        <w:spacing w:line="214" w:lineRule="auto"/>
        <w:ind w:left="720"/>
        <w:rPr>
          <w:rFonts w:ascii="Century Gothic" w:hAnsi="Century Gothic"/>
          <w:b/>
        </w:rPr>
      </w:pPr>
    </w:p>
    <w:p w14:paraId="79E41415" w14:textId="46F87CF3" w:rsidR="00E01D67" w:rsidRPr="007230DA" w:rsidRDefault="00E01D67" w:rsidP="00372B69">
      <w:pPr>
        <w:spacing w:line="214" w:lineRule="auto"/>
        <w:ind w:left="720"/>
        <w:rPr>
          <w:rFonts w:ascii="Century Gothic" w:hAnsi="Century Gothic"/>
          <w:b/>
        </w:rPr>
      </w:pPr>
      <w:r w:rsidRPr="007230DA">
        <w:rPr>
          <w:rFonts w:ascii="Century Gothic" w:hAnsi="Century Gothic"/>
          <w:b/>
        </w:rPr>
        <w:t>I</w:t>
      </w:r>
      <w:r w:rsidR="00AA698A" w:rsidRPr="007230DA">
        <w:rPr>
          <w:rFonts w:ascii="Century Gothic" w:hAnsi="Century Gothic"/>
          <w:b/>
        </w:rPr>
        <w:t>nclement</w:t>
      </w:r>
      <w:r w:rsidRPr="007230DA">
        <w:rPr>
          <w:rFonts w:ascii="Century Gothic" w:hAnsi="Century Gothic"/>
          <w:b/>
        </w:rPr>
        <w:t xml:space="preserve"> W</w:t>
      </w:r>
      <w:r w:rsidR="00AA698A" w:rsidRPr="007230DA">
        <w:rPr>
          <w:rFonts w:ascii="Century Gothic" w:hAnsi="Century Gothic"/>
          <w:b/>
        </w:rPr>
        <w:t>eather</w:t>
      </w:r>
    </w:p>
    <w:p w14:paraId="3DE37585" w14:textId="77777777" w:rsidR="005270FE" w:rsidRPr="007230DA" w:rsidRDefault="005270FE" w:rsidP="0039314A">
      <w:pPr>
        <w:spacing w:line="214" w:lineRule="auto"/>
        <w:jc w:val="center"/>
        <w:rPr>
          <w:rFonts w:ascii="Century Gothic" w:hAnsi="Century Gothic"/>
          <w:b/>
        </w:rPr>
      </w:pPr>
    </w:p>
    <w:p w14:paraId="6DCDCAEE" w14:textId="6CBEF00D" w:rsidR="00372B69" w:rsidRPr="007230DA" w:rsidRDefault="00372B69" w:rsidP="00372B69">
      <w:pPr>
        <w:pStyle w:val="NormalWeb"/>
        <w:ind w:left="720"/>
        <w:rPr>
          <w:rFonts w:ascii="Century Gothic" w:hAnsi="Century Gothic"/>
          <w:sz w:val="24"/>
          <w:szCs w:val="24"/>
        </w:rPr>
      </w:pPr>
      <w:r w:rsidRPr="007230DA">
        <w:rPr>
          <w:rFonts w:ascii="Century Gothic" w:hAnsi="Century Gothic"/>
          <w:sz w:val="24"/>
          <w:szCs w:val="24"/>
        </w:rPr>
        <w:t xml:space="preserve">In case of extremely bad weather, please call the school at </w:t>
      </w:r>
      <w:r w:rsidR="003A73A8">
        <w:rPr>
          <w:rFonts w:ascii="Century Gothic" w:hAnsi="Century Gothic"/>
          <w:sz w:val="24"/>
          <w:szCs w:val="24"/>
        </w:rPr>
        <w:t>970-</w:t>
      </w:r>
      <w:r w:rsidRPr="007230DA">
        <w:rPr>
          <w:rFonts w:ascii="Century Gothic" w:hAnsi="Century Gothic"/>
          <w:sz w:val="24"/>
          <w:szCs w:val="24"/>
        </w:rPr>
        <w:t xml:space="preserve">887-9784, check </w:t>
      </w:r>
      <w:r w:rsidR="00AB3EC6">
        <w:rPr>
          <w:rFonts w:ascii="Century Gothic" w:hAnsi="Century Gothic"/>
          <w:bCs/>
          <w:sz w:val="24"/>
          <w:szCs w:val="24"/>
        </w:rPr>
        <w:t>FACTS</w:t>
      </w:r>
      <w:r w:rsidRPr="007230DA">
        <w:rPr>
          <w:rFonts w:ascii="Century Gothic" w:hAnsi="Century Gothic"/>
          <w:sz w:val="24"/>
          <w:szCs w:val="24"/>
        </w:rPr>
        <w:t xml:space="preserve">, or go to the </w:t>
      </w:r>
      <w:r w:rsidR="008B3764" w:rsidRPr="007230DA">
        <w:rPr>
          <w:rFonts w:ascii="Century Gothic" w:hAnsi="Century Gothic"/>
          <w:sz w:val="24"/>
          <w:szCs w:val="24"/>
        </w:rPr>
        <w:t>GCCA</w:t>
      </w:r>
      <w:r w:rsidRPr="007230DA">
        <w:rPr>
          <w:rFonts w:ascii="Century Gothic" w:hAnsi="Century Gothic"/>
          <w:sz w:val="24"/>
          <w:szCs w:val="24"/>
        </w:rPr>
        <w:t xml:space="preserve"> website. Should </w:t>
      </w:r>
      <w:r w:rsidR="00A62769" w:rsidRPr="007230DA">
        <w:rPr>
          <w:rFonts w:ascii="Century Gothic" w:hAnsi="Century Gothic"/>
          <w:sz w:val="24"/>
          <w:szCs w:val="24"/>
        </w:rPr>
        <w:t>the weather</w:t>
      </w:r>
      <w:r w:rsidRPr="007230DA">
        <w:rPr>
          <w:rFonts w:ascii="Century Gothic" w:hAnsi="Century Gothic"/>
          <w:sz w:val="24"/>
          <w:szCs w:val="24"/>
        </w:rPr>
        <w:t xml:space="preserve"> become increasingly severe during the course of the day, parents are free to pick up their children early.</w:t>
      </w:r>
    </w:p>
    <w:p w14:paraId="245B4CEE" w14:textId="77777777" w:rsidR="005270FE" w:rsidRPr="007230DA" w:rsidRDefault="005270FE" w:rsidP="00E628B5">
      <w:pPr>
        <w:pStyle w:val="MediumGrid21"/>
        <w:ind w:firstLine="720"/>
        <w:rPr>
          <w:rFonts w:ascii="Century Gothic" w:hAnsi="Century Gothic"/>
        </w:rPr>
      </w:pPr>
    </w:p>
    <w:p w14:paraId="34A609FB" w14:textId="77777777" w:rsidR="00D60DF6" w:rsidRDefault="00D60DF6" w:rsidP="00372B69">
      <w:pPr>
        <w:spacing w:line="214" w:lineRule="auto"/>
        <w:ind w:left="720"/>
        <w:rPr>
          <w:rFonts w:ascii="Century Gothic" w:hAnsi="Century Gothic"/>
          <w:b/>
        </w:rPr>
      </w:pPr>
    </w:p>
    <w:p w14:paraId="5DA2FE48" w14:textId="33072869" w:rsidR="0015547D" w:rsidRPr="007230DA" w:rsidRDefault="0015547D" w:rsidP="00372B69">
      <w:pPr>
        <w:spacing w:line="214" w:lineRule="auto"/>
        <w:ind w:left="720"/>
        <w:rPr>
          <w:rFonts w:ascii="Century Gothic" w:hAnsi="Century Gothic"/>
          <w:b/>
        </w:rPr>
      </w:pPr>
      <w:r w:rsidRPr="007230DA">
        <w:rPr>
          <w:rFonts w:ascii="Century Gothic" w:hAnsi="Century Gothic"/>
          <w:b/>
        </w:rPr>
        <w:t>L</w:t>
      </w:r>
      <w:r w:rsidR="00AA698A" w:rsidRPr="007230DA">
        <w:rPr>
          <w:rFonts w:ascii="Century Gothic" w:hAnsi="Century Gothic"/>
          <w:b/>
        </w:rPr>
        <w:t>ost and Found</w:t>
      </w:r>
    </w:p>
    <w:p w14:paraId="5101F65C" w14:textId="77777777" w:rsidR="005270FE" w:rsidRPr="007230DA" w:rsidRDefault="005270FE" w:rsidP="0039314A">
      <w:pPr>
        <w:spacing w:line="214" w:lineRule="auto"/>
        <w:jc w:val="center"/>
        <w:rPr>
          <w:rFonts w:ascii="Century Gothic" w:hAnsi="Century Gothic"/>
          <w:b/>
        </w:rPr>
      </w:pPr>
    </w:p>
    <w:p w14:paraId="5354F7F8" w14:textId="0FB452F9" w:rsidR="005270FE" w:rsidRPr="007230DA" w:rsidRDefault="0015547D" w:rsidP="00372B69">
      <w:pPr>
        <w:pStyle w:val="MediumGrid21"/>
        <w:ind w:left="720"/>
        <w:rPr>
          <w:rFonts w:ascii="Century Gothic" w:hAnsi="Century Gothic"/>
          <w:color w:val="4472C4" w:themeColor="accent1"/>
        </w:rPr>
      </w:pPr>
      <w:r w:rsidRPr="007230DA">
        <w:rPr>
          <w:rFonts w:ascii="Century Gothic" w:hAnsi="Century Gothic"/>
        </w:rPr>
        <w:t xml:space="preserve">The Lost and Found </w:t>
      </w:r>
      <w:r w:rsidR="00A91954" w:rsidRPr="007230DA">
        <w:rPr>
          <w:rFonts w:ascii="Century Gothic" w:hAnsi="Century Gothic"/>
        </w:rPr>
        <w:t>will be in the school office.</w:t>
      </w:r>
      <w:r w:rsidR="005270FE" w:rsidRPr="007230DA">
        <w:rPr>
          <w:rFonts w:ascii="Century Gothic" w:hAnsi="Century Gothic"/>
        </w:rPr>
        <w:t xml:space="preserve"> </w:t>
      </w:r>
      <w:r w:rsidRPr="007230DA">
        <w:rPr>
          <w:rFonts w:ascii="Century Gothic" w:hAnsi="Century Gothic"/>
        </w:rPr>
        <w:t>All items that have not been picked up will be the property of the school and will be disposed of.</w:t>
      </w:r>
      <w:r w:rsidR="00AB5D11" w:rsidRPr="007230DA">
        <w:rPr>
          <w:rFonts w:ascii="Century Gothic" w:hAnsi="Century Gothic"/>
        </w:rPr>
        <w:t xml:space="preserve"> </w:t>
      </w:r>
    </w:p>
    <w:p w14:paraId="0AEF033A" w14:textId="77777777" w:rsidR="00372B69" w:rsidRPr="007230DA" w:rsidRDefault="00372B69" w:rsidP="00372B69">
      <w:pPr>
        <w:pStyle w:val="MediumGrid21"/>
        <w:ind w:left="720"/>
        <w:rPr>
          <w:rFonts w:ascii="Century Gothic" w:hAnsi="Century Gothic"/>
          <w:color w:val="4472C4" w:themeColor="accent1"/>
        </w:rPr>
      </w:pPr>
    </w:p>
    <w:p w14:paraId="7DB9C90B" w14:textId="660FC1FF" w:rsidR="001F2B08" w:rsidRPr="007230DA" w:rsidRDefault="001F2B08" w:rsidP="00372B69">
      <w:pPr>
        <w:tabs>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ind w:left="720"/>
        <w:rPr>
          <w:rFonts w:ascii="Century Gothic" w:hAnsi="Century Gothic"/>
          <w:b/>
          <w:bCs/>
        </w:rPr>
      </w:pPr>
      <w:r w:rsidRPr="007230DA">
        <w:rPr>
          <w:rFonts w:ascii="Century Gothic" w:hAnsi="Century Gothic"/>
          <w:b/>
          <w:bCs/>
        </w:rPr>
        <w:t>Leaving Campus</w:t>
      </w:r>
    </w:p>
    <w:p w14:paraId="6E652E04" w14:textId="77777777" w:rsidR="00DF0D56" w:rsidRPr="007230DA" w:rsidRDefault="00DF0D56" w:rsidP="00372B69">
      <w:pPr>
        <w:tabs>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ind w:left="720"/>
        <w:rPr>
          <w:rFonts w:ascii="Century Gothic" w:hAnsi="Century Gothic"/>
          <w:b/>
          <w:bCs/>
        </w:rPr>
      </w:pPr>
    </w:p>
    <w:p w14:paraId="7514C0D6" w14:textId="05923B44" w:rsidR="001F2B08" w:rsidRPr="007230DA" w:rsidRDefault="001F2B08" w:rsidP="00372B69">
      <w:pPr>
        <w:pStyle w:val="MediumGrid21"/>
        <w:ind w:left="720"/>
        <w:rPr>
          <w:rFonts w:ascii="Century Gothic" w:hAnsi="Century Gothic"/>
        </w:rPr>
      </w:pPr>
      <w:r w:rsidRPr="007230DA">
        <w:rPr>
          <w:rFonts w:ascii="Century Gothic" w:hAnsi="Century Gothic"/>
        </w:rPr>
        <w:t xml:space="preserve">If a student needs to leave school during school hours, a </w:t>
      </w:r>
      <w:r w:rsidRPr="007230DA">
        <w:rPr>
          <w:rFonts w:ascii="Century Gothic" w:hAnsi="Century Gothic"/>
          <w:u w:val="single"/>
        </w:rPr>
        <w:t>parent</w:t>
      </w:r>
      <w:r w:rsidRPr="007230DA">
        <w:rPr>
          <w:rFonts w:ascii="Century Gothic" w:hAnsi="Century Gothic"/>
        </w:rPr>
        <w:t xml:space="preserve"> must notify the administration either by calling or sending a note. </w:t>
      </w:r>
    </w:p>
    <w:p w14:paraId="4A1AB901" w14:textId="50D6BA30" w:rsidR="00372B69" w:rsidRPr="007230DA" w:rsidRDefault="00372B69" w:rsidP="00372B69">
      <w:pPr>
        <w:pStyle w:val="NormalWeb"/>
        <w:ind w:left="720"/>
        <w:rPr>
          <w:rFonts w:ascii="Century Gothic" w:hAnsi="Century Gothic"/>
          <w:sz w:val="24"/>
          <w:szCs w:val="24"/>
        </w:rPr>
      </w:pPr>
      <w:r w:rsidRPr="007230DA">
        <w:rPr>
          <w:rFonts w:ascii="Century Gothic" w:hAnsi="Century Gothic"/>
          <w:sz w:val="24"/>
          <w:szCs w:val="24"/>
        </w:rPr>
        <w:t xml:space="preserve">Students who need to leave school for any reason, such as a doctor, dentist, or orthodontist appointment, must check in with the office upon leaving and returning to school. If a student is driving himself or herself, he or she must have a parental note giving them permission to leave campus. </w:t>
      </w:r>
    </w:p>
    <w:p w14:paraId="18430B8A" w14:textId="77777777" w:rsidR="004136B4" w:rsidRPr="007230DA" w:rsidRDefault="00E628B5" w:rsidP="00E628B5">
      <w:pPr>
        <w:tabs>
          <w:tab w:val="left" w:pos="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rPr>
          <w:rFonts w:ascii="Century Gothic" w:hAnsi="Century Gothic"/>
        </w:rPr>
      </w:pPr>
      <w:r w:rsidRPr="007230DA">
        <w:rPr>
          <w:rFonts w:ascii="Century Gothic" w:hAnsi="Century Gothic"/>
        </w:rPr>
        <w:tab/>
      </w:r>
      <w:r w:rsidRPr="007230DA">
        <w:rPr>
          <w:rFonts w:ascii="Century Gothic" w:hAnsi="Century Gothic"/>
        </w:rPr>
        <w:tab/>
      </w:r>
      <w:r w:rsidRPr="007230DA">
        <w:rPr>
          <w:rFonts w:ascii="Century Gothic" w:hAnsi="Century Gothic"/>
        </w:rPr>
        <w:tab/>
      </w:r>
      <w:r w:rsidRPr="007230DA">
        <w:rPr>
          <w:rFonts w:ascii="Century Gothic" w:hAnsi="Century Gothic"/>
        </w:rPr>
        <w:tab/>
      </w:r>
      <w:r w:rsidRPr="007230DA">
        <w:rPr>
          <w:rFonts w:ascii="Century Gothic" w:hAnsi="Century Gothic"/>
        </w:rPr>
        <w:tab/>
      </w:r>
    </w:p>
    <w:p w14:paraId="5F1E6F98" w14:textId="77777777" w:rsidR="001F2B08" w:rsidRPr="007230DA" w:rsidRDefault="001F2B08" w:rsidP="00372B69">
      <w:pPr>
        <w:tabs>
          <w:tab w:val="left" w:pos="9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ind w:left="720"/>
        <w:rPr>
          <w:rFonts w:ascii="Century Gothic" w:hAnsi="Century Gothic"/>
        </w:rPr>
      </w:pPr>
      <w:r w:rsidRPr="007230DA">
        <w:rPr>
          <w:rFonts w:ascii="Century Gothic" w:hAnsi="Century Gothic"/>
          <w:b/>
          <w:bCs/>
        </w:rPr>
        <w:t>Student Drivers</w:t>
      </w:r>
      <w:r w:rsidRPr="007230DA">
        <w:rPr>
          <w:rFonts w:ascii="Century Gothic" w:hAnsi="Century Gothic"/>
          <w:b/>
          <w:bCs/>
        </w:rPr>
        <w:fldChar w:fldCharType="begin"/>
      </w:r>
      <w:r w:rsidRPr="007230DA">
        <w:rPr>
          <w:rFonts w:ascii="Century Gothic" w:hAnsi="Century Gothic"/>
          <w:b/>
          <w:bCs/>
        </w:rPr>
        <w:instrText>tc \l2 "STUDENT DRIVERS</w:instrText>
      </w:r>
      <w:r w:rsidRPr="007230DA">
        <w:rPr>
          <w:rFonts w:ascii="Century Gothic" w:hAnsi="Century Gothic"/>
          <w:b/>
          <w:bCs/>
        </w:rPr>
        <w:fldChar w:fldCharType="end"/>
      </w:r>
    </w:p>
    <w:p w14:paraId="2DABF87B" w14:textId="77777777" w:rsidR="005270FE" w:rsidRPr="007230DA" w:rsidRDefault="005270FE" w:rsidP="00E628B5">
      <w:pPr>
        <w:tabs>
          <w:tab w:val="left" w:pos="0"/>
          <w:tab w:val="left" w:pos="720"/>
          <w:tab w:val="left" w:pos="1800"/>
          <w:tab w:val="left" w:pos="2160"/>
          <w:tab w:val="left" w:pos="2610"/>
          <w:tab w:val="left" w:pos="3780"/>
          <w:tab w:val="left" w:pos="4320"/>
          <w:tab w:val="left" w:pos="4860"/>
          <w:tab w:val="left" w:pos="5760"/>
          <w:tab w:val="left" w:pos="6480"/>
          <w:tab w:val="left" w:pos="7200"/>
          <w:tab w:val="left" w:pos="7920"/>
          <w:tab w:val="left" w:pos="8640"/>
          <w:tab w:val="left" w:pos="9360"/>
        </w:tabs>
        <w:spacing w:line="214" w:lineRule="auto"/>
        <w:rPr>
          <w:rFonts w:ascii="Century Gothic" w:hAnsi="Century Gothic"/>
        </w:rPr>
      </w:pPr>
    </w:p>
    <w:p w14:paraId="39684D7E" w14:textId="3C99AD4B" w:rsidR="001F2B08" w:rsidRDefault="001F2B08" w:rsidP="00372B69">
      <w:pPr>
        <w:pStyle w:val="MediumGrid21"/>
        <w:ind w:left="720"/>
        <w:rPr>
          <w:rFonts w:ascii="Century Gothic" w:hAnsi="Century Gothic"/>
        </w:rPr>
      </w:pPr>
      <w:r w:rsidRPr="007230DA">
        <w:rPr>
          <w:rFonts w:ascii="Century Gothic" w:hAnsi="Century Gothic"/>
        </w:rPr>
        <w:t>Students who drive to school are expected to do so responsibly. Special attention should be paid to students in the parking lot before and after school. Driving to school is a privilege</w:t>
      </w:r>
      <w:r w:rsidR="00053CF2" w:rsidRPr="007230DA">
        <w:rPr>
          <w:rFonts w:ascii="Century Gothic" w:hAnsi="Century Gothic"/>
        </w:rPr>
        <w:t>,</w:t>
      </w:r>
      <w:r w:rsidRPr="007230DA">
        <w:rPr>
          <w:rFonts w:ascii="Century Gothic" w:hAnsi="Century Gothic"/>
        </w:rPr>
        <w:t xml:space="preserve"> which may be revoked if necessary. Due to </w:t>
      </w:r>
      <w:r w:rsidR="006A4A7B">
        <w:rPr>
          <w:rFonts w:ascii="Century Gothic" w:hAnsi="Century Gothic"/>
        </w:rPr>
        <w:t xml:space="preserve">our </w:t>
      </w:r>
      <w:r w:rsidRPr="007230DA">
        <w:rPr>
          <w:rFonts w:ascii="Century Gothic" w:hAnsi="Century Gothic"/>
        </w:rPr>
        <w:t xml:space="preserve">insurance policy, students may not drive other students during school hours or functions. </w:t>
      </w:r>
    </w:p>
    <w:p w14:paraId="7D91D3C5" w14:textId="15F1BE9A" w:rsidR="00DE03A6" w:rsidRDefault="00DE03A6" w:rsidP="00372B69">
      <w:pPr>
        <w:pStyle w:val="MediumGrid21"/>
        <w:ind w:left="720"/>
        <w:rPr>
          <w:rFonts w:ascii="Century Gothic" w:hAnsi="Century Gothic"/>
        </w:rPr>
      </w:pPr>
      <w:r>
        <w:rPr>
          <w:rFonts w:ascii="Century Gothic" w:hAnsi="Century Gothic"/>
        </w:rPr>
        <w:br/>
        <w:t xml:space="preserve">Colorado law states </w:t>
      </w:r>
      <w:r w:rsidR="00053923">
        <w:rPr>
          <w:rFonts w:ascii="Century Gothic" w:hAnsi="Century Gothic"/>
        </w:rPr>
        <w:t>students between the ages of 16 and 18 may not drive any non</w:t>
      </w:r>
      <w:r w:rsidR="00C17B52">
        <w:rPr>
          <w:rFonts w:ascii="Century Gothic" w:hAnsi="Century Gothic"/>
        </w:rPr>
        <w:t>-</w:t>
      </w:r>
      <w:r w:rsidR="00053923">
        <w:rPr>
          <w:rFonts w:ascii="Century Gothic" w:hAnsi="Century Gothic"/>
        </w:rPr>
        <w:t>family members</w:t>
      </w:r>
      <w:r w:rsidR="002816CE">
        <w:rPr>
          <w:rFonts w:ascii="Century Gothic" w:hAnsi="Century Gothic"/>
        </w:rPr>
        <w:t xml:space="preserve"> under the age of 21 for the first 6 months.  After 6 months these drivers may not have more than one</w:t>
      </w:r>
      <w:r w:rsidR="00C17B52">
        <w:rPr>
          <w:rFonts w:ascii="Century Gothic" w:hAnsi="Century Gothic"/>
        </w:rPr>
        <w:t xml:space="preserve"> non-family member under the age of 21 as a passenger.  These restrictions </w:t>
      </w:r>
      <w:r w:rsidR="00196607">
        <w:rPr>
          <w:rFonts w:ascii="Century Gothic" w:hAnsi="Century Gothic"/>
        </w:rPr>
        <w:t xml:space="preserve">will be </w:t>
      </w:r>
      <w:r w:rsidR="00C17881">
        <w:rPr>
          <w:rFonts w:ascii="Century Gothic" w:hAnsi="Century Gothic"/>
        </w:rPr>
        <w:t>lifted</w:t>
      </w:r>
      <w:r w:rsidR="00196607">
        <w:rPr>
          <w:rFonts w:ascii="Century Gothic" w:hAnsi="Century Gothic"/>
        </w:rPr>
        <w:t xml:space="preserve"> after 12 months of </w:t>
      </w:r>
      <w:r w:rsidR="001624B6">
        <w:rPr>
          <w:rFonts w:ascii="Century Gothic" w:hAnsi="Century Gothic"/>
        </w:rPr>
        <w:t>driv</w:t>
      </w:r>
      <w:r w:rsidR="00196607">
        <w:rPr>
          <w:rFonts w:ascii="Century Gothic" w:hAnsi="Century Gothic"/>
        </w:rPr>
        <w:t>ing or at age 18 (whichever comes first).</w:t>
      </w:r>
    </w:p>
    <w:p w14:paraId="7064B17B" w14:textId="77777777" w:rsidR="00196607" w:rsidRDefault="00196607" w:rsidP="00372B69">
      <w:pPr>
        <w:pStyle w:val="MediumGrid21"/>
        <w:ind w:left="720"/>
        <w:rPr>
          <w:rFonts w:ascii="Century Gothic" w:hAnsi="Century Gothic"/>
        </w:rPr>
      </w:pPr>
    </w:p>
    <w:p w14:paraId="40A4B383" w14:textId="3BC06528" w:rsidR="00196607" w:rsidRPr="007230DA" w:rsidRDefault="00196607" w:rsidP="00372B69">
      <w:pPr>
        <w:pStyle w:val="MediumGrid21"/>
        <w:ind w:left="720"/>
        <w:rPr>
          <w:rFonts w:ascii="Century Gothic" w:hAnsi="Century Gothic"/>
        </w:rPr>
      </w:pPr>
      <w:r>
        <w:rPr>
          <w:rFonts w:ascii="Century Gothic" w:hAnsi="Century Gothic"/>
        </w:rPr>
        <w:t xml:space="preserve">GCCA will </w:t>
      </w:r>
      <w:r w:rsidR="00C17881">
        <w:rPr>
          <w:rFonts w:ascii="Century Gothic" w:hAnsi="Century Gothic"/>
        </w:rPr>
        <w:t>always follow Colorado state law</w:t>
      </w:r>
      <w:r>
        <w:rPr>
          <w:rFonts w:ascii="Century Gothic" w:hAnsi="Century Gothic"/>
        </w:rPr>
        <w:t>, including for after school pick-up.</w:t>
      </w:r>
    </w:p>
    <w:p w14:paraId="7171A733" w14:textId="77777777" w:rsidR="005270FE" w:rsidRPr="007230DA" w:rsidRDefault="005270FE" w:rsidP="00E628B5">
      <w:pPr>
        <w:pStyle w:val="MediumGrid21"/>
        <w:ind w:firstLine="720"/>
        <w:rPr>
          <w:rFonts w:ascii="Century Gothic" w:hAnsi="Century Gothic"/>
        </w:rPr>
      </w:pPr>
    </w:p>
    <w:p w14:paraId="302833DC" w14:textId="77777777" w:rsidR="001F2B08" w:rsidRPr="007230DA" w:rsidRDefault="001F2B08" w:rsidP="00640ABC">
      <w:pPr>
        <w:pStyle w:val="Heading1"/>
        <w:numPr>
          <w:ilvl w:val="0"/>
          <w:numId w:val="0"/>
        </w:numPr>
        <w:ind w:left="720"/>
        <w:jc w:val="left"/>
        <w:rPr>
          <w:rFonts w:ascii="Century Gothic" w:hAnsi="Century Gothic"/>
          <w:b/>
          <w:sz w:val="24"/>
        </w:rPr>
      </w:pPr>
      <w:r w:rsidRPr="007230DA">
        <w:rPr>
          <w:rFonts w:ascii="Century Gothic" w:hAnsi="Century Gothic"/>
          <w:b/>
          <w:sz w:val="24"/>
        </w:rPr>
        <w:t>Lunch Procedures</w:t>
      </w:r>
    </w:p>
    <w:p w14:paraId="115A3ACB" w14:textId="77777777" w:rsidR="005270FE" w:rsidRPr="007230DA" w:rsidRDefault="005270FE" w:rsidP="005270FE">
      <w:pPr>
        <w:rPr>
          <w:rFonts w:ascii="Century Gothic" w:hAnsi="Century Gothic"/>
        </w:rPr>
      </w:pPr>
    </w:p>
    <w:p w14:paraId="3E6444B2" w14:textId="44B52E13" w:rsidR="00640ABC" w:rsidRPr="007230DA" w:rsidRDefault="001F2B08" w:rsidP="00196607">
      <w:pPr>
        <w:pStyle w:val="MediumGrid21"/>
        <w:ind w:left="720"/>
        <w:rPr>
          <w:rFonts w:ascii="Century Gothic" w:hAnsi="Century Gothic"/>
        </w:rPr>
      </w:pPr>
      <w:r w:rsidRPr="007230DA">
        <w:rPr>
          <w:rFonts w:ascii="Century Gothic" w:hAnsi="Century Gothic"/>
        </w:rPr>
        <w:t xml:space="preserve">Students </w:t>
      </w:r>
      <w:r w:rsidR="006A4A7B">
        <w:rPr>
          <w:rFonts w:ascii="Century Gothic" w:hAnsi="Century Gothic"/>
        </w:rPr>
        <w:t xml:space="preserve">may </w:t>
      </w:r>
      <w:r w:rsidRPr="007230DA">
        <w:rPr>
          <w:rFonts w:ascii="Century Gothic" w:hAnsi="Century Gothic"/>
        </w:rPr>
        <w:t>eat in assigned areas.  The kitchen</w:t>
      </w:r>
      <w:r w:rsidR="00196607">
        <w:rPr>
          <w:rFonts w:ascii="Century Gothic" w:hAnsi="Century Gothic"/>
        </w:rPr>
        <w:t xml:space="preserve"> may be used by high school students for warming up food</w:t>
      </w:r>
      <w:r w:rsidRPr="007230DA">
        <w:rPr>
          <w:rFonts w:ascii="Century Gothic" w:hAnsi="Century Gothic"/>
        </w:rPr>
        <w:t xml:space="preserve">. </w:t>
      </w:r>
      <w:r w:rsidR="00196607">
        <w:rPr>
          <w:rFonts w:ascii="Century Gothic" w:hAnsi="Century Gothic"/>
        </w:rPr>
        <w:t xml:space="preserve">High school students may be in the kitchen during lunch time.  All other times, high school students may only be in the kitchen with permission.  </w:t>
      </w:r>
      <w:r w:rsidRPr="007230DA">
        <w:rPr>
          <w:rFonts w:ascii="Century Gothic" w:hAnsi="Century Gothic"/>
        </w:rPr>
        <w:t>Put trash in wastebaskets, clear off table</w:t>
      </w:r>
      <w:r w:rsidR="00D532B7">
        <w:rPr>
          <w:rFonts w:ascii="Century Gothic" w:hAnsi="Century Gothic"/>
        </w:rPr>
        <w:t>s</w:t>
      </w:r>
      <w:r w:rsidRPr="007230DA">
        <w:rPr>
          <w:rFonts w:ascii="Century Gothic" w:hAnsi="Century Gothic"/>
        </w:rPr>
        <w:t xml:space="preserve"> and c</w:t>
      </w:r>
      <w:r w:rsidR="005270FE" w:rsidRPr="007230DA">
        <w:rPr>
          <w:rFonts w:ascii="Century Gothic" w:hAnsi="Century Gothic"/>
        </w:rPr>
        <w:t xml:space="preserve">lean up any messes.  </w:t>
      </w:r>
      <w:r w:rsidRPr="007230DA">
        <w:rPr>
          <w:rFonts w:ascii="Century Gothic" w:hAnsi="Century Gothic"/>
        </w:rPr>
        <w:t xml:space="preserve">  Food is to be eaten only during the</w:t>
      </w:r>
      <w:r w:rsidR="00E628B5" w:rsidRPr="007230DA">
        <w:rPr>
          <w:rFonts w:ascii="Century Gothic" w:hAnsi="Century Gothic"/>
        </w:rPr>
        <w:t xml:space="preserve"> </w:t>
      </w:r>
      <w:r w:rsidRPr="007230DA">
        <w:rPr>
          <w:rFonts w:ascii="Century Gothic" w:hAnsi="Century Gothic"/>
        </w:rPr>
        <w:t>snack/recess time and lunch unless pre-approved.</w:t>
      </w:r>
    </w:p>
    <w:p w14:paraId="38E9F6F6" w14:textId="77777777" w:rsidR="00D60CDF" w:rsidRDefault="00D60CDF" w:rsidP="00196607">
      <w:pPr>
        <w:spacing w:line="214" w:lineRule="auto"/>
        <w:rPr>
          <w:rFonts w:ascii="Century Gothic" w:hAnsi="Century Gothic"/>
          <w:color w:val="0070C0"/>
        </w:rPr>
      </w:pPr>
    </w:p>
    <w:p w14:paraId="2A09A4AB" w14:textId="77777777" w:rsidR="00D60CDF" w:rsidRDefault="0015547D" w:rsidP="00CB223E">
      <w:pPr>
        <w:pStyle w:val="ListParagraph"/>
        <w:spacing w:line="214" w:lineRule="auto"/>
        <w:rPr>
          <w:rFonts w:ascii="Century Gothic" w:hAnsi="Century Gothic"/>
          <w:b/>
        </w:rPr>
      </w:pPr>
      <w:r w:rsidRPr="00D60CDF">
        <w:rPr>
          <w:rFonts w:ascii="Century Gothic" w:hAnsi="Century Gothic"/>
          <w:b/>
        </w:rPr>
        <w:t>R</w:t>
      </w:r>
      <w:r w:rsidR="00AA698A" w:rsidRPr="00D60CDF">
        <w:rPr>
          <w:rFonts w:ascii="Century Gothic" w:hAnsi="Century Gothic"/>
          <w:b/>
        </w:rPr>
        <w:t>eporting Injuries</w:t>
      </w:r>
    </w:p>
    <w:p w14:paraId="46150B98" w14:textId="77777777" w:rsidR="00D60CDF" w:rsidRDefault="00D60CDF" w:rsidP="00D60CDF">
      <w:pPr>
        <w:pStyle w:val="ListParagraph"/>
        <w:spacing w:line="214" w:lineRule="auto"/>
        <w:rPr>
          <w:rFonts w:ascii="Century Gothic" w:hAnsi="Century Gothic"/>
          <w:b/>
        </w:rPr>
      </w:pPr>
    </w:p>
    <w:p w14:paraId="7A777AE9" w14:textId="122239EE" w:rsidR="00EA7473" w:rsidRPr="00D60CDF" w:rsidRDefault="00EA7473" w:rsidP="00D60CDF">
      <w:pPr>
        <w:pStyle w:val="ListParagraph"/>
        <w:spacing w:line="214" w:lineRule="auto"/>
        <w:rPr>
          <w:rFonts w:ascii="Century Gothic" w:hAnsi="Century Gothic"/>
          <w:b/>
        </w:rPr>
      </w:pPr>
      <w:r w:rsidRPr="00D60CDF">
        <w:rPr>
          <w:rFonts w:ascii="Century Gothic" w:hAnsi="Century Gothic"/>
        </w:rPr>
        <w:lastRenderedPageBreak/>
        <w:t>If a student is injured on school property, or during a school activity, an injury report will be filled out. The supervising teacher will complete the report and keep it on file in the school office. In the event the injury requires immediate medical attention, the parents will be notified. Unless it is an extreme emergency, ambulances will not be called without parental permission. Parents will be responsible for any medical costs associated with the injury, including ambulatory care.</w:t>
      </w:r>
    </w:p>
    <w:p w14:paraId="0CE6674E" w14:textId="77777777" w:rsidR="00440CC7" w:rsidRPr="007230DA" w:rsidRDefault="00440CC7" w:rsidP="002B306C">
      <w:pPr>
        <w:spacing w:line="214" w:lineRule="auto"/>
        <w:ind w:firstLine="720"/>
        <w:rPr>
          <w:rFonts w:ascii="Century Gothic" w:hAnsi="Century Gothic"/>
        </w:rPr>
      </w:pPr>
    </w:p>
    <w:p w14:paraId="7E15C524" w14:textId="4D82FB4B" w:rsidR="00F1407E" w:rsidRPr="007230DA" w:rsidRDefault="00F1407E" w:rsidP="00EA7473">
      <w:pPr>
        <w:spacing w:line="214" w:lineRule="auto"/>
        <w:ind w:left="720"/>
        <w:rPr>
          <w:rFonts w:ascii="Century Gothic" w:hAnsi="Century Gothic"/>
          <w:b/>
        </w:rPr>
      </w:pPr>
      <w:r w:rsidRPr="007230DA">
        <w:rPr>
          <w:rFonts w:ascii="Century Gothic" w:hAnsi="Century Gothic"/>
          <w:b/>
        </w:rPr>
        <w:t>E</w:t>
      </w:r>
      <w:r w:rsidR="00AA698A" w:rsidRPr="007230DA">
        <w:rPr>
          <w:rFonts w:ascii="Century Gothic" w:hAnsi="Century Gothic"/>
          <w:b/>
        </w:rPr>
        <w:t xml:space="preserve">mail and </w:t>
      </w:r>
      <w:r w:rsidR="00D532B7">
        <w:rPr>
          <w:rFonts w:ascii="Century Gothic" w:hAnsi="Century Gothic"/>
          <w:b/>
        </w:rPr>
        <w:t>School Management</w:t>
      </w:r>
      <w:r w:rsidR="00AA698A" w:rsidRPr="007230DA">
        <w:rPr>
          <w:rFonts w:ascii="Century Gothic" w:hAnsi="Century Gothic"/>
          <w:b/>
        </w:rPr>
        <w:t xml:space="preserve"> System</w:t>
      </w:r>
    </w:p>
    <w:p w14:paraId="243903EB" w14:textId="77777777" w:rsidR="005270FE" w:rsidRPr="007230DA" w:rsidRDefault="005270FE" w:rsidP="002B306C">
      <w:pPr>
        <w:spacing w:line="214" w:lineRule="auto"/>
        <w:ind w:left="2880"/>
        <w:rPr>
          <w:rFonts w:ascii="Century Gothic" w:hAnsi="Century Gothic"/>
          <w:b/>
        </w:rPr>
      </w:pPr>
    </w:p>
    <w:p w14:paraId="3A58225E" w14:textId="1B38B0A9" w:rsidR="001F2B08" w:rsidRPr="005C1E99" w:rsidRDefault="00D60CDF" w:rsidP="00EA7473">
      <w:pPr>
        <w:pStyle w:val="MediumGrid21"/>
        <w:ind w:left="720"/>
        <w:rPr>
          <w:rFonts w:ascii="Century Gothic" w:hAnsi="Century Gothic"/>
          <w:bCs/>
        </w:rPr>
      </w:pPr>
      <w:r>
        <w:rPr>
          <w:rFonts w:ascii="Century Gothic" w:hAnsi="Century Gothic"/>
        </w:rPr>
        <w:t>Families</w:t>
      </w:r>
      <w:r w:rsidR="00F1407E" w:rsidRPr="007230DA">
        <w:rPr>
          <w:rFonts w:ascii="Century Gothic" w:hAnsi="Century Gothic"/>
        </w:rPr>
        <w:t xml:space="preserve"> will receive emails periodically from the school </w:t>
      </w:r>
      <w:r w:rsidR="004136B4" w:rsidRPr="007230DA">
        <w:rPr>
          <w:rFonts w:ascii="Century Gothic" w:hAnsi="Century Gothic"/>
        </w:rPr>
        <w:t xml:space="preserve">via </w:t>
      </w:r>
      <w:r w:rsidR="005B66F5">
        <w:rPr>
          <w:rFonts w:ascii="Century Gothic" w:hAnsi="Century Gothic"/>
          <w:b/>
        </w:rPr>
        <w:t xml:space="preserve">FACTS SIS </w:t>
      </w:r>
      <w:r w:rsidR="00F1407E" w:rsidRPr="007230DA">
        <w:rPr>
          <w:rFonts w:ascii="Century Gothic" w:hAnsi="Century Gothic"/>
        </w:rPr>
        <w:t>informing them of activities, needed information, homework etc</w:t>
      </w:r>
      <w:r w:rsidR="00F1407E" w:rsidRPr="007230DA">
        <w:rPr>
          <w:rFonts w:ascii="Century Gothic" w:hAnsi="Century Gothic"/>
          <w:b/>
          <w:color w:val="4472C4" w:themeColor="accent1"/>
        </w:rPr>
        <w:t xml:space="preserve">. </w:t>
      </w:r>
      <w:r w:rsidR="005C1E99">
        <w:rPr>
          <w:rFonts w:ascii="Century Gothic" w:hAnsi="Century Gothic"/>
          <w:bCs/>
        </w:rPr>
        <w:t>Students in grades K-6</w:t>
      </w:r>
      <w:r w:rsidR="005C1E99" w:rsidRPr="005C1E99">
        <w:rPr>
          <w:rFonts w:ascii="Century Gothic" w:hAnsi="Century Gothic"/>
          <w:bCs/>
          <w:vertAlign w:val="superscript"/>
        </w:rPr>
        <w:t>th</w:t>
      </w:r>
      <w:r w:rsidR="005C1E99">
        <w:rPr>
          <w:rFonts w:ascii="Century Gothic" w:hAnsi="Century Gothic"/>
          <w:bCs/>
        </w:rPr>
        <w:t xml:space="preserve"> will receive a weekly </w:t>
      </w:r>
      <w:r w:rsidR="0099442A">
        <w:rPr>
          <w:rFonts w:ascii="Century Gothic" w:hAnsi="Century Gothic"/>
          <w:bCs/>
        </w:rPr>
        <w:t xml:space="preserve">newsletter informing families of homework, school activities, helpful hints, and other important information regarding the school week.  Information for Junior high and Senior high students will be given to students via </w:t>
      </w:r>
      <w:r w:rsidR="005B66F5">
        <w:rPr>
          <w:rFonts w:ascii="Century Gothic" w:hAnsi="Century Gothic"/>
          <w:bCs/>
        </w:rPr>
        <w:t>FACTS,</w:t>
      </w:r>
      <w:r w:rsidR="0099442A">
        <w:rPr>
          <w:rFonts w:ascii="Century Gothic" w:hAnsi="Century Gothic"/>
          <w:bCs/>
        </w:rPr>
        <w:t xml:space="preserve"> verbal instructions, or </w:t>
      </w:r>
      <w:r w:rsidR="00C17881">
        <w:rPr>
          <w:rFonts w:ascii="Century Gothic" w:hAnsi="Century Gothic"/>
          <w:bCs/>
        </w:rPr>
        <w:t>take-home</w:t>
      </w:r>
      <w:r w:rsidR="00D060D0">
        <w:rPr>
          <w:rFonts w:ascii="Century Gothic" w:hAnsi="Century Gothic"/>
          <w:bCs/>
        </w:rPr>
        <w:t xml:space="preserve"> permission slip</w:t>
      </w:r>
      <w:r w:rsidR="00504FF8">
        <w:rPr>
          <w:rFonts w:ascii="Century Gothic" w:hAnsi="Century Gothic"/>
          <w:bCs/>
        </w:rPr>
        <w:t>s</w:t>
      </w:r>
      <w:r w:rsidR="00D060D0">
        <w:rPr>
          <w:rFonts w:ascii="Century Gothic" w:hAnsi="Century Gothic"/>
          <w:bCs/>
        </w:rPr>
        <w:t>.</w:t>
      </w:r>
    </w:p>
    <w:p w14:paraId="622B3B60" w14:textId="66F63785" w:rsidR="009B419C" w:rsidRDefault="009B419C" w:rsidP="00F1407E">
      <w:pPr>
        <w:pStyle w:val="BodyText"/>
        <w:rPr>
          <w:rFonts w:ascii="Century Gothic" w:hAnsi="Century Gothic"/>
        </w:rPr>
      </w:pPr>
    </w:p>
    <w:p w14:paraId="2F91B9CD" w14:textId="69AF796B" w:rsidR="009E4224" w:rsidRPr="007230DA" w:rsidRDefault="009E4224" w:rsidP="00EA7473">
      <w:pPr>
        <w:pStyle w:val="Heading1"/>
        <w:numPr>
          <w:ilvl w:val="0"/>
          <w:numId w:val="0"/>
        </w:numPr>
        <w:tabs>
          <w:tab w:val="left" w:pos="2970"/>
        </w:tabs>
        <w:ind w:left="720"/>
        <w:jc w:val="left"/>
        <w:rPr>
          <w:rFonts w:ascii="Century Gothic" w:hAnsi="Century Gothic"/>
          <w:b/>
          <w:sz w:val="24"/>
        </w:rPr>
      </w:pPr>
      <w:r w:rsidRPr="007230DA">
        <w:rPr>
          <w:rFonts w:ascii="Century Gothic" w:hAnsi="Century Gothic"/>
          <w:b/>
          <w:sz w:val="24"/>
        </w:rPr>
        <w:t>C</w:t>
      </w:r>
      <w:r w:rsidR="00AA698A" w:rsidRPr="007230DA">
        <w:rPr>
          <w:rFonts w:ascii="Century Gothic" w:hAnsi="Century Gothic"/>
          <w:b/>
          <w:sz w:val="24"/>
        </w:rPr>
        <w:t xml:space="preserve">omputer </w:t>
      </w:r>
      <w:r w:rsidR="00D060D0">
        <w:rPr>
          <w:rFonts w:ascii="Century Gothic" w:hAnsi="Century Gothic"/>
          <w:b/>
          <w:sz w:val="24"/>
        </w:rPr>
        <w:t>Use</w:t>
      </w:r>
      <w:r w:rsidR="00AA698A" w:rsidRPr="007230DA">
        <w:rPr>
          <w:rFonts w:ascii="Century Gothic" w:hAnsi="Century Gothic"/>
          <w:b/>
          <w:sz w:val="24"/>
        </w:rPr>
        <w:t xml:space="preserve"> Policy</w:t>
      </w:r>
    </w:p>
    <w:p w14:paraId="0491C4D8" w14:textId="77777777" w:rsidR="009E4224" w:rsidRPr="007230DA" w:rsidRDefault="009E4224" w:rsidP="00F1407E">
      <w:pPr>
        <w:rPr>
          <w:rFonts w:ascii="Century Gothic" w:hAnsi="Century Gothic"/>
        </w:rPr>
      </w:pPr>
    </w:p>
    <w:p w14:paraId="67393E00" w14:textId="00C27341" w:rsidR="00F1407E" w:rsidRPr="007230DA" w:rsidRDefault="008B3764" w:rsidP="00EA7473">
      <w:pPr>
        <w:pStyle w:val="MediumGrid21"/>
        <w:ind w:left="720"/>
        <w:rPr>
          <w:rFonts w:ascii="Century Gothic" w:hAnsi="Century Gothic"/>
        </w:rPr>
      </w:pPr>
      <w:r w:rsidRPr="007230DA">
        <w:rPr>
          <w:rFonts w:ascii="Century Gothic" w:hAnsi="Century Gothic"/>
        </w:rPr>
        <w:t>GCCA</w:t>
      </w:r>
      <w:r w:rsidR="00F1407E" w:rsidRPr="007230DA">
        <w:rPr>
          <w:rFonts w:ascii="Century Gothic" w:hAnsi="Century Gothic"/>
        </w:rPr>
        <w:t xml:space="preserve"> believes that the </w:t>
      </w:r>
      <w:r w:rsidR="007D27C7">
        <w:rPr>
          <w:rFonts w:ascii="Century Gothic" w:hAnsi="Century Gothic"/>
        </w:rPr>
        <w:t>appropriate computer use</w:t>
      </w:r>
      <w:r w:rsidR="00F1407E" w:rsidRPr="007230DA">
        <w:rPr>
          <w:rFonts w:ascii="Century Gothic" w:hAnsi="Century Gothic"/>
        </w:rPr>
        <w:t xml:space="preserve"> has much to offer students with its wide variety of resources.  It is </w:t>
      </w:r>
      <w:r w:rsidRPr="007230DA">
        <w:rPr>
          <w:rFonts w:ascii="Century Gothic" w:hAnsi="Century Gothic"/>
        </w:rPr>
        <w:t>GCCA</w:t>
      </w:r>
      <w:r w:rsidR="00F1407E" w:rsidRPr="007230DA">
        <w:rPr>
          <w:rFonts w:ascii="Century Gothic" w:hAnsi="Century Gothic"/>
        </w:rPr>
        <w:t>’s goal to educate students about efficient, ethical, and appropriate use of th</w:t>
      </w:r>
      <w:r w:rsidR="00504FF8">
        <w:rPr>
          <w:rFonts w:ascii="Century Gothic" w:hAnsi="Century Gothic"/>
        </w:rPr>
        <w:t>e</w:t>
      </w:r>
      <w:r w:rsidR="00F1407E" w:rsidRPr="007230DA">
        <w:rPr>
          <w:rFonts w:ascii="Century Gothic" w:hAnsi="Century Gothic"/>
        </w:rPr>
        <w:t xml:space="preserve">se resources.  </w:t>
      </w:r>
    </w:p>
    <w:p w14:paraId="1A0C744C" w14:textId="77777777" w:rsidR="00805CC6" w:rsidRPr="007230DA" w:rsidRDefault="00805CC6" w:rsidP="00F1407E">
      <w:pPr>
        <w:rPr>
          <w:rFonts w:ascii="Century Gothic" w:hAnsi="Century Gothic"/>
        </w:rPr>
      </w:pPr>
    </w:p>
    <w:p w14:paraId="6AD64978" w14:textId="4594FC0D" w:rsidR="00F1407E" w:rsidRPr="007230DA" w:rsidRDefault="00F1407E" w:rsidP="00EA7473">
      <w:pPr>
        <w:pStyle w:val="MediumGrid21"/>
        <w:ind w:left="720"/>
        <w:rPr>
          <w:rFonts w:ascii="Century Gothic" w:hAnsi="Century Gothic"/>
        </w:rPr>
      </w:pPr>
      <w:r w:rsidRPr="007230DA">
        <w:rPr>
          <w:rFonts w:ascii="Century Gothic" w:hAnsi="Century Gothic"/>
        </w:rPr>
        <w:t xml:space="preserve">Internet access for students is a privilege </w:t>
      </w:r>
      <w:r w:rsidR="00504FF8">
        <w:rPr>
          <w:rFonts w:ascii="Century Gothic" w:hAnsi="Century Gothic"/>
        </w:rPr>
        <w:t>and</w:t>
      </w:r>
      <w:r w:rsidRPr="007230DA">
        <w:rPr>
          <w:rFonts w:ascii="Century Gothic" w:hAnsi="Century Gothic"/>
        </w:rPr>
        <w:t xml:space="preserve"> not a right.  The Internet user is held responsible for their actions whenever using the Internet.  Unacceptable use of the network may result in the suspension or revocation of these privileges.  The student and the parent must sign an agreement before the student will have access to </w:t>
      </w:r>
      <w:r w:rsidR="00ED1940">
        <w:rPr>
          <w:rFonts w:ascii="Century Gothic" w:hAnsi="Century Gothic"/>
        </w:rPr>
        <w:t xml:space="preserve">the school </w:t>
      </w:r>
      <w:r w:rsidR="009F687D">
        <w:rPr>
          <w:rFonts w:ascii="Century Gothic" w:hAnsi="Century Gothic"/>
        </w:rPr>
        <w:t>network</w:t>
      </w:r>
      <w:r w:rsidR="008246AE">
        <w:rPr>
          <w:rFonts w:ascii="Century Gothic" w:hAnsi="Century Gothic"/>
        </w:rPr>
        <w:t xml:space="preserve"> </w:t>
      </w:r>
      <w:r w:rsidR="00713341" w:rsidRPr="007230DA">
        <w:rPr>
          <w:rFonts w:ascii="Century Gothic" w:hAnsi="Century Gothic"/>
        </w:rPr>
        <w:t>(this includes student’s personal laptops)</w:t>
      </w:r>
      <w:r w:rsidRPr="007230DA">
        <w:rPr>
          <w:rFonts w:ascii="Century Gothic" w:hAnsi="Century Gothic"/>
        </w:rPr>
        <w:t xml:space="preserve">. It is the student’s responsibility to inform a teacher if inappropriate material is found on the Internet.  </w:t>
      </w:r>
      <w:r w:rsidR="00B654C9" w:rsidRPr="007230DA">
        <w:rPr>
          <w:rFonts w:ascii="Century Gothic" w:hAnsi="Century Gothic"/>
        </w:rPr>
        <w:t>A teacher or administrator will address unauthorized use</w:t>
      </w:r>
      <w:r w:rsidRPr="007230DA">
        <w:rPr>
          <w:rFonts w:ascii="Century Gothic" w:hAnsi="Century Gothic"/>
        </w:rPr>
        <w:t xml:space="preserve">.  </w:t>
      </w:r>
    </w:p>
    <w:p w14:paraId="39CD73D6" w14:textId="77777777" w:rsidR="00F1407E" w:rsidRPr="007230DA" w:rsidRDefault="00F1407E" w:rsidP="002B306C">
      <w:pPr>
        <w:pStyle w:val="MediumGrid21"/>
        <w:rPr>
          <w:rFonts w:ascii="Century Gothic" w:hAnsi="Century Gothic"/>
        </w:rPr>
      </w:pPr>
    </w:p>
    <w:p w14:paraId="19E19A4F" w14:textId="0CECFC5E" w:rsidR="00F1407E" w:rsidRPr="007230DA" w:rsidRDefault="008B3764" w:rsidP="00EA7473">
      <w:pPr>
        <w:pStyle w:val="MediumGrid21"/>
        <w:ind w:left="720"/>
        <w:rPr>
          <w:rFonts w:ascii="Century Gothic" w:hAnsi="Century Gothic"/>
        </w:rPr>
      </w:pPr>
      <w:r w:rsidRPr="007230DA">
        <w:rPr>
          <w:rFonts w:ascii="Century Gothic" w:hAnsi="Century Gothic"/>
        </w:rPr>
        <w:t>GCCA</w:t>
      </w:r>
      <w:r w:rsidR="00F1407E" w:rsidRPr="007230DA">
        <w:rPr>
          <w:rFonts w:ascii="Century Gothic" w:hAnsi="Century Gothic"/>
        </w:rPr>
        <w:t xml:space="preserve"> student computers may only be used for homework purposes (no checking email, playing games, listening to music or watching videos). </w:t>
      </w:r>
      <w:r w:rsidR="001E00C2">
        <w:rPr>
          <w:rFonts w:ascii="Century Gothic" w:hAnsi="Century Gothic"/>
        </w:rPr>
        <w:t xml:space="preserve">Teachers and/or administration may view a </w:t>
      </w:r>
      <w:r w:rsidR="00774E50">
        <w:rPr>
          <w:rFonts w:ascii="Century Gothic" w:hAnsi="Century Gothic"/>
        </w:rPr>
        <w:t>student’s</w:t>
      </w:r>
      <w:r w:rsidR="001E00C2">
        <w:rPr>
          <w:rFonts w:ascii="Century Gothic" w:hAnsi="Century Gothic"/>
        </w:rPr>
        <w:t xml:space="preserve"> history at any time </w:t>
      </w:r>
      <w:r w:rsidR="00CB071E">
        <w:rPr>
          <w:rFonts w:ascii="Century Gothic" w:hAnsi="Century Gothic"/>
        </w:rPr>
        <w:t xml:space="preserve">while at school.  This includes a </w:t>
      </w:r>
      <w:r w:rsidR="00774E50">
        <w:rPr>
          <w:rFonts w:ascii="Century Gothic" w:hAnsi="Century Gothic"/>
        </w:rPr>
        <w:t>student’s</w:t>
      </w:r>
      <w:r w:rsidR="00CB071E">
        <w:rPr>
          <w:rFonts w:ascii="Century Gothic" w:hAnsi="Century Gothic"/>
        </w:rPr>
        <w:t xml:space="preserve"> personal computer.  </w:t>
      </w:r>
      <w:r w:rsidR="00F1407E" w:rsidRPr="007230DA">
        <w:rPr>
          <w:rFonts w:ascii="Century Gothic" w:hAnsi="Century Gothic"/>
        </w:rPr>
        <w:t xml:space="preserve">Internet use is only for school assignments. If anything suspicious is suspected, </w:t>
      </w:r>
      <w:r w:rsidR="00A4166F" w:rsidRPr="007230DA">
        <w:rPr>
          <w:rFonts w:ascii="Century Gothic" w:hAnsi="Century Gothic"/>
        </w:rPr>
        <w:t xml:space="preserve">the student’s </w:t>
      </w:r>
      <w:r w:rsidR="00F1407E" w:rsidRPr="007230DA">
        <w:rPr>
          <w:rFonts w:ascii="Century Gothic" w:hAnsi="Century Gothic"/>
        </w:rPr>
        <w:t xml:space="preserve">Internet privilege will be revoked and a meeting with the administration will be required.  </w:t>
      </w:r>
    </w:p>
    <w:p w14:paraId="7EE979B3" w14:textId="77777777" w:rsidR="005270FE" w:rsidRPr="007230DA" w:rsidRDefault="005270FE" w:rsidP="002B306C">
      <w:pPr>
        <w:pStyle w:val="MediumGrid21"/>
        <w:ind w:firstLine="720"/>
        <w:rPr>
          <w:rFonts w:ascii="Century Gothic" w:hAnsi="Century Gothic"/>
        </w:rPr>
      </w:pPr>
    </w:p>
    <w:p w14:paraId="5DEEC049" w14:textId="77777777" w:rsidR="00F1407E" w:rsidRPr="007230DA" w:rsidRDefault="00F1407E" w:rsidP="00EA7473">
      <w:pPr>
        <w:pStyle w:val="Heading1"/>
        <w:numPr>
          <w:ilvl w:val="0"/>
          <w:numId w:val="0"/>
        </w:numPr>
        <w:ind w:left="720"/>
        <w:jc w:val="left"/>
        <w:rPr>
          <w:rFonts w:ascii="Century Gothic" w:hAnsi="Century Gothic"/>
          <w:b/>
          <w:sz w:val="24"/>
        </w:rPr>
      </w:pPr>
      <w:r w:rsidRPr="007230DA">
        <w:rPr>
          <w:rFonts w:ascii="Century Gothic" w:hAnsi="Century Gothic"/>
          <w:b/>
          <w:sz w:val="24"/>
        </w:rPr>
        <w:t>T</w:t>
      </w:r>
      <w:r w:rsidR="00AA698A" w:rsidRPr="007230DA">
        <w:rPr>
          <w:rFonts w:ascii="Century Gothic" w:hAnsi="Century Gothic"/>
          <w:b/>
          <w:sz w:val="24"/>
        </w:rPr>
        <w:t>elephone</w:t>
      </w:r>
    </w:p>
    <w:p w14:paraId="2B539EE4" w14:textId="77777777" w:rsidR="005270FE" w:rsidRPr="007230DA" w:rsidRDefault="005270FE" w:rsidP="005270FE">
      <w:pPr>
        <w:rPr>
          <w:rFonts w:ascii="Century Gothic" w:hAnsi="Century Gothic"/>
        </w:rPr>
      </w:pPr>
    </w:p>
    <w:p w14:paraId="420359A9" w14:textId="371C8F39" w:rsidR="00F1407E" w:rsidRPr="007230DA" w:rsidRDefault="00F1407E" w:rsidP="00EA7473">
      <w:pPr>
        <w:pStyle w:val="MediumGrid21"/>
        <w:ind w:left="720"/>
        <w:rPr>
          <w:rFonts w:ascii="Century Gothic" w:hAnsi="Century Gothic"/>
          <w:b/>
        </w:rPr>
      </w:pPr>
      <w:r w:rsidRPr="007230DA">
        <w:rPr>
          <w:rFonts w:ascii="Century Gothic" w:hAnsi="Century Gothic"/>
        </w:rPr>
        <w:t xml:space="preserve">The school phone is not intended for personal communication.  If there is an emergency, </w:t>
      </w:r>
      <w:r w:rsidRPr="007230DA">
        <w:rPr>
          <w:rFonts w:ascii="Century Gothic" w:hAnsi="Century Gothic"/>
          <w:b/>
        </w:rPr>
        <w:t>the office will make all appropriate phone calls.</w:t>
      </w:r>
    </w:p>
    <w:p w14:paraId="15937127" w14:textId="77777777" w:rsidR="008759DA" w:rsidRPr="007230DA" w:rsidRDefault="008759DA" w:rsidP="00EA7473">
      <w:pPr>
        <w:pStyle w:val="MediumGrid21"/>
        <w:tabs>
          <w:tab w:val="left" w:pos="0"/>
        </w:tabs>
        <w:ind w:firstLine="720"/>
        <w:rPr>
          <w:rFonts w:ascii="Century Gothic" w:hAnsi="Century Gothic"/>
          <w:b/>
        </w:rPr>
      </w:pPr>
    </w:p>
    <w:p w14:paraId="5468A6F4" w14:textId="77777777" w:rsidR="00AA698A" w:rsidRPr="007230DA" w:rsidRDefault="00F1407E" w:rsidP="00EA7473">
      <w:pPr>
        <w:pStyle w:val="MediumGrid21"/>
        <w:ind w:left="720"/>
        <w:rPr>
          <w:rFonts w:ascii="Century Gothic" w:hAnsi="Century Gothic"/>
        </w:rPr>
      </w:pPr>
      <w:r w:rsidRPr="007230DA">
        <w:rPr>
          <w:rFonts w:ascii="Century Gothic" w:hAnsi="Century Gothic"/>
        </w:rPr>
        <w:t>Children</w:t>
      </w:r>
      <w:r w:rsidR="00F155D6" w:rsidRPr="007230DA">
        <w:rPr>
          <w:rFonts w:ascii="Century Gothic" w:hAnsi="Century Gothic"/>
        </w:rPr>
        <w:t xml:space="preserve"> are discouraged</w:t>
      </w:r>
      <w:r w:rsidRPr="007230DA">
        <w:rPr>
          <w:rFonts w:ascii="Century Gothic" w:hAnsi="Century Gothic"/>
        </w:rPr>
        <w:t xml:space="preserve"> to use the school phone except in case of a real necessity.  Forgetting homework will not be considered an emergency.</w:t>
      </w:r>
    </w:p>
    <w:p w14:paraId="66131A39" w14:textId="77777777" w:rsidR="00AE27D2" w:rsidRPr="007230DA" w:rsidRDefault="00AE27D2" w:rsidP="002B306C">
      <w:pPr>
        <w:spacing w:line="214" w:lineRule="auto"/>
        <w:ind w:left="3600"/>
        <w:rPr>
          <w:rFonts w:ascii="Century Gothic" w:hAnsi="Century Gothic"/>
        </w:rPr>
      </w:pPr>
    </w:p>
    <w:p w14:paraId="374A388B" w14:textId="77777777" w:rsidR="00F1407E" w:rsidRPr="007230DA" w:rsidRDefault="00F1407E" w:rsidP="00AE27D2">
      <w:pPr>
        <w:spacing w:line="214" w:lineRule="auto"/>
        <w:ind w:left="720"/>
        <w:rPr>
          <w:rFonts w:ascii="Century Gothic" w:hAnsi="Century Gothic"/>
          <w:b/>
        </w:rPr>
      </w:pPr>
      <w:r w:rsidRPr="007230DA">
        <w:rPr>
          <w:rFonts w:ascii="Century Gothic" w:hAnsi="Century Gothic"/>
          <w:b/>
        </w:rPr>
        <w:t>P</w:t>
      </w:r>
      <w:r w:rsidR="00AA698A" w:rsidRPr="007230DA">
        <w:rPr>
          <w:rFonts w:ascii="Century Gothic" w:hAnsi="Century Gothic"/>
          <w:b/>
        </w:rPr>
        <w:t>layground Safety</w:t>
      </w:r>
    </w:p>
    <w:p w14:paraId="3567F58D" w14:textId="77777777" w:rsidR="005270FE" w:rsidRPr="007230DA" w:rsidRDefault="005270FE" w:rsidP="002B306C">
      <w:pPr>
        <w:spacing w:line="214" w:lineRule="auto"/>
        <w:ind w:left="3600"/>
        <w:rPr>
          <w:rFonts w:ascii="Century Gothic" w:hAnsi="Century Gothic"/>
          <w:b/>
        </w:rPr>
      </w:pPr>
    </w:p>
    <w:p w14:paraId="7043FFE1" w14:textId="1C95198B" w:rsidR="00F1407E" w:rsidRPr="007230DA" w:rsidRDefault="00AE27D2" w:rsidP="00AE27D2">
      <w:pPr>
        <w:pStyle w:val="BodyText"/>
        <w:ind w:left="720"/>
        <w:rPr>
          <w:rFonts w:ascii="Century Gothic" w:hAnsi="Century Gothic"/>
          <w:b/>
          <w:color w:val="4472C4" w:themeColor="accent1"/>
        </w:rPr>
      </w:pPr>
      <w:r w:rsidRPr="007230DA">
        <w:rPr>
          <w:rFonts w:ascii="Century Gothic" w:hAnsi="Century Gothic"/>
        </w:rPr>
        <w:t>In keeping with the school’s desire to love one another well (see vision and motto)</w:t>
      </w:r>
      <w:r w:rsidR="004136B4" w:rsidRPr="007230DA">
        <w:rPr>
          <w:rFonts w:ascii="Century Gothic" w:hAnsi="Century Gothic"/>
        </w:rPr>
        <w:t>, the</w:t>
      </w:r>
      <w:r w:rsidR="00F1407E" w:rsidRPr="007230DA">
        <w:rPr>
          <w:rFonts w:ascii="Century Gothic" w:hAnsi="Century Gothic"/>
        </w:rPr>
        <w:t xml:space="preserve"> following rules apply:</w:t>
      </w:r>
      <w:r w:rsidR="004136B4" w:rsidRPr="007230DA">
        <w:rPr>
          <w:rFonts w:ascii="Century Gothic" w:hAnsi="Century Gothic"/>
        </w:rPr>
        <w:t xml:space="preserve"> </w:t>
      </w:r>
    </w:p>
    <w:p w14:paraId="1D813514" w14:textId="5C121F10" w:rsidR="00733A85" w:rsidRPr="00733A85" w:rsidRDefault="00733A85" w:rsidP="006006D1">
      <w:pPr>
        <w:pStyle w:val="ListParagraph"/>
        <w:numPr>
          <w:ilvl w:val="0"/>
          <w:numId w:val="37"/>
        </w:numPr>
        <w:rPr>
          <w:rFonts w:ascii="Century Gothic" w:hAnsi="Century Gothic" w:cs="Lazydog"/>
        </w:rPr>
      </w:pPr>
      <w:r w:rsidRPr="00733A85">
        <w:rPr>
          <w:rFonts w:ascii="Century Gothic" w:hAnsi="Century Gothic" w:cs="Lazydog"/>
        </w:rPr>
        <w:t>This playground only has adult supervision when school is in session.</w:t>
      </w:r>
    </w:p>
    <w:p w14:paraId="5D7AD617" w14:textId="5E10FF00" w:rsidR="00733A85" w:rsidRPr="003600F8" w:rsidRDefault="00733A85" w:rsidP="006006D1">
      <w:pPr>
        <w:pStyle w:val="ListParagraph"/>
        <w:numPr>
          <w:ilvl w:val="0"/>
          <w:numId w:val="37"/>
        </w:numPr>
        <w:rPr>
          <w:rFonts w:ascii="Century Gothic" w:hAnsi="Century Gothic" w:cs="Lazydog"/>
        </w:rPr>
      </w:pPr>
      <w:r w:rsidRPr="00733A85">
        <w:rPr>
          <w:rFonts w:ascii="Century Gothic" w:hAnsi="Century Gothic" w:cs="Lazydog"/>
        </w:rPr>
        <w:t>This playground is under 24/7 video surveillance.  Use it at your own risk.</w:t>
      </w:r>
    </w:p>
    <w:p w14:paraId="1E66D2E2" w14:textId="6B1681D1" w:rsidR="00733A85" w:rsidRPr="003600F8" w:rsidRDefault="00733A85" w:rsidP="006006D1">
      <w:pPr>
        <w:pStyle w:val="ListParagraph"/>
        <w:numPr>
          <w:ilvl w:val="0"/>
          <w:numId w:val="37"/>
        </w:numPr>
        <w:rPr>
          <w:rFonts w:ascii="Century Gothic" w:hAnsi="Century Gothic" w:cs="Livvic SemiBold"/>
        </w:rPr>
      </w:pPr>
      <w:r w:rsidRPr="00733A85">
        <w:rPr>
          <w:rFonts w:ascii="Century Gothic" w:hAnsi="Century Gothic" w:cs="Livvic SemiBold"/>
        </w:rPr>
        <w:t>Be safe. Be kind. Take turns.</w:t>
      </w:r>
    </w:p>
    <w:p w14:paraId="5D7A8A5B" w14:textId="690063BE" w:rsidR="00733A85" w:rsidRPr="003600F8" w:rsidRDefault="00733A85" w:rsidP="006006D1">
      <w:pPr>
        <w:pStyle w:val="ListParagraph"/>
        <w:numPr>
          <w:ilvl w:val="0"/>
          <w:numId w:val="37"/>
        </w:numPr>
        <w:rPr>
          <w:rFonts w:ascii="Century Gothic" w:hAnsi="Century Gothic" w:cs="Livvic"/>
          <w:color w:val="000000"/>
        </w:rPr>
      </w:pPr>
      <w:r w:rsidRPr="00733A85">
        <w:rPr>
          <w:rFonts w:ascii="Century Gothic" w:hAnsi="Century Gothic" w:cs="Livvic"/>
          <w:color w:val="000000"/>
        </w:rPr>
        <w:t>Keep the wood chips on the ground.</w:t>
      </w:r>
    </w:p>
    <w:p w14:paraId="35688E10" w14:textId="32A0D2B9" w:rsidR="00733A85" w:rsidRPr="003600F8" w:rsidRDefault="00733A85" w:rsidP="006006D1">
      <w:pPr>
        <w:pStyle w:val="ListParagraph"/>
        <w:numPr>
          <w:ilvl w:val="0"/>
          <w:numId w:val="37"/>
        </w:numPr>
        <w:rPr>
          <w:rFonts w:ascii="Century Gothic" w:hAnsi="Century Gothic" w:cs="Livvic"/>
          <w:color w:val="000000"/>
        </w:rPr>
      </w:pPr>
      <w:r w:rsidRPr="00733A85">
        <w:rPr>
          <w:rFonts w:ascii="Century Gothic" w:hAnsi="Century Gothic" w:cs="Livvic"/>
          <w:color w:val="000000"/>
        </w:rPr>
        <w:t xml:space="preserve">Use the platforms for walking.   </w:t>
      </w:r>
    </w:p>
    <w:p w14:paraId="4516D7EB" w14:textId="2BD8E12B" w:rsidR="00733A85" w:rsidRPr="003600F8" w:rsidRDefault="00733A85" w:rsidP="006006D1">
      <w:pPr>
        <w:pStyle w:val="ListParagraph"/>
        <w:numPr>
          <w:ilvl w:val="0"/>
          <w:numId w:val="37"/>
        </w:numPr>
        <w:rPr>
          <w:rFonts w:ascii="Century Gothic" w:hAnsi="Century Gothic" w:cs="Livvic"/>
          <w:color w:val="000000"/>
        </w:rPr>
      </w:pPr>
      <w:r w:rsidRPr="00733A85">
        <w:rPr>
          <w:rFonts w:ascii="Century Gothic" w:hAnsi="Century Gothic" w:cs="Livvic"/>
          <w:color w:val="000000"/>
        </w:rPr>
        <w:t xml:space="preserve">Use your hands on the monkey bars. </w:t>
      </w:r>
    </w:p>
    <w:p w14:paraId="219E5218" w14:textId="0FB60484" w:rsidR="00733A85" w:rsidRPr="003600F8" w:rsidRDefault="00733A85" w:rsidP="006006D1">
      <w:pPr>
        <w:pStyle w:val="ListParagraph"/>
        <w:numPr>
          <w:ilvl w:val="0"/>
          <w:numId w:val="37"/>
        </w:numPr>
        <w:rPr>
          <w:rFonts w:ascii="Century Gothic" w:hAnsi="Century Gothic" w:cs="Livvic"/>
          <w:color w:val="000000" w:themeColor="text1"/>
        </w:rPr>
      </w:pPr>
      <w:r w:rsidRPr="00733A85">
        <w:rPr>
          <w:rFonts w:ascii="Century Gothic" w:hAnsi="Century Gothic" w:cs="Livvic"/>
          <w:color w:val="000000"/>
        </w:rPr>
        <w:t>Use the swings when you are sitting down.</w:t>
      </w:r>
    </w:p>
    <w:p w14:paraId="54B54494" w14:textId="7A3EFF19" w:rsidR="00733A85" w:rsidRPr="003600F8" w:rsidRDefault="00733A85" w:rsidP="006006D1">
      <w:pPr>
        <w:pStyle w:val="ListParagraph"/>
        <w:numPr>
          <w:ilvl w:val="0"/>
          <w:numId w:val="37"/>
        </w:numPr>
        <w:rPr>
          <w:rFonts w:ascii="Century Gothic" w:hAnsi="Century Gothic" w:cs="Livvic"/>
          <w:color w:val="000000" w:themeColor="text1"/>
        </w:rPr>
      </w:pPr>
      <w:r w:rsidRPr="00733A85">
        <w:rPr>
          <w:rFonts w:ascii="Century Gothic" w:hAnsi="Century Gothic" w:cs="Livvic"/>
          <w:color w:val="000000"/>
        </w:rPr>
        <w:t>Keep the swings from twisting.</w:t>
      </w:r>
    </w:p>
    <w:p w14:paraId="3F92AB42" w14:textId="249AE9C4" w:rsidR="00733A85" w:rsidRPr="003600F8" w:rsidRDefault="00733A85" w:rsidP="006006D1">
      <w:pPr>
        <w:pStyle w:val="ListParagraph"/>
        <w:numPr>
          <w:ilvl w:val="0"/>
          <w:numId w:val="37"/>
        </w:numPr>
        <w:rPr>
          <w:rFonts w:ascii="Century Gothic" w:hAnsi="Century Gothic" w:cs="Livvic"/>
          <w:color w:val="000000" w:themeColor="text1"/>
        </w:rPr>
      </w:pPr>
      <w:r w:rsidRPr="00733A85">
        <w:rPr>
          <w:rFonts w:ascii="Century Gothic" w:hAnsi="Century Gothic" w:cs="Livvic"/>
          <w:color w:val="000000"/>
        </w:rPr>
        <w:t xml:space="preserve">Only one person on each slide at a time. </w:t>
      </w:r>
    </w:p>
    <w:p w14:paraId="78C0EA39" w14:textId="77777777" w:rsidR="00733A85" w:rsidRPr="00733A85" w:rsidRDefault="00733A85" w:rsidP="006006D1">
      <w:pPr>
        <w:pStyle w:val="ListParagraph"/>
        <w:numPr>
          <w:ilvl w:val="0"/>
          <w:numId w:val="37"/>
        </w:numPr>
        <w:rPr>
          <w:rFonts w:ascii="Century Gothic" w:hAnsi="Century Gothic" w:cs="Livvic"/>
          <w:color w:val="000000"/>
        </w:rPr>
      </w:pPr>
      <w:r w:rsidRPr="00733A85">
        <w:rPr>
          <w:rFonts w:ascii="Century Gothic" w:hAnsi="Century Gothic" w:cs="Livvic"/>
          <w:color w:val="000000"/>
        </w:rPr>
        <w:t>Use the slides to go down, not to walk up.</w:t>
      </w:r>
    </w:p>
    <w:p w14:paraId="5D044901" w14:textId="77777777" w:rsidR="000B261E" w:rsidRPr="00DF704D" w:rsidRDefault="000B261E" w:rsidP="000B261E">
      <w:pPr>
        <w:pStyle w:val="MediumGrid21"/>
        <w:ind w:left="1620"/>
        <w:rPr>
          <w:rFonts w:ascii="Century Gothic" w:hAnsi="Century Gothic"/>
        </w:rPr>
      </w:pPr>
    </w:p>
    <w:p w14:paraId="2A2ACBE8" w14:textId="5D0C986D" w:rsidR="00F1407E" w:rsidRPr="007230DA" w:rsidRDefault="00F1407E" w:rsidP="00AE27D2">
      <w:pPr>
        <w:spacing w:line="214" w:lineRule="auto"/>
        <w:ind w:left="720"/>
        <w:rPr>
          <w:rFonts w:ascii="Century Gothic" w:hAnsi="Century Gothic"/>
          <w:b/>
        </w:rPr>
      </w:pPr>
      <w:r w:rsidRPr="007230DA">
        <w:rPr>
          <w:rFonts w:ascii="Century Gothic" w:hAnsi="Century Gothic"/>
          <w:b/>
        </w:rPr>
        <w:t>B</w:t>
      </w:r>
      <w:r w:rsidR="00AA698A" w:rsidRPr="007230DA">
        <w:rPr>
          <w:rFonts w:ascii="Century Gothic" w:hAnsi="Century Gothic"/>
          <w:b/>
        </w:rPr>
        <w:t>uilding and Grounds</w:t>
      </w:r>
    </w:p>
    <w:p w14:paraId="46DD5302" w14:textId="77777777" w:rsidR="005270FE" w:rsidRPr="007230DA" w:rsidRDefault="005270FE" w:rsidP="0039314A">
      <w:pPr>
        <w:spacing w:line="214" w:lineRule="auto"/>
        <w:jc w:val="center"/>
        <w:rPr>
          <w:rFonts w:ascii="Century Gothic" w:hAnsi="Century Gothic"/>
          <w:b/>
        </w:rPr>
      </w:pPr>
    </w:p>
    <w:p w14:paraId="6AC52913" w14:textId="794F310D" w:rsidR="00011C79" w:rsidRPr="007230DA" w:rsidRDefault="00011C79" w:rsidP="00011C79">
      <w:pPr>
        <w:pStyle w:val="MediumGrid21"/>
        <w:ind w:left="720"/>
        <w:rPr>
          <w:rFonts w:ascii="Century Gothic" w:hAnsi="Century Gothic"/>
        </w:rPr>
      </w:pPr>
      <w:r w:rsidRPr="007230DA">
        <w:rPr>
          <w:rFonts w:ascii="Century Gothic" w:hAnsi="Century Gothic"/>
        </w:rPr>
        <w:t>Please</w:t>
      </w:r>
      <w:r w:rsidR="00F1407E" w:rsidRPr="007230DA">
        <w:rPr>
          <w:rFonts w:ascii="Century Gothic" w:hAnsi="Century Gothic"/>
        </w:rPr>
        <w:t xml:space="preserve"> help keep the school property in good repair by </w:t>
      </w:r>
      <w:r w:rsidR="00341F35">
        <w:rPr>
          <w:rFonts w:ascii="Century Gothic" w:hAnsi="Century Gothic"/>
        </w:rPr>
        <w:t>respecting it.</w:t>
      </w:r>
      <w:r w:rsidR="00B92911">
        <w:rPr>
          <w:rFonts w:ascii="Century Gothic" w:hAnsi="Century Gothic"/>
        </w:rPr>
        <w:t xml:space="preserve">  Never deface</w:t>
      </w:r>
      <w:r w:rsidR="00F1407E" w:rsidRPr="007230DA">
        <w:rPr>
          <w:rFonts w:ascii="Century Gothic" w:hAnsi="Century Gothic"/>
        </w:rPr>
        <w:t xml:space="preserve"> or harm it </w:t>
      </w:r>
      <w:r w:rsidR="001B6CE1" w:rsidRPr="007230DA">
        <w:rPr>
          <w:rFonts w:ascii="Century Gothic" w:hAnsi="Century Gothic"/>
        </w:rPr>
        <w:t>and</w:t>
      </w:r>
      <w:r w:rsidR="00F1407E" w:rsidRPr="007230DA">
        <w:rPr>
          <w:rFonts w:ascii="Century Gothic" w:hAnsi="Century Gothic"/>
        </w:rPr>
        <w:t xml:space="preserve"> report anything that is broken.</w:t>
      </w:r>
      <w:r w:rsidRPr="007230DA">
        <w:rPr>
          <w:rFonts w:ascii="Century Gothic" w:hAnsi="Century Gothic"/>
        </w:rPr>
        <w:t xml:space="preserve"> </w:t>
      </w:r>
    </w:p>
    <w:p w14:paraId="0B506435" w14:textId="77777777" w:rsidR="00B63EA9" w:rsidRDefault="00B63EA9" w:rsidP="00011C79">
      <w:pPr>
        <w:pStyle w:val="MediumGrid21"/>
        <w:ind w:left="720"/>
        <w:rPr>
          <w:rFonts w:ascii="Century Gothic" w:hAnsi="Century Gothic"/>
          <w:b/>
        </w:rPr>
      </w:pPr>
    </w:p>
    <w:p w14:paraId="5EFFF644" w14:textId="5640B443" w:rsidR="00F1407E" w:rsidRPr="007230DA" w:rsidRDefault="009E4224" w:rsidP="00011C79">
      <w:pPr>
        <w:pStyle w:val="MediumGrid21"/>
        <w:ind w:left="720"/>
        <w:rPr>
          <w:rFonts w:ascii="Century Gothic" w:hAnsi="Century Gothic"/>
        </w:rPr>
      </w:pPr>
      <w:r w:rsidRPr="007230DA">
        <w:rPr>
          <w:rFonts w:ascii="Century Gothic" w:hAnsi="Century Gothic"/>
          <w:b/>
        </w:rPr>
        <w:t>T</w:t>
      </w:r>
      <w:r w:rsidR="00011C79" w:rsidRPr="007230DA">
        <w:rPr>
          <w:rFonts w:ascii="Century Gothic" w:hAnsi="Century Gothic"/>
          <w:b/>
        </w:rPr>
        <w:t xml:space="preserve">ransportation </w:t>
      </w:r>
    </w:p>
    <w:p w14:paraId="1C976972" w14:textId="77777777" w:rsidR="00B72DAF" w:rsidRPr="007230DA" w:rsidRDefault="00B72DAF" w:rsidP="00B72DAF">
      <w:pPr>
        <w:rPr>
          <w:rFonts w:ascii="Century Gothic" w:hAnsi="Century Gothic"/>
        </w:rPr>
      </w:pPr>
    </w:p>
    <w:p w14:paraId="77B4EC9D" w14:textId="6D0D0923" w:rsidR="00AB7F4D" w:rsidRPr="007230DA" w:rsidRDefault="00F1407E" w:rsidP="00011C79">
      <w:pPr>
        <w:pStyle w:val="MediumGrid21"/>
        <w:ind w:left="720"/>
        <w:rPr>
          <w:rFonts w:ascii="Century Gothic" w:hAnsi="Century Gothic"/>
        </w:rPr>
      </w:pPr>
      <w:r w:rsidRPr="007230DA">
        <w:rPr>
          <w:rFonts w:ascii="Century Gothic" w:hAnsi="Century Gothic"/>
        </w:rPr>
        <w:t>Individual families are responsible for arranging their own transportation</w:t>
      </w:r>
      <w:r w:rsidR="00E368E5">
        <w:rPr>
          <w:rFonts w:ascii="Century Gothic" w:hAnsi="Century Gothic"/>
        </w:rPr>
        <w:t xml:space="preserve"> to and from school</w:t>
      </w:r>
      <w:r w:rsidRPr="007230DA">
        <w:rPr>
          <w:rFonts w:ascii="Century Gothic" w:hAnsi="Century Gothic"/>
        </w:rPr>
        <w:t xml:space="preserve">.  </w:t>
      </w:r>
      <w:r w:rsidR="008B3764" w:rsidRPr="007230DA">
        <w:rPr>
          <w:rFonts w:ascii="Century Gothic" w:hAnsi="Century Gothic"/>
        </w:rPr>
        <w:t>GCCA</w:t>
      </w:r>
      <w:r w:rsidRPr="007230DA">
        <w:rPr>
          <w:rFonts w:ascii="Century Gothic" w:hAnsi="Century Gothic"/>
        </w:rPr>
        <w:t xml:space="preserve"> does not arrange rides for students.</w:t>
      </w:r>
      <w:r w:rsidR="009B419C" w:rsidRPr="007230DA">
        <w:rPr>
          <w:rFonts w:ascii="Century Gothic" w:hAnsi="Century Gothic"/>
        </w:rPr>
        <w:t xml:space="preserve"> </w:t>
      </w:r>
      <w:r w:rsidR="007A549A" w:rsidRPr="007230DA">
        <w:rPr>
          <w:rFonts w:ascii="Century Gothic" w:hAnsi="Century Gothic"/>
        </w:rPr>
        <w:t>EGSD, however, does provide bus transportation from Granby. Further information regarding pick-up and drop-off, etc. will be given at parent orientation.</w:t>
      </w:r>
    </w:p>
    <w:p w14:paraId="72E637B2" w14:textId="77777777" w:rsidR="005270FE" w:rsidRPr="007230DA" w:rsidRDefault="005270FE" w:rsidP="00AB7F4D">
      <w:pPr>
        <w:pStyle w:val="MediumGrid21"/>
        <w:ind w:firstLine="720"/>
        <w:rPr>
          <w:rFonts w:ascii="Century Gothic" w:hAnsi="Century Gothic"/>
        </w:rPr>
      </w:pPr>
    </w:p>
    <w:p w14:paraId="04F3A0D4" w14:textId="093A8EE4" w:rsidR="00AB7F4D" w:rsidRPr="007230DA" w:rsidRDefault="00F1407E" w:rsidP="00011C79">
      <w:pPr>
        <w:pStyle w:val="MediumGrid21"/>
        <w:ind w:left="720"/>
        <w:rPr>
          <w:rFonts w:ascii="Century Gothic" w:hAnsi="Century Gothic"/>
          <w:b/>
        </w:rPr>
      </w:pPr>
      <w:r w:rsidRPr="007230DA">
        <w:rPr>
          <w:rFonts w:ascii="Century Gothic" w:hAnsi="Century Gothic"/>
          <w:b/>
        </w:rPr>
        <w:t>B</w:t>
      </w:r>
      <w:r w:rsidR="00AA698A" w:rsidRPr="007230DA">
        <w:rPr>
          <w:rFonts w:ascii="Century Gothic" w:hAnsi="Century Gothic"/>
          <w:b/>
        </w:rPr>
        <w:t>illing Procedures</w:t>
      </w:r>
    </w:p>
    <w:p w14:paraId="577A812C" w14:textId="77777777" w:rsidR="00011C79" w:rsidRPr="007230DA" w:rsidRDefault="00011C79" w:rsidP="00011C79">
      <w:pPr>
        <w:pStyle w:val="MediumGrid21"/>
        <w:ind w:left="720"/>
        <w:rPr>
          <w:rFonts w:ascii="Century Gothic" w:hAnsi="Century Gothic"/>
          <w:b/>
        </w:rPr>
      </w:pPr>
    </w:p>
    <w:p w14:paraId="32DC3E54" w14:textId="2FD42209" w:rsidR="00F1407E" w:rsidRPr="007230DA" w:rsidRDefault="008B3764" w:rsidP="00011C79">
      <w:pPr>
        <w:pStyle w:val="Heading1"/>
        <w:numPr>
          <w:ilvl w:val="0"/>
          <w:numId w:val="0"/>
        </w:numPr>
        <w:tabs>
          <w:tab w:val="center" w:pos="4815"/>
        </w:tabs>
        <w:ind w:left="720"/>
        <w:jc w:val="left"/>
        <w:rPr>
          <w:rFonts w:ascii="Century Gothic" w:hAnsi="Century Gothic"/>
          <w:b/>
          <w:sz w:val="24"/>
        </w:rPr>
      </w:pPr>
      <w:r w:rsidRPr="007230DA">
        <w:rPr>
          <w:rFonts w:ascii="Century Gothic" w:hAnsi="Century Gothic"/>
          <w:sz w:val="24"/>
        </w:rPr>
        <w:t>GCCA</w:t>
      </w:r>
      <w:r w:rsidR="00F1407E" w:rsidRPr="007230DA">
        <w:rPr>
          <w:rFonts w:ascii="Century Gothic" w:hAnsi="Century Gothic"/>
          <w:sz w:val="24"/>
        </w:rPr>
        <w:t xml:space="preserve"> </w:t>
      </w:r>
      <w:r w:rsidR="00011699">
        <w:rPr>
          <w:rFonts w:ascii="Century Gothic" w:hAnsi="Century Gothic"/>
          <w:sz w:val="24"/>
        </w:rPr>
        <w:t xml:space="preserve">uses the FACTS Management System to manage tuition payments.  </w:t>
      </w:r>
      <w:r w:rsidR="00C12A05">
        <w:rPr>
          <w:rFonts w:ascii="Century Gothic" w:hAnsi="Century Gothic"/>
          <w:sz w:val="24"/>
        </w:rPr>
        <w:t xml:space="preserve">This system also manages tuition assistance.  FACTS </w:t>
      </w:r>
      <w:r w:rsidR="00F1407E" w:rsidRPr="007230DA">
        <w:rPr>
          <w:rFonts w:ascii="Century Gothic" w:hAnsi="Century Gothic"/>
          <w:sz w:val="24"/>
        </w:rPr>
        <w:t xml:space="preserve">will </w:t>
      </w:r>
      <w:r w:rsidR="00C12A05">
        <w:rPr>
          <w:rFonts w:ascii="Century Gothic" w:hAnsi="Century Gothic"/>
          <w:sz w:val="24"/>
        </w:rPr>
        <w:t xml:space="preserve">e-mail reminders to families about their upcoming </w:t>
      </w:r>
      <w:r w:rsidR="00E550BE">
        <w:rPr>
          <w:rFonts w:ascii="Century Gothic" w:hAnsi="Century Gothic"/>
          <w:sz w:val="24"/>
        </w:rPr>
        <w:t xml:space="preserve">bill.  </w:t>
      </w:r>
      <w:r w:rsidR="00AC53CB" w:rsidRPr="007230DA">
        <w:rPr>
          <w:rFonts w:ascii="Century Gothic" w:hAnsi="Century Gothic"/>
          <w:sz w:val="24"/>
        </w:rPr>
        <w:t xml:space="preserve">Tuition may be paid in full, </w:t>
      </w:r>
      <w:r w:rsidR="00E550BE">
        <w:rPr>
          <w:rFonts w:ascii="Century Gothic" w:hAnsi="Century Gothic"/>
          <w:sz w:val="24"/>
        </w:rPr>
        <w:t>two payments (1 each semester)</w:t>
      </w:r>
      <w:r w:rsidR="00714290">
        <w:rPr>
          <w:rFonts w:ascii="Century Gothic" w:hAnsi="Century Gothic"/>
          <w:sz w:val="24"/>
        </w:rPr>
        <w:t>,</w:t>
      </w:r>
      <w:r w:rsidR="00AC53CB" w:rsidRPr="007230DA">
        <w:rPr>
          <w:rFonts w:ascii="Century Gothic" w:hAnsi="Century Gothic"/>
          <w:sz w:val="24"/>
        </w:rPr>
        <w:t xml:space="preserve"> the </w:t>
      </w:r>
      <w:r w:rsidR="00F1407E" w:rsidRPr="007230DA">
        <w:rPr>
          <w:rFonts w:ascii="Century Gothic" w:hAnsi="Century Gothic"/>
          <w:sz w:val="24"/>
        </w:rPr>
        <w:t>ten-month plan which starts August 1</w:t>
      </w:r>
      <w:r w:rsidR="004B7E0C" w:rsidRPr="004B7E0C">
        <w:rPr>
          <w:rFonts w:ascii="Century Gothic" w:hAnsi="Century Gothic"/>
          <w:sz w:val="24"/>
          <w:vertAlign w:val="superscript"/>
        </w:rPr>
        <w:t>st</w:t>
      </w:r>
      <w:r w:rsidR="00F1407E" w:rsidRPr="007230DA">
        <w:rPr>
          <w:rFonts w:ascii="Century Gothic" w:hAnsi="Century Gothic"/>
          <w:sz w:val="24"/>
        </w:rPr>
        <w:t xml:space="preserve">, and ends with </w:t>
      </w:r>
      <w:r w:rsidR="00AC53CB" w:rsidRPr="007230DA">
        <w:rPr>
          <w:rFonts w:ascii="Century Gothic" w:hAnsi="Century Gothic"/>
          <w:sz w:val="24"/>
        </w:rPr>
        <w:t xml:space="preserve">the </w:t>
      </w:r>
      <w:r w:rsidR="00F1407E" w:rsidRPr="007230DA">
        <w:rPr>
          <w:rFonts w:ascii="Century Gothic" w:hAnsi="Century Gothic"/>
          <w:sz w:val="24"/>
        </w:rPr>
        <w:t>May 1</w:t>
      </w:r>
      <w:r w:rsidR="004B7E0C" w:rsidRPr="004B7E0C">
        <w:rPr>
          <w:rFonts w:ascii="Century Gothic" w:hAnsi="Century Gothic"/>
          <w:sz w:val="24"/>
          <w:vertAlign w:val="superscript"/>
        </w:rPr>
        <w:t>st</w:t>
      </w:r>
      <w:r w:rsidR="00F1407E" w:rsidRPr="007230DA">
        <w:rPr>
          <w:rFonts w:ascii="Century Gothic" w:hAnsi="Century Gothic"/>
          <w:sz w:val="24"/>
        </w:rPr>
        <w:t xml:space="preserve"> payment</w:t>
      </w:r>
      <w:r w:rsidR="00714290">
        <w:rPr>
          <w:rFonts w:ascii="Century Gothic" w:hAnsi="Century Gothic"/>
          <w:sz w:val="24"/>
        </w:rPr>
        <w:t xml:space="preserve"> or the 12-month plan.</w:t>
      </w:r>
      <w:r w:rsidR="00F1407E" w:rsidRPr="007230DA">
        <w:rPr>
          <w:rFonts w:ascii="Century Gothic" w:hAnsi="Century Gothic"/>
          <w:sz w:val="24"/>
        </w:rPr>
        <w:t xml:space="preserve">  </w:t>
      </w:r>
      <w:r w:rsidR="004B7E0C">
        <w:rPr>
          <w:rFonts w:ascii="Century Gothic" w:hAnsi="Century Gothic"/>
          <w:sz w:val="24"/>
        </w:rPr>
        <w:t>FACTS will automatically withdraw the payment from a parent</w:t>
      </w:r>
      <w:r w:rsidR="0088377B">
        <w:rPr>
          <w:rFonts w:ascii="Century Gothic" w:hAnsi="Century Gothic"/>
          <w:sz w:val="24"/>
        </w:rPr>
        <w:t>’</w:t>
      </w:r>
      <w:r w:rsidR="004B7E0C">
        <w:rPr>
          <w:rFonts w:ascii="Century Gothic" w:hAnsi="Century Gothic"/>
          <w:sz w:val="24"/>
        </w:rPr>
        <w:t>s bank account on the 1</w:t>
      </w:r>
      <w:r w:rsidR="00714290" w:rsidRPr="00714290">
        <w:rPr>
          <w:rFonts w:ascii="Century Gothic" w:hAnsi="Century Gothic"/>
          <w:sz w:val="24"/>
          <w:vertAlign w:val="superscript"/>
        </w:rPr>
        <w:t>st</w:t>
      </w:r>
      <w:r w:rsidR="00714290">
        <w:rPr>
          <w:rFonts w:ascii="Century Gothic" w:hAnsi="Century Gothic"/>
          <w:sz w:val="24"/>
        </w:rPr>
        <w:t xml:space="preserve"> </w:t>
      </w:r>
      <w:r w:rsidR="004B7E0C">
        <w:rPr>
          <w:rFonts w:ascii="Century Gothic" w:hAnsi="Century Gothic"/>
          <w:sz w:val="24"/>
        </w:rPr>
        <w:t>of every month.</w:t>
      </w:r>
    </w:p>
    <w:p w14:paraId="464FE9C4" w14:textId="77777777" w:rsidR="00F1407E" w:rsidRPr="007230DA" w:rsidRDefault="00F1407E" w:rsidP="00011C79">
      <w:pPr>
        <w:pStyle w:val="MediumGrid21"/>
        <w:ind w:left="720"/>
        <w:rPr>
          <w:rFonts w:ascii="Century Gothic" w:hAnsi="Century Gothic"/>
        </w:rPr>
      </w:pPr>
    </w:p>
    <w:p w14:paraId="02C7E876" w14:textId="46D9E4ED" w:rsidR="00F1407E" w:rsidRPr="007230DA" w:rsidRDefault="008B3764" w:rsidP="00011C79">
      <w:pPr>
        <w:pStyle w:val="MediumGrid21"/>
        <w:ind w:left="720"/>
        <w:rPr>
          <w:rFonts w:ascii="Century Gothic" w:hAnsi="Century Gothic"/>
        </w:rPr>
      </w:pPr>
      <w:r w:rsidRPr="007230DA">
        <w:rPr>
          <w:rFonts w:ascii="Century Gothic" w:hAnsi="Century Gothic"/>
        </w:rPr>
        <w:t>GCCA</w:t>
      </w:r>
      <w:r w:rsidR="00F1407E" w:rsidRPr="007230DA">
        <w:rPr>
          <w:rFonts w:ascii="Century Gothic" w:hAnsi="Century Gothic"/>
        </w:rPr>
        <w:t>’s tuition and fees payment policy is as follows:</w:t>
      </w:r>
    </w:p>
    <w:p w14:paraId="4A2DABB1" w14:textId="77777777" w:rsidR="00F1407E" w:rsidRPr="007230DA" w:rsidRDefault="00F1407E" w:rsidP="00011C79">
      <w:pPr>
        <w:pStyle w:val="MediumGrid21"/>
        <w:ind w:left="720"/>
        <w:rPr>
          <w:rFonts w:ascii="Century Gothic" w:hAnsi="Century Gothic"/>
        </w:rPr>
      </w:pPr>
    </w:p>
    <w:p w14:paraId="55208150" w14:textId="77777777" w:rsidR="00F1407E" w:rsidRPr="007230DA" w:rsidRDefault="00F1407E" w:rsidP="006006D1">
      <w:pPr>
        <w:pStyle w:val="MediumGrid21"/>
        <w:numPr>
          <w:ilvl w:val="0"/>
          <w:numId w:val="18"/>
        </w:numPr>
        <w:ind w:left="1620"/>
        <w:rPr>
          <w:rFonts w:ascii="Century Gothic" w:hAnsi="Century Gothic"/>
        </w:rPr>
      </w:pPr>
      <w:r w:rsidRPr="007230DA">
        <w:rPr>
          <w:rFonts w:ascii="Century Gothic" w:hAnsi="Century Gothic"/>
        </w:rPr>
        <w:lastRenderedPageBreak/>
        <w:t>All tuition and fees are due the 1</w:t>
      </w:r>
      <w:r w:rsidRPr="007230DA">
        <w:rPr>
          <w:rFonts w:ascii="Century Gothic" w:hAnsi="Century Gothic"/>
          <w:vertAlign w:val="superscript"/>
        </w:rPr>
        <w:t>st</w:t>
      </w:r>
      <w:r w:rsidRPr="007230DA">
        <w:rPr>
          <w:rFonts w:ascii="Century Gothic" w:hAnsi="Century Gothic"/>
        </w:rPr>
        <w:t xml:space="preserve"> of each month.</w:t>
      </w:r>
    </w:p>
    <w:p w14:paraId="7BE5E99D" w14:textId="4CCE4F3A" w:rsidR="00A4166F" w:rsidRPr="00D50D69" w:rsidRDefault="0088377B" w:rsidP="006006D1">
      <w:pPr>
        <w:pStyle w:val="MediumGrid21"/>
        <w:numPr>
          <w:ilvl w:val="0"/>
          <w:numId w:val="18"/>
        </w:numPr>
        <w:ind w:left="1620"/>
        <w:rPr>
          <w:rFonts w:ascii="Century Gothic" w:hAnsi="Century Gothic"/>
        </w:rPr>
      </w:pPr>
      <w:r>
        <w:rPr>
          <w:rFonts w:ascii="Century Gothic" w:hAnsi="Century Gothic"/>
        </w:rPr>
        <w:t xml:space="preserve">A late charge of $25 will be assessed </w:t>
      </w:r>
      <w:r w:rsidR="00D50D69">
        <w:rPr>
          <w:rFonts w:ascii="Century Gothic" w:hAnsi="Century Gothic"/>
        </w:rPr>
        <w:t>if funds are not available on the 10</w:t>
      </w:r>
      <w:r w:rsidR="00D50D69" w:rsidRPr="00D50D69">
        <w:rPr>
          <w:rFonts w:ascii="Century Gothic" w:hAnsi="Century Gothic"/>
          <w:vertAlign w:val="superscript"/>
        </w:rPr>
        <w:t>th</w:t>
      </w:r>
      <w:r w:rsidR="00D50D69">
        <w:rPr>
          <w:rFonts w:ascii="Century Gothic" w:hAnsi="Century Gothic"/>
        </w:rPr>
        <w:t xml:space="preserve"> of the month.</w:t>
      </w:r>
      <w:r w:rsidR="008759DA" w:rsidRPr="00D50D69">
        <w:rPr>
          <w:rFonts w:ascii="Century Gothic" w:hAnsi="Century Gothic"/>
        </w:rPr>
        <w:tab/>
      </w:r>
    </w:p>
    <w:p w14:paraId="3E402B0A" w14:textId="5DD9D968" w:rsidR="00F1407E" w:rsidRPr="007230DA" w:rsidRDefault="00F1407E" w:rsidP="006006D1">
      <w:pPr>
        <w:pStyle w:val="MediumGrid21"/>
        <w:numPr>
          <w:ilvl w:val="0"/>
          <w:numId w:val="18"/>
        </w:numPr>
        <w:ind w:left="1620"/>
        <w:rPr>
          <w:rFonts w:ascii="Century Gothic" w:hAnsi="Century Gothic"/>
        </w:rPr>
      </w:pPr>
      <w:r w:rsidRPr="007230DA">
        <w:rPr>
          <w:rFonts w:ascii="Century Gothic" w:hAnsi="Century Gothic"/>
        </w:rPr>
        <w:t xml:space="preserve">Parents should contact the school administration </w:t>
      </w:r>
      <w:r w:rsidR="00E368E5">
        <w:rPr>
          <w:rFonts w:ascii="Century Gothic" w:hAnsi="Century Gothic"/>
        </w:rPr>
        <w:t>if</w:t>
      </w:r>
      <w:r w:rsidRPr="007230DA">
        <w:rPr>
          <w:rFonts w:ascii="Century Gothic" w:hAnsi="Century Gothic"/>
        </w:rPr>
        <w:t xml:space="preserve"> financial difficulties arise to make necessary arrangements.</w:t>
      </w:r>
    </w:p>
    <w:p w14:paraId="7D380E90" w14:textId="77777777" w:rsidR="00C454F0" w:rsidRPr="007230DA" w:rsidRDefault="00C454F0" w:rsidP="00C454F0">
      <w:pPr>
        <w:spacing w:line="214" w:lineRule="auto"/>
        <w:ind w:left="720"/>
        <w:rPr>
          <w:rFonts w:ascii="Century Gothic" w:hAnsi="Century Gothic"/>
        </w:rPr>
      </w:pPr>
    </w:p>
    <w:p w14:paraId="64FF9363" w14:textId="6C36611A" w:rsidR="00C01CD2" w:rsidRPr="007230DA" w:rsidRDefault="00F1407E" w:rsidP="00C454F0">
      <w:pPr>
        <w:spacing w:line="214" w:lineRule="auto"/>
        <w:ind w:left="720"/>
        <w:rPr>
          <w:rFonts w:ascii="Century Gothic" w:hAnsi="Century Gothic"/>
          <w:b/>
        </w:rPr>
      </w:pPr>
      <w:r w:rsidRPr="007230DA">
        <w:rPr>
          <w:rFonts w:ascii="Century Gothic" w:hAnsi="Century Gothic"/>
          <w:b/>
        </w:rPr>
        <w:t>T</w:t>
      </w:r>
      <w:r w:rsidR="00C01CD2" w:rsidRPr="007230DA">
        <w:rPr>
          <w:rFonts w:ascii="Century Gothic" w:hAnsi="Century Gothic"/>
          <w:b/>
        </w:rPr>
        <w:t>ransfers and Withdrawal</w:t>
      </w:r>
    </w:p>
    <w:p w14:paraId="3BC62770" w14:textId="77777777" w:rsidR="005270FE" w:rsidRPr="007230DA" w:rsidRDefault="005270FE" w:rsidP="00AB7F4D">
      <w:pPr>
        <w:spacing w:line="214" w:lineRule="auto"/>
        <w:ind w:left="2880"/>
        <w:rPr>
          <w:rFonts w:ascii="Century Gothic" w:hAnsi="Century Gothic"/>
          <w:b/>
        </w:rPr>
      </w:pPr>
    </w:p>
    <w:p w14:paraId="3BE3D1CC" w14:textId="5EB2E50C" w:rsidR="00C01CD2" w:rsidRPr="007230DA" w:rsidRDefault="00AA698A" w:rsidP="00C454F0">
      <w:pPr>
        <w:pStyle w:val="MediumGrid21"/>
        <w:ind w:left="720"/>
        <w:rPr>
          <w:rFonts w:ascii="Century Gothic" w:hAnsi="Century Gothic"/>
        </w:rPr>
      </w:pPr>
      <w:r w:rsidRPr="007230DA">
        <w:rPr>
          <w:rFonts w:ascii="Century Gothic" w:hAnsi="Century Gothic"/>
        </w:rPr>
        <w:t>S</w:t>
      </w:r>
      <w:r w:rsidR="00F1407E" w:rsidRPr="007230DA">
        <w:rPr>
          <w:rFonts w:ascii="Century Gothic" w:hAnsi="Century Gothic"/>
        </w:rPr>
        <w:t>tudents who withdraw or transfer to another school will have their records forwarded to the new school only after their account has been paid in full.</w:t>
      </w:r>
      <w:r w:rsidR="00D9005B" w:rsidRPr="007230DA">
        <w:rPr>
          <w:rFonts w:ascii="Century Gothic" w:hAnsi="Century Gothic"/>
        </w:rPr>
        <w:t xml:space="preserve">  </w:t>
      </w:r>
      <w:r w:rsidR="00F1407E" w:rsidRPr="007230DA">
        <w:rPr>
          <w:rFonts w:ascii="Century Gothic" w:hAnsi="Century Gothic"/>
        </w:rPr>
        <w:t xml:space="preserve">Transcript requests must be made in writing and the office </w:t>
      </w:r>
      <w:r w:rsidR="008D42B3">
        <w:rPr>
          <w:rFonts w:ascii="Century Gothic" w:hAnsi="Century Gothic"/>
        </w:rPr>
        <w:t xml:space="preserve">is </w:t>
      </w:r>
      <w:r w:rsidR="00F1407E" w:rsidRPr="007230DA">
        <w:rPr>
          <w:rFonts w:ascii="Century Gothic" w:hAnsi="Century Gothic"/>
        </w:rPr>
        <w:t>given at least seven (7) business days for the re</w:t>
      </w:r>
      <w:r w:rsidR="00AB7F4D" w:rsidRPr="007230DA">
        <w:rPr>
          <w:rFonts w:ascii="Century Gothic" w:hAnsi="Century Gothic"/>
        </w:rPr>
        <w:t xml:space="preserve">cords to be copied and mailed. </w:t>
      </w:r>
    </w:p>
    <w:p w14:paraId="2DF45E58" w14:textId="77777777" w:rsidR="00AB7F4D" w:rsidRPr="007230DA" w:rsidRDefault="00AB7F4D" w:rsidP="00AB7F4D">
      <w:pPr>
        <w:pStyle w:val="MediumGrid21"/>
        <w:ind w:left="2160" w:firstLine="720"/>
        <w:rPr>
          <w:rFonts w:ascii="Century Gothic" w:hAnsi="Century Gothic"/>
          <w:b/>
        </w:rPr>
      </w:pPr>
    </w:p>
    <w:p w14:paraId="12D42AA4" w14:textId="748EEC42" w:rsidR="00F1407E" w:rsidRPr="007230DA" w:rsidRDefault="00F1407E" w:rsidP="00C454F0">
      <w:pPr>
        <w:pStyle w:val="MediumGrid21"/>
        <w:tabs>
          <w:tab w:val="left" w:pos="2250"/>
        </w:tabs>
        <w:ind w:left="720"/>
        <w:rPr>
          <w:rFonts w:ascii="Century Gothic" w:hAnsi="Century Gothic"/>
          <w:b/>
        </w:rPr>
      </w:pPr>
      <w:r w:rsidRPr="007230DA">
        <w:rPr>
          <w:rFonts w:ascii="Century Gothic" w:hAnsi="Century Gothic"/>
          <w:b/>
        </w:rPr>
        <w:t>P</w:t>
      </w:r>
      <w:r w:rsidR="00C01CD2" w:rsidRPr="007230DA">
        <w:rPr>
          <w:rFonts w:ascii="Century Gothic" w:hAnsi="Century Gothic"/>
          <w:b/>
        </w:rPr>
        <w:t>art-Time Students</w:t>
      </w:r>
    </w:p>
    <w:p w14:paraId="707492CB" w14:textId="77777777" w:rsidR="005270FE" w:rsidRPr="007230DA" w:rsidRDefault="005270FE" w:rsidP="00AB7F4D">
      <w:pPr>
        <w:pStyle w:val="MediumGrid21"/>
        <w:ind w:left="2160" w:firstLine="720"/>
        <w:rPr>
          <w:rFonts w:ascii="Century Gothic" w:hAnsi="Century Gothic"/>
          <w:b/>
        </w:rPr>
      </w:pPr>
    </w:p>
    <w:p w14:paraId="43305EF2" w14:textId="3E9F97A5" w:rsidR="00F1407E" w:rsidRPr="007230DA" w:rsidRDefault="00F1407E" w:rsidP="00C454F0">
      <w:pPr>
        <w:pStyle w:val="MediumGrid21"/>
        <w:ind w:left="720"/>
        <w:rPr>
          <w:rFonts w:ascii="Century Gothic" w:hAnsi="Century Gothic"/>
        </w:rPr>
      </w:pPr>
      <w:r w:rsidRPr="007230DA">
        <w:rPr>
          <w:rFonts w:ascii="Century Gothic" w:hAnsi="Century Gothic"/>
        </w:rPr>
        <w:t>Part-time students are considered home</w:t>
      </w:r>
      <w:r w:rsidR="00C01CD2" w:rsidRPr="007230DA">
        <w:rPr>
          <w:rFonts w:ascii="Century Gothic" w:hAnsi="Century Gothic"/>
        </w:rPr>
        <w:t>-</w:t>
      </w:r>
      <w:r w:rsidRPr="007230DA">
        <w:rPr>
          <w:rFonts w:ascii="Century Gothic" w:hAnsi="Century Gothic"/>
        </w:rPr>
        <w:t>school</w:t>
      </w:r>
      <w:r w:rsidR="00C01CD2" w:rsidRPr="007230DA">
        <w:rPr>
          <w:rFonts w:ascii="Century Gothic" w:hAnsi="Century Gothic"/>
        </w:rPr>
        <w:t>ed</w:t>
      </w:r>
      <w:r w:rsidRPr="007230DA">
        <w:rPr>
          <w:rFonts w:ascii="Century Gothic" w:hAnsi="Century Gothic"/>
        </w:rPr>
        <w:t xml:space="preserve"> students.  Therefore, these students will not graduate from </w:t>
      </w:r>
      <w:r w:rsidR="008B3764" w:rsidRPr="007230DA">
        <w:rPr>
          <w:rFonts w:ascii="Century Gothic" w:hAnsi="Century Gothic"/>
        </w:rPr>
        <w:t>GCCA</w:t>
      </w:r>
      <w:r w:rsidRPr="007230DA">
        <w:rPr>
          <w:rFonts w:ascii="Century Gothic" w:hAnsi="Century Gothic"/>
        </w:rPr>
        <w:t xml:space="preserve">.  All graduation requirements or </w:t>
      </w:r>
      <w:r w:rsidR="008A4523">
        <w:rPr>
          <w:rFonts w:ascii="Century Gothic" w:hAnsi="Century Gothic"/>
        </w:rPr>
        <w:t xml:space="preserve">the </w:t>
      </w:r>
      <w:r w:rsidRPr="007230DA">
        <w:rPr>
          <w:rFonts w:ascii="Century Gothic" w:hAnsi="Century Gothic"/>
        </w:rPr>
        <w:t xml:space="preserve">transfer of credits will be the responsibility of the parents.  A report card will be issued to the </w:t>
      </w:r>
      <w:r w:rsidR="008A4523" w:rsidRPr="007230DA">
        <w:rPr>
          <w:rFonts w:ascii="Century Gothic" w:hAnsi="Century Gothic"/>
        </w:rPr>
        <w:t>parents</w:t>
      </w:r>
      <w:r w:rsidRPr="007230DA">
        <w:rPr>
          <w:rFonts w:ascii="Century Gothic" w:hAnsi="Century Gothic"/>
        </w:rPr>
        <w:t xml:space="preserve"> showing progress in the class</w:t>
      </w:r>
      <w:r w:rsidR="00BF4EED" w:rsidRPr="007230DA">
        <w:rPr>
          <w:rFonts w:ascii="Century Gothic" w:hAnsi="Century Gothic"/>
        </w:rPr>
        <w:t>es t</w:t>
      </w:r>
      <w:r w:rsidRPr="007230DA">
        <w:rPr>
          <w:rFonts w:ascii="Century Gothic" w:hAnsi="Century Gothic"/>
        </w:rPr>
        <w:t>aken.  Part-time students are responsible to follow a</w:t>
      </w:r>
      <w:r w:rsidR="00BF4EED" w:rsidRPr="007230DA">
        <w:rPr>
          <w:rFonts w:ascii="Century Gothic" w:hAnsi="Century Gothic"/>
        </w:rPr>
        <w:t xml:space="preserve">ll </w:t>
      </w:r>
      <w:r w:rsidR="008A4523" w:rsidRPr="007230DA">
        <w:rPr>
          <w:rFonts w:ascii="Century Gothic" w:hAnsi="Century Gothic"/>
        </w:rPr>
        <w:t>the rules</w:t>
      </w:r>
      <w:r w:rsidR="00BF4EED" w:rsidRPr="007230DA">
        <w:rPr>
          <w:rFonts w:ascii="Century Gothic" w:hAnsi="Century Gothic"/>
        </w:rPr>
        <w:t xml:space="preserve"> and regulations of the school and</w:t>
      </w:r>
      <w:r w:rsidRPr="007230DA">
        <w:rPr>
          <w:rFonts w:ascii="Century Gothic" w:hAnsi="Century Gothic"/>
        </w:rPr>
        <w:t xml:space="preserve"> must also check in with the office when they arrive at school for attendance purposes.</w:t>
      </w:r>
    </w:p>
    <w:p w14:paraId="5AA17DB5" w14:textId="77777777" w:rsidR="0072149E" w:rsidRDefault="0072149E" w:rsidP="0096482E">
      <w:pPr>
        <w:tabs>
          <w:tab w:val="center" w:pos="4680"/>
          <w:tab w:val="left" w:pos="4860"/>
          <w:tab w:val="left" w:pos="5760"/>
          <w:tab w:val="left" w:pos="6480"/>
          <w:tab w:val="left" w:pos="7200"/>
          <w:tab w:val="left" w:pos="7920"/>
          <w:tab w:val="left" w:pos="8640"/>
          <w:tab w:val="left" w:pos="9360"/>
        </w:tabs>
        <w:spacing w:line="214" w:lineRule="auto"/>
        <w:rPr>
          <w:rFonts w:ascii="Century Gothic" w:hAnsi="Century Gothic"/>
          <w:b/>
          <w:bCs/>
        </w:rPr>
      </w:pPr>
    </w:p>
    <w:p w14:paraId="009A9117" w14:textId="32E26704" w:rsidR="00E30B01" w:rsidRPr="007230DA" w:rsidRDefault="00BF4EED" w:rsidP="00C454F0">
      <w:pPr>
        <w:tabs>
          <w:tab w:val="center" w:pos="4680"/>
          <w:tab w:val="left" w:pos="4860"/>
          <w:tab w:val="left" w:pos="5760"/>
          <w:tab w:val="left" w:pos="6480"/>
          <w:tab w:val="left" w:pos="7200"/>
          <w:tab w:val="left" w:pos="7920"/>
          <w:tab w:val="left" w:pos="8640"/>
          <w:tab w:val="left" w:pos="9360"/>
        </w:tabs>
        <w:spacing w:line="214" w:lineRule="auto"/>
        <w:ind w:left="720"/>
        <w:rPr>
          <w:rFonts w:ascii="Century Gothic" w:hAnsi="Century Gothic"/>
          <w:b/>
          <w:bCs/>
        </w:rPr>
      </w:pPr>
      <w:r w:rsidRPr="007230DA">
        <w:rPr>
          <w:rFonts w:ascii="Century Gothic" w:hAnsi="Century Gothic"/>
          <w:b/>
          <w:bCs/>
        </w:rPr>
        <w:t>Sports and Eligibility</w:t>
      </w:r>
    </w:p>
    <w:p w14:paraId="290A3319" w14:textId="77777777" w:rsidR="005270FE" w:rsidRPr="007230DA" w:rsidRDefault="005270FE" w:rsidP="00AB7F4D">
      <w:pPr>
        <w:tabs>
          <w:tab w:val="center" w:pos="4680"/>
          <w:tab w:val="left" w:pos="4860"/>
          <w:tab w:val="left" w:pos="5760"/>
          <w:tab w:val="left" w:pos="6480"/>
          <w:tab w:val="left" w:pos="7200"/>
          <w:tab w:val="left" w:pos="7920"/>
          <w:tab w:val="left" w:pos="8640"/>
          <w:tab w:val="left" w:pos="9360"/>
        </w:tabs>
        <w:spacing w:line="214" w:lineRule="auto"/>
        <w:rPr>
          <w:rFonts w:ascii="Century Gothic" w:hAnsi="Century Gothic"/>
          <w:b/>
          <w:bCs/>
        </w:rPr>
      </w:pPr>
    </w:p>
    <w:p w14:paraId="075718CF" w14:textId="317A4B31" w:rsidR="009F2B99" w:rsidRPr="007230DA" w:rsidRDefault="009F2B99" w:rsidP="00C454F0">
      <w:pPr>
        <w:pStyle w:val="PlainText"/>
        <w:ind w:left="720"/>
        <w:rPr>
          <w:rFonts w:ascii="Century Gothic" w:hAnsi="Century Gothic" w:cs="Times New Roman"/>
          <w:sz w:val="24"/>
          <w:szCs w:val="24"/>
        </w:rPr>
      </w:pPr>
      <w:r w:rsidRPr="007230DA">
        <w:rPr>
          <w:rFonts w:ascii="Century Gothic" w:hAnsi="Century Gothic" w:cs="Times New Roman"/>
          <w:sz w:val="24"/>
          <w:szCs w:val="24"/>
        </w:rPr>
        <w:t xml:space="preserve">We realize that students may be involved in community sports. If a game occurs during school, it is the student’s responsibility to inform the teacher at least one week in advance and to complete all assignments within the time allotted by the </w:t>
      </w:r>
      <w:r w:rsidR="002F74E2" w:rsidRPr="007230DA">
        <w:rPr>
          <w:rFonts w:ascii="Century Gothic" w:hAnsi="Century Gothic" w:cs="Times New Roman"/>
          <w:sz w:val="24"/>
          <w:szCs w:val="24"/>
        </w:rPr>
        <w:t>teacher,</w:t>
      </w:r>
      <w:r w:rsidRPr="007230DA">
        <w:rPr>
          <w:rFonts w:ascii="Century Gothic" w:hAnsi="Century Gothic" w:cs="Times New Roman"/>
          <w:sz w:val="24"/>
          <w:szCs w:val="24"/>
        </w:rPr>
        <w:t xml:space="preserve"> usually by the normal due date established. Students are not allowed to miss school for </w:t>
      </w:r>
      <w:r w:rsidR="008A4523" w:rsidRPr="007230DA">
        <w:rPr>
          <w:rFonts w:ascii="Century Gothic" w:hAnsi="Century Gothic" w:cs="Times New Roman"/>
          <w:sz w:val="24"/>
          <w:szCs w:val="24"/>
        </w:rPr>
        <w:t>practice</w:t>
      </w:r>
      <w:r w:rsidRPr="007230DA">
        <w:rPr>
          <w:rFonts w:ascii="Century Gothic" w:hAnsi="Century Gothic" w:cs="Times New Roman"/>
          <w:sz w:val="24"/>
          <w:szCs w:val="24"/>
        </w:rPr>
        <w:t xml:space="preserve">. Grades are </w:t>
      </w:r>
      <w:r w:rsidR="00AC53CB" w:rsidRPr="007230DA">
        <w:rPr>
          <w:rFonts w:ascii="Century Gothic" w:hAnsi="Century Gothic" w:cs="Times New Roman"/>
          <w:sz w:val="24"/>
          <w:szCs w:val="24"/>
        </w:rPr>
        <w:t>checked</w:t>
      </w:r>
      <w:r w:rsidRPr="007230DA">
        <w:rPr>
          <w:rFonts w:ascii="Century Gothic" w:hAnsi="Century Gothic" w:cs="Times New Roman"/>
          <w:sz w:val="24"/>
          <w:szCs w:val="24"/>
        </w:rPr>
        <w:t xml:space="preserve"> on Monday at noon. All </w:t>
      </w:r>
      <w:r w:rsidR="008B3764" w:rsidRPr="007230DA">
        <w:rPr>
          <w:rFonts w:ascii="Century Gothic" w:hAnsi="Century Gothic" w:cs="Times New Roman"/>
          <w:sz w:val="24"/>
          <w:szCs w:val="24"/>
        </w:rPr>
        <w:t>GCCA</w:t>
      </w:r>
      <w:r w:rsidRPr="007230DA">
        <w:rPr>
          <w:rFonts w:ascii="Century Gothic" w:hAnsi="Century Gothic" w:cs="Times New Roman"/>
          <w:sz w:val="24"/>
          <w:szCs w:val="24"/>
        </w:rPr>
        <w:t xml:space="preserve"> students participating in sports </w:t>
      </w:r>
      <w:r w:rsidR="007A549A" w:rsidRPr="007230DA">
        <w:rPr>
          <w:rFonts w:ascii="Century Gothic" w:hAnsi="Century Gothic" w:cs="Times New Roman"/>
          <w:sz w:val="24"/>
          <w:szCs w:val="24"/>
        </w:rPr>
        <w:t>at EGMS or MPHS must</w:t>
      </w:r>
      <w:r w:rsidRPr="007230DA">
        <w:rPr>
          <w:rFonts w:ascii="Century Gothic" w:hAnsi="Century Gothic" w:cs="Times New Roman"/>
          <w:sz w:val="24"/>
          <w:szCs w:val="24"/>
        </w:rPr>
        <w:t xml:space="preserve"> be </w:t>
      </w:r>
      <w:r w:rsidR="007A549A" w:rsidRPr="007230DA">
        <w:rPr>
          <w:rFonts w:ascii="Century Gothic" w:hAnsi="Century Gothic" w:cs="Times New Roman"/>
          <w:sz w:val="24"/>
          <w:szCs w:val="24"/>
        </w:rPr>
        <w:t>eligible</w:t>
      </w:r>
      <w:r w:rsidRPr="007230DA">
        <w:rPr>
          <w:rFonts w:ascii="Century Gothic" w:hAnsi="Century Gothic" w:cs="Times New Roman"/>
          <w:sz w:val="24"/>
          <w:szCs w:val="24"/>
        </w:rPr>
        <w:t xml:space="preserve">. </w:t>
      </w:r>
    </w:p>
    <w:p w14:paraId="40041B35" w14:textId="77777777" w:rsidR="00C454F0" w:rsidRPr="007230DA" w:rsidRDefault="00C454F0" w:rsidP="00C454F0">
      <w:pPr>
        <w:pStyle w:val="PlainText"/>
        <w:ind w:left="720"/>
        <w:rPr>
          <w:rFonts w:ascii="Century Gothic" w:hAnsi="Century Gothic" w:cs="Times New Roman"/>
          <w:sz w:val="24"/>
          <w:szCs w:val="24"/>
        </w:rPr>
      </w:pPr>
    </w:p>
    <w:p w14:paraId="335F5EB1" w14:textId="77777777" w:rsidR="00BF4EED" w:rsidRPr="007230DA" w:rsidRDefault="00BF4EED" w:rsidP="00C454F0">
      <w:pPr>
        <w:pStyle w:val="Heading1"/>
        <w:numPr>
          <w:ilvl w:val="0"/>
          <w:numId w:val="0"/>
        </w:numPr>
        <w:ind w:left="720"/>
        <w:jc w:val="left"/>
        <w:rPr>
          <w:rFonts w:ascii="Century Gothic" w:hAnsi="Century Gothic"/>
          <w:b/>
          <w:sz w:val="24"/>
        </w:rPr>
      </w:pPr>
      <w:r w:rsidRPr="007230DA">
        <w:rPr>
          <w:rFonts w:ascii="Century Gothic" w:hAnsi="Century Gothic"/>
          <w:b/>
          <w:sz w:val="24"/>
        </w:rPr>
        <w:t>Physical Education</w:t>
      </w:r>
    </w:p>
    <w:p w14:paraId="6CC08D8E" w14:textId="77777777" w:rsidR="005270FE" w:rsidRPr="007230DA" w:rsidRDefault="005270FE" w:rsidP="005270FE">
      <w:pPr>
        <w:rPr>
          <w:rFonts w:ascii="Century Gothic" w:hAnsi="Century Gothic"/>
        </w:rPr>
      </w:pPr>
    </w:p>
    <w:p w14:paraId="416AC446" w14:textId="7D430C38" w:rsidR="00F1407E" w:rsidRPr="007230DA" w:rsidRDefault="00D1339E" w:rsidP="00C454F0">
      <w:pPr>
        <w:pStyle w:val="MediumGrid21"/>
        <w:ind w:left="720"/>
        <w:rPr>
          <w:rFonts w:ascii="Century Gothic" w:hAnsi="Century Gothic"/>
        </w:rPr>
      </w:pPr>
      <w:r w:rsidRPr="007230DA">
        <w:rPr>
          <w:rFonts w:ascii="Century Gothic" w:hAnsi="Century Gothic"/>
        </w:rPr>
        <w:t xml:space="preserve">All students are expected to participate in physical education classes when offered. If </w:t>
      </w:r>
      <w:r w:rsidR="00BF4EED" w:rsidRPr="007230DA">
        <w:rPr>
          <w:rFonts w:ascii="Century Gothic" w:hAnsi="Century Gothic"/>
        </w:rPr>
        <w:t>a student needs to be excused from physical ac</w:t>
      </w:r>
      <w:r w:rsidR="00713341" w:rsidRPr="007230DA">
        <w:rPr>
          <w:rFonts w:ascii="Century Gothic" w:hAnsi="Century Gothic"/>
        </w:rPr>
        <w:t xml:space="preserve">tivity, a note from the parent </w:t>
      </w:r>
      <w:r w:rsidR="00BF4EED" w:rsidRPr="007230DA">
        <w:rPr>
          <w:rFonts w:ascii="Century Gothic" w:hAnsi="Century Gothic"/>
        </w:rPr>
        <w:t xml:space="preserve">explaining the reason </w:t>
      </w:r>
      <w:r w:rsidRPr="007230DA">
        <w:rPr>
          <w:rFonts w:ascii="Century Gothic" w:hAnsi="Century Gothic"/>
        </w:rPr>
        <w:t>should</w:t>
      </w:r>
      <w:r w:rsidR="00BF4EED" w:rsidRPr="007230DA">
        <w:rPr>
          <w:rFonts w:ascii="Century Gothic" w:hAnsi="Century Gothic"/>
        </w:rPr>
        <w:t xml:space="preserve"> be sent to the office.</w:t>
      </w:r>
      <w:r w:rsidR="00270DBB" w:rsidRPr="007230DA">
        <w:rPr>
          <w:rFonts w:ascii="Century Gothic" w:hAnsi="Century Gothic"/>
        </w:rPr>
        <w:t xml:space="preserve"> Students in grades 7-12 need to have proper athletic shoes</w:t>
      </w:r>
      <w:r w:rsidR="00FA4E7D" w:rsidRPr="007230DA">
        <w:rPr>
          <w:rFonts w:ascii="Century Gothic" w:hAnsi="Century Gothic"/>
        </w:rPr>
        <w:t xml:space="preserve"> and clothing.</w:t>
      </w:r>
    </w:p>
    <w:p w14:paraId="37F8886C" w14:textId="77777777" w:rsidR="000C3C91" w:rsidRPr="007230DA" w:rsidRDefault="000C3C91" w:rsidP="00AB7F4D">
      <w:pPr>
        <w:spacing w:line="214" w:lineRule="auto"/>
        <w:ind w:left="2880" w:firstLine="720"/>
        <w:rPr>
          <w:rFonts w:ascii="Century Gothic" w:hAnsi="Century Gothic"/>
          <w:b/>
        </w:rPr>
      </w:pPr>
    </w:p>
    <w:p w14:paraId="54966CA7" w14:textId="77777777" w:rsidR="000C3C91" w:rsidRPr="007230DA" w:rsidRDefault="000C3C91" w:rsidP="00C454F0">
      <w:pPr>
        <w:pStyle w:val="Heading1"/>
        <w:numPr>
          <w:ilvl w:val="0"/>
          <w:numId w:val="0"/>
        </w:numPr>
        <w:ind w:left="720"/>
        <w:jc w:val="left"/>
        <w:rPr>
          <w:rFonts w:ascii="Century Gothic" w:hAnsi="Century Gothic"/>
          <w:b/>
          <w:sz w:val="24"/>
        </w:rPr>
      </w:pPr>
      <w:r w:rsidRPr="007230DA">
        <w:rPr>
          <w:rFonts w:ascii="Century Gothic" w:hAnsi="Century Gothic"/>
          <w:b/>
          <w:sz w:val="24"/>
        </w:rPr>
        <w:t>Field Trip Inclement Weather Policy</w:t>
      </w:r>
    </w:p>
    <w:p w14:paraId="29D31F35" w14:textId="77777777" w:rsidR="000C3C91" w:rsidRPr="007230DA" w:rsidRDefault="000C3C91" w:rsidP="000C3C91">
      <w:pPr>
        <w:rPr>
          <w:rFonts w:ascii="Century Gothic" w:hAnsi="Century Gothic"/>
        </w:rPr>
      </w:pPr>
    </w:p>
    <w:p w14:paraId="2360F43F" w14:textId="1AF3708F" w:rsidR="000C3C91" w:rsidRPr="007230DA" w:rsidRDefault="00DE6FD4" w:rsidP="00C454F0">
      <w:pPr>
        <w:pStyle w:val="MediumGrid21"/>
        <w:ind w:left="720"/>
        <w:rPr>
          <w:rFonts w:ascii="Century Gothic" w:hAnsi="Century Gothic"/>
        </w:rPr>
      </w:pPr>
      <w:r>
        <w:rPr>
          <w:rFonts w:ascii="Century Gothic" w:hAnsi="Century Gothic"/>
        </w:rPr>
        <w:t xml:space="preserve">The </w:t>
      </w:r>
      <w:r w:rsidR="008B3764" w:rsidRPr="007230DA">
        <w:rPr>
          <w:rFonts w:ascii="Century Gothic" w:hAnsi="Century Gothic"/>
        </w:rPr>
        <w:t>GCCA</w:t>
      </w:r>
      <w:r w:rsidR="000C3C91" w:rsidRPr="007230DA">
        <w:rPr>
          <w:rFonts w:ascii="Century Gothic" w:hAnsi="Century Gothic"/>
        </w:rPr>
        <w:t xml:space="preserve"> </w:t>
      </w:r>
      <w:r>
        <w:rPr>
          <w:rFonts w:ascii="Century Gothic" w:hAnsi="Century Gothic"/>
        </w:rPr>
        <w:t>Head of School</w:t>
      </w:r>
      <w:r w:rsidR="000C3C91" w:rsidRPr="007230DA">
        <w:rPr>
          <w:rFonts w:ascii="Century Gothic" w:hAnsi="Century Gothic"/>
        </w:rPr>
        <w:t xml:space="preserve"> will make the final decision if </w:t>
      </w:r>
      <w:r w:rsidR="00D02624">
        <w:rPr>
          <w:rFonts w:ascii="Century Gothic" w:hAnsi="Century Gothic"/>
        </w:rPr>
        <w:t xml:space="preserve">a </w:t>
      </w:r>
      <w:r w:rsidR="000C3C91" w:rsidRPr="007230DA">
        <w:rPr>
          <w:rFonts w:ascii="Century Gothic" w:hAnsi="Century Gothic"/>
        </w:rPr>
        <w:t>field trip proceeds as scheduled due to inclement weather. Field trips may be cance</w:t>
      </w:r>
      <w:r w:rsidR="006002E8" w:rsidRPr="007230DA">
        <w:rPr>
          <w:rFonts w:ascii="Century Gothic" w:hAnsi="Century Gothic"/>
        </w:rPr>
        <w:t>l</w:t>
      </w:r>
      <w:r w:rsidR="000C3C91" w:rsidRPr="007230DA">
        <w:rPr>
          <w:rFonts w:ascii="Century Gothic" w:hAnsi="Century Gothic"/>
        </w:rPr>
        <w:t>led at the last minute. Families will be kept informed of any unscheduled pass closures</w:t>
      </w:r>
      <w:r w:rsidR="00F6039F">
        <w:rPr>
          <w:rFonts w:ascii="Century Gothic" w:hAnsi="Century Gothic"/>
        </w:rPr>
        <w:t xml:space="preserve"> (</w:t>
      </w:r>
      <w:proofErr w:type="spellStart"/>
      <w:r w:rsidR="00F6039F">
        <w:rPr>
          <w:rFonts w:ascii="Century Gothic" w:hAnsi="Century Gothic"/>
        </w:rPr>
        <w:t>eg</w:t>
      </w:r>
      <w:r w:rsidR="000C3C91" w:rsidRPr="007230DA">
        <w:rPr>
          <w:rFonts w:ascii="Century Gothic" w:hAnsi="Century Gothic"/>
        </w:rPr>
        <w:t>.</w:t>
      </w:r>
      <w:proofErr w:type="spellEnd"/>
      <w:r w:rsidR="00F6039F">
        <w:rPr>
          <w:rFonts w:ascii="Century Gothic" w:hAnsi="Century Gothic"/>
        </w:rPr>
        <w:t xml:space="preserve"> </w:t>
      </w:r>
      <w:r w:rsidR="00F6039F">
        <w:rPr>
          <w:rFonts w:ascii="Century Gothic" w:hAnsi="Century Gothic"/>
        </w:rPr>
        <w:lastRenderedPageBreak/>
        <w:t>Berthoud Pass).</w:t>
      </w:r>
      <w:r w:rsidR="000C3C91" w:rsidRPr="007230DA">
        <w:rPr>
          <w:rFonts w:ascii="Century Gothic" w:hAnsi="Century Gothic"/>
        </w:rPr>
        <w:t xml:space="preserve"> </w:t>
      </w:r>
      <w:r w:rsidR="00440CC7" w:rsidRPr="007230DA">
        <w:rPr>
          <w:rFonts w:ascii="Century Gothic" w:hAnsi="Century Gothic"/>
        </w:rPr>
        <w:t>Proper car seats must be used when transporting students. We follow the current Colorado Seat Belt Law.</w:t>
      </w:r>
    </w:p>
    <w:p w14:paraId="2373A171" w14:textId="77777777" w:rsidR="000C3C91" w:rsidRPr="007230DA" w:rsidRDefault="000C3C91" w:rsidP="00AB7F4D">
      <w:pPr>
        <w:spacing w:line="214" w:lineRule="auto"/>
        <w:ind w:left="2880" w:firstLine="720"/>
        <w:rPr>
          <w:rFonts w:ascii="Century Gothic" w:hAnsi="Century Gothic"/>
          <w:b/>
        </w:rPr>
      </w:pPr>
    </w:p>
    <w:p w14:paraId="5091552B" w14:textId="77777777" w:rsidR="00D74EB8" w:rsidRPr="007230DA" w:rsidRDefault="00D74EB8" w:rsidP="00D74EB8">
      <w:pPr>
        <w:spacing w:line="214" w:lineRule="auto"/>
        <w:ind w:left="720"/>
        <w:rPr>
          <w:rFonts w:ascii="Century Gothic" w:hAnsi="Century Gothic"/>
          <w:b/>
        </w:rPr>
      </w:pPr>
      <w:r w:rsidRPr="007230DA">
        <w:rPr>
          <w:rFonts w:ascii="Century Gothic" w:hAnsi="Century Gothic"/>
          <w:b/>
        </w:rPr>
        <w:t>Health and Medical Regulations</w:t>
      </w:r>
    </w:p>
    <w:p w14:paraId="727D3FDD" w14:textId="77777777" w:rsidR="00D74EB8" w:rsidRPr="007230DA" w:rsidRDefault="00D74EB8" w:rsidP="00D74EB8">
      <w:pPr>
        <w:pStyle w:val="MediumGrid21"/>
        <w:rPr>
          <w:rFonts w:ascii="Century Gothic" w:hAnsi="Century Gothic"/>
        </w:rPr>
      </w:pPr>
    </w:p>
    <w:p w14:paraId="4A07FB0B" w14:textId="77777777" w:rsidR="00D74EB8" w:rsidRPr="007230DA" w:rsidRDefault="00D74EB8" w:rsidP="00D74EB8">
      <w:pPr>
        <w:pStyle w:val="MediumGrid21"/>
        <w:ind w:left="720"/>
        <w:rPr>
          <w:rFonts w:ascii="Century Gothic" w:hAnsi="Century Gothic"/>
        </w:rPr>
      </w:pPr>
      <w:r w:rsidRPr="007230DA">
        <w:rPr>
          <w:rFonts w:ascii="Century Gothic" w:hAnsi="Century Gothic"/>
        </w:rPr>
        <w:t xml:space="preserve">Students who are feeling unwell will be sent to the office for a temperature check. Any student who has a temperature of 100 degrees or higher will be required to leave campus. Parents will be called to come and pick up their </w:t>
      </w:r>
      <w:r>
        <w:rPr>
          <w:rFonts w:ascii="Century Gothic" w:hAnsi="Century Gothic"/>
        </w:rPr>
        <w:t>child</w:t>
      </w:r>
      <w:r w:rsidRPr="007230DA">
        <w:rPr>
          <w:rFonts w:ascii="Century Gothic" w:hAnsi="Century Gothic"/>
        </w:rPr>
        <w:t>.</w:t>
      </w:r>
      <w:r>
        <w:rPr>
          <w:rFonts w:ascii="Century Gothic" w:hAnsi="Century Gothic"/>
        </w:rPr>
        <w:t xml:space="preserve">  Students must be fever free (100 degrees or higher) for 24 hours before returning to school.</w:t>
      </w:r>
    </w:p>
    <w:p w14:paraId="2F36B548" w14:textId="77777777" w:rsidR="00D74EB8" w:rsidRPr="007230DA" w:rsidRDefault="00D74EB8" w:rsidP="00D74EB8">
      <w:pPr>
        <w:pStyle w:val="MediumGrid21"/>
        <w:rPr>
          <w:rFonts w:ascii="Century Gothic" w:hAnsi="Century Gothic"/>
        </w:rPr>
      </w:pPr>
    </w:p>
    <w:p w14:paraId="60D54E4A" w14:textId="77777777" w:rsidR="00D74EB8" w:rsidRPr="007230DA" w:rsidRDefault="00D74EB8" w:rsidP="00D74EB8">
      <w:pPr>
        <w:ind w:firstLine="720"/>
        <w:rPr>
          <w:rFonts w:ascii="Century Gothic" w:hAnsi="Century Gothic"/>
          <w:b/>
          <w:bCs/>
        </w:rPr>
      </w:pPr>
      <w:r w:rsidRPr="007230DA">
        <w:rPr>
          <w:rFonts w:ascii="Century Gothic" w:hAnsi="Century Gothic"/>
          <w:b/>
          <w:bCs/>
        </w:rPr>
        <w:t>Student Medications</w:t>
      </w:r>
    </w:p>
    <w:p w14:paraId="7229637E" w14:textId="77777777" w:rsidR="00D74EB8" w:rsidRPr="007230DA" w:rsidRDefault="00D74EB8" w:rsidP="00D74EB8">
      <w:pPr>
        <w:ind w:firstLine="720"/>
        <w:rPr>
          <w:rFonts w:ascii="Century Gothic" w:hAnsi="Century Gothic"/>
          <w:b/>
          <w:bCs/>
        </w:rPr>
      </w:pPr>
    </w:p>
    <w:p w14:paraId="38DAC738" w14:textId="564583DB" w:rsidR="00D74EB8" w:rsidRDefault="00D74EB8" w:rsidP="00D74EB8">
      <w:pPr>
        <w:ind w:left="720"/>
        <w:rPr>
          <w:rFonts w:ascii="Century Gothic" w:hAnsi="Century Gothic"/>
        </w:rPr>
      </w:pPr>
      <w:r w:rsidRPr="007230DA">
        <w:rPr>
          <w:rFonts w:ascii="Century Gothic" w:hAnsi="Century Gothic"/>
        </w:rPr>
        <w:t>The school will not give out any non-prescription medication to students unless the office has a signed permission form from the parents.  The office will keep ibuprofen</w:t>
      </w:r>
      <w:r w:rsidR="00683DD2">
        <w:rPr>
          <w:rFonts w:ascii="Century Gothic" w:hAnsi="Century Gothic"/>
        </w:rPr>
        <w:t>, Tylenol</w:t>
      </w:r>
      <w:r w:rsidRPr="007230DA">
        <w:rPr>
          <w:rFonts w:ascii="Century Gothic" w:hAnsi="Century Gothic"/>
        </w:rPr>
        <w:t xml:space="preserve"> and aspirin in the medical closet.  The office will not give out any other type of over</w:t>
      </w:r>
      <w:r>
        <w:rPr>
          <w:rFonts w:ascii="Century Gothic" w:hAnsi="Century Gothic"/>
        </w:rPr>
        <w:t>-</w:t>
      </w:r>
      <w:r w:rsidRPr="007230DA">
        <w:rPr>
          <w:rFonts w:ascii="Century Gothic" w:hAnsi="Century Gothic"/>
        </w:rPr>
        <w:t>the</w:t>
      </w:r>
      <w:r>
        <w:rPr>
          <w:rFonts w:ascii="Century Gothic" w:hAnsi="Century Gothic"/>
        </w:rPr>
        <w:t>-</w:t>
      </w:r>
      <w:r w:rsidRPr="007230DA">
        <w:rPr>
          <w:rFonts w:ascii="Century Gothic" w:hAnsi="Century Gothic"/>
        </w:rPr>
        <w:t xml:space="preserve">counter medication.  This includes antacids and allergy medication.  </w:t>
      </w:r>
      <w:r w:rsidR="00C65912">
        <w:rPr>
          <w:rFonts w:ascii="Century Gothic" w:hAnsi="Century Gothic"/>
        </w:rPr>
        <w:t>If a s</w:t>
      </w:r>
      <w:r w:rsidRPr="007230DA">
        <w:rPr>
          <w:rFonts w:ascii="Century Gothic" w:hAnsi="Century Gothic"/>
        </w:rPr>
        <w:t>tudent require</w:t>
      </w:r>
      <w:r w:rsidR="00C65912">
        <w:rPr>
          <w:rFonts w:ascii="Century Gothic" w:hAnsi="Century Gothic"/>
        </w:rPr>
        <w:t>s</w:t>
      </w:r>
      <w:r w:rsidRPr="007230DA">
        <w:rPr>
          <w:rFonts w:ascii="Century Gothic" w:hAnsi="Century Gothic"/>
        </w:rPr>
        <w:t xml:space="preserve"> prescription medication</w:t>
      </w:r>
      <w:r w:rsidR="00C65912">
        <w:rPr>
          <w:rFonts w:ascii="Century Gothic" w:hAnsi="Century Gothic"/>
        </w:rPr>
        <w:t xml:space="preserve">, </w:t>
      </w:r>
      <w:r w:rsidR="00562469">
        <w:rPr>
          <w:rFonts w:ascii="Century Gothic" w:hAnsi="Century Gothic"/>
        </w:rPr>
        <w:t>the parent</w:t>
      </w:r>
      <w:r w:rsidRPr="007230DA">
        <w:rPr>
          <w:rFonts w:ascii="Century Gothic" w:hAnsi="Century Gothic"/>
        </w:rPr>
        <w:t xml:space="preserve"> should give </w:t>
      </w:r>
      <w:r w:rsidR="00562469">
        <w:rPr>
          <w:rFonts w:ascii="Century Gothic" w:hAnsi="Century Gothic"/>
        </w:rPr>
        <w:t>it</w:t>
      </w:r>
      <w:r w:rsidRPr="007230DA">
        <w:rPr>
          <w:rFonts w:ascii="Century Gothic" w:hAnsi="Century Gothic"/>
        </w:rPr>
        <w:t xml:space="preserve"> to the office, along with directions on how to administer the medication.  </w:t>
      </w:r>
    </w:p>
    <w:p w14:paraId="43CAD1E4" w14:textId="77777777" w:rsidR="008F5941" w:rsidRPr="007230DA" w:rsidRDefault="008F5941" w:rsidP="00D74EB8">
      <w:pPr>
        <w:ind w:left="720"/>
        <w:rPr>
          <w:rFonts w:ascii="Century Gothic" w:hAnsi="Century Gothic"/>
        </w:rPr>
      </w:pPr>
    </w:p>
    <w:p w14:paraId="3C197F4B" w14:textId="77777777" w:rsidR="00D74EB8" w:rsidRPr="007230DA" w:rsidRDefault="00D74EB8" w:rsidP="006006D1">
      <w:pPr>
        <w:pStyle w:val="Heading1"/>
        <w:numPr>
          <w:ilvl w:val="0"/>
          <w:numId w:val="16"/>
        </w:numPr>
        <w:tabs>
          <w:tab w:val="left" w:pos="1710"/>
        </w:tabs>
        <w:ind w:left="1440"/>
        <w:jc w:val="left"/>
        <w:rPr>
          <w:rFonts w:ascii="Century Gothic" w:hAnsi="Century Gothic"/>
          <w:b/>
          <w:sz w:val="24"/>
        </w:rPr>
      </w:pPr>
      <w:r w:rsidRPr="007230DA">
        <w:rPr>
          <w:rFonts w:ascii="Century Gothic" w:hAnsi="Century Gothic"/>
          <w:b/>
          <w:sz w:val="24"/>
        </w:rPr>
        <w:t>Immunization</w:t>
      </w:r>
    </w:p>
    <w:p w14:paraId="393532D1" w14:textId="5DE4F655" w:rsidR="00D74EB8" w:rsidRPr="007230DA" w:rsidRDefault="00D74EB8" w:rsidP="00D74EB8">
      <w:pPr>
        <w:pStyle w:val="NormalWeb"/>
        <w:tabs>
          <w:tab w:val="left" w:pos="90"/>
        </w:tabs>
        <w:ind w:left="1440"/>
        <w:rPr>
          <w:rFonts w:ascii="Century Gothic" w:hAnsi="Century Gothic"/>
          <w:sz w:val="24"/>
          <w:szCs w:val="24"/>
        </w:rPr>
      </w:pPr>
      <w:r w:rsidRPr="007230DA">
        <w:rPr>
          <w:rFonts w:ascii="Century Gothic" w:hAnsi="Century Gothic"/>
          <w:sz w:val="24"/>
          <w:szCs w:val="24"/>
        </w:rPr>
        <w:t xml:space="preserve">Colorado law requires a completed Immunization Card for each student attending school. The Immunization Card must be on file with the school office before enrollment. Forms will be provided through the school office. Parents may opt their students out of the required vaccinations. Parents must provide a signed waiver from a doctor. Alternatively, Colorado law permits parents to opt their child out of the vaccination requirements. Parents must provide the </w:t>
      </w:r>
      <w:r w:rsidR="00562469" w:rsidRPr="007230DA">
        <w:rPr>
          <w:rFonts w:ascii="Century Gothic" w:hAnsi="Century Gothic"/>
          <w:sz w:val="24"/>
          <w:szCs w:val="24"/>
        </w:rPr>
        <w:t>school with</w:t>
      </w:r>
      <w:r w:rsidRPr="007230DA">
        <w:rPr>
          <w:rFonts w:ascii="Century Gothic" w:hAnsi="Century Gothic"/>
          <w:sz w:val="24"/>
          <w:szCs w:val="24"/>
        </w:rPr>
        <w:t xml:space="preserve"> a signed letter stating that they will not have their child immunized. </w:t>
      </w:r>
    </w:p>
    <w:p w14:paraId="48EB5C35" w14:textId="77777777" w:rsidR="00D74EB8" w:rsidRPr="007230DA" w:rsidRDefault="00D74EB8" w:rsidP="00D74EB8">
      <w:pPr>
        <w:widowControl/>
        <w:tabs>
          <w:tab w:val="left" w:pos="90"/>
        </w:tabs>
        <w:autoSpaceDE/>
        <w:autoSpaceDN/>
        <w:adjustRightInd/>
        <w:ind w:left="1440"/>
        <w:rPr>
          <w:rFonts w:ascii="Century Gothic" w:hAnsi="Century Gothic"/>
        </w:rPr>
      </w:pPr>
      <w:r w:rsidRPr="007230DA">
        <w:rPr>
          <w:rFonts w:ascii="Century Gothic" w:hAnsi="Century Gothic"/>
          <w:b/>
        </w:rPr>
        <w:t>Vaccines required to enter school</w:t>
      </w:r>
      <w:r w:rsidRPr="007230DA">
        <w:rPr>
          <w:rFonts w:ascii="Century Gothic" w:hAnsi="Century Gothic"/>
        </w:rPr>
        <w:t xml:space="preserve"> (K-12)</w:t>
      </w:r>
    </w:p>
    <w:p w14:paraId="083D46C2" w14:textId="77777777" w:rsidR="00D74EB8" w:rsidRPr="007230DA" w:rsidRDefault="00D74EB8" w:rsidP="006006D1">
      <w:pPr>
        <w:widowControl/>
        <w:numPr>
          <w:ilvl w:val="0"/>
          <w:numId w:val="17"/>
        </w:numPr>
        <w:tabs>
          <w:tab w:val="left" w:pos="90"/>
        </w:tabs>
        <w:autoSpaceDE/>
        <w:autoSpaceDN/>
        <w:adjustRightInd/>
        <w:spacing w:before="100" w:beforeAutospacing="1" w:after="100" w:afterAutospacing="1" w:line="312" w:lineRule="atLeast"/>
        <w:rPr>
          <w:rFonts w:ascii="Century Gothic" w:hAnsi="Century Gothic"/>
        </w:rPr>
      </w:pPr>
      <w:r w:rsidRPr="007230DA">
        <w:rPr>
          <w:rFonts w:ascii="Century Gothic" w:hAnsi="Century Gothic"/>
        </w:rPr>
        <w:t>Hepatitis B</w:t>
      </w:r>
    </w:p>
    <w:p w14:paraId="31D02A5D" w14:textId="77777777" w:rsidR="00D74EB8" w:rsidRPr="007230DA" w:rsidRDefault="00D74EB8" w:rsidP="006006D1">
      <w:pPr>
        <w:widowControl/>
        <w:numPr>
          <w:ilvl w:val="0"/>
          <w:numId w:val="17"/>
        </w:numPr>
        <w:tabs>
          <w:tab w:val="left" w:pos="90"/>
        </w:tabs>
        <w:autoSpaceDE/>
        <w:autoSpaceDN/>
        <w:adjustRightInd/>
        <w:spacing w:before="100" w:beforeAutospacing="1" w:after="100" w:afterAutospacing="1" w:line="312" w:lineRule="atLeast"/>
        <w:rPr>
          <w:rFonts w:ascii="Century Gothic" w:hAnsi="Century Gothic"/>
        </w:rPr>
      </w:pPr>
      <w:r w:rsidRPr="007230DA">
        <w:rPr>
          <w:rFonts w:ascii="Century Gothic" w:hAnsi="Century Gothic"/>
        </w:rPr>
        <w:t>Diphtheria, tetanus, pertussis (</w:t>
      </w:r>
      <w:proofErr w:type="spellStart"/>
      <w:r w:rsidRPr="007230DA">
        <w:rPr>
          <w:rFonts w:ascii="Century Gothic" w:hAnsi="Century Gothic"/>
        </w:rPr>
        <w:t>DTap</w:t>
      </w:r>
      <w:proofErr w:type="spellEnd"/>
      <w:r w:rsidRPr="007230DA">
        <w:rPr>
          <w:rFonts w:ascii="Century Gothic" w:hAnsi="Century Gothic"/>
        </w:rPr>
        <w:t>)*</w:t>
      </w:r>
    </w:p>
    <w:p w14:paraId="19F5F9DE" w14:textId="77777777" w:rsidR="00D74EB8" w:rsidRPr="007230DA" w:rsidRDefault="00D74EB8" w:rsidP="006006D1">
      <w:pPr>
        <w:widowControl/>
        <w:numPr>
          <w:ilvl w:val="0"/>
          <w:numId w:val="17"/>
        </w:numPr>
        <w:tabs>
          <w:tab w:val="left" w:pos="90"/>
        </w:tabs>
        <w:autoSpaceDE/>
        <w:autoSpaceDN/>
        <w:adjustRightInd/>
        <w:spacing w:before="100" w:beforeAutospacing="1" w:after="100" w:afterAutospacing="1" w:line="312" w:lineRule="atLeast"/>
        <w:rPr>
          <w:rFonts w:ascii="Century Gothic" w:hAnsi="Century Gothic"/>
        </w:rPr>
      </w:pPr>
      <w:r w:rsidRPr="007230DA">
        <w:rPr>
          <w:rFonts w:ascii="Century Gothic" w:hAnsi="Century Gothic"/>
        </w:rPr>
        <w:t>Inactivated poliovirus (IPV)*</w:t>
      </w:r>
    </w:p>
    <w:p w14:paraId="0C7F8973" w14:textId="77777777" w:rsidR="00D74EB8" w:rsidRPr="007230DA" w:rsidRDefault="00D74EB8" w:rsidP="006006D1">
      <w:pPr>
        <w:widowControl/>
        <w:numPr>
          <w:ilvl w:val="0"/>
          <w:numId w:val="17"/>
        </w:numPr>
        <w:tabs>
          <w:tab w:val="left" w:pos="90"/>
        </w:tabs>
        <w:autoSpaceDE/>
        <w:autoSpaceDN/>
        <w:adjustRightInd/>
        <w:spacing w:before="100" w:beforeAutospacing="1" w:after="100" w:afterAutospacing="1" w:line="312" w:lineRule="atLeast"/>
        <w:rPr>
          <w:rFonts w:ascii="Century Gothic" w:hAnsi="Century Gothic"/>
        </w:rPr>
      </w:pPr>
      <w:r w:rsidRPr="007230DA">
        <w:rPr>
          <w:rFonts w:ascii="Century Gothic" w:hAnsi="Century Gothic"/>
        </w:rPr>
        <w:t>Measles, mumps, rubella (MMR)*</w:t>
      </w:r>
    </w:p>
    <w:p w14:paraId="13C8C56A" w14:textId="77777777" w:rsidR="00D74EB8" w:rsidRPr="007230DA" w:rsidRDefault="00D74EB8" w:rsidP="006006D1">
      <w:pPr>
        <w:widowControl/>
        <w:numPr>
          <w:ilvl w:val="0"/>
          <w:numId w:val="17"/>
        </w:numPr>
        <w:tabs>
          <w:tab w:val="left" w:pos="90"/>
        </w:tabs>
        <w:autoSpaceDE/>
        <w:autoSpaceDN/>
        <w:adjustRightInd/>
        <w:spacing w:before="100" w:beforeAutospacing="1" w:after="100" w:afterAutospacing="1" w:line="312" w:lineRule="atLeast"/>
        <w:rPr>
          <w:rFonts w:ascii="Century Gothic" w:hAnsi="Century Gothic"/>
        </w:rPr>
      </w:pPr>
      <w:r w:rsidRPr="007230DA">
        <w:rPr>
          <w:rFonts w:ascii="Century Gothic" w:hAnsi="Century Gothic"/>
        </w:rPr>
        <w:t>Varicella (chicken pox)*</w:t>
      </w:r>
    </w:p>
    <w:p w14:paraId="184A35AC" w14:textId="77777777" w:rsidR="00D74EB8" w:rsidRPr="007230DA" w:rsidRDefault="00D74EB8" w:rsidP="006006D1">
      <w:pPr>
        <w:widowControl/>
        <w:numPr>
          <w:ilvl w:val="0"/>
          <w:numId w:val="17"/>
        </w:numPr>
        <w:tabs>
          <w:tab w:val="left" w:pos="90"/>
        </w:tabs>
        <w:autoSpaceDE/>
        <w:autoSpaceDN/>
        <w:adjustRightInd/>
        <w:spacing w:before="100" w:beforeAutospacing="1" w:after="100" w:afterAutospacing="1"/>
        <w:rPr>
          <w:rFonts w:ascii="Century Gothic" w:hAnsi="Century Gothic"/>
        </w:rPr>
      </w:pPr>
      <w:r w:rsidRPr="007230DA">
        <w:rPr>
          <w:rFonts w:ascii="Century Gothic" w:hAnsi="Century Gothic"/>
        </w:rPr>
        <w:t>Tetanus, diphtheria, pertussis (Tdap)**</w:t>
      </w:r>
    </w:p>
    <w:p w14:paraId="71F9C9DE" w14:textId="77777777" w:rsidR="00D74EB8" w:rsidRPr="007230DA" w:rsidRDefault="00D74EB8" w:rsidP="00D74EB8">
      <w:pPr>
        <w:widowControl/>
        <w:tabs>
          <w:tab w:val="left" w:pos="90"/>
        </w:tabs>
        <w:autoSpaceDE/>
        <w:autoSpaceDN/>
        <w:adjustRightInd/>
        <w:ind w:left="2160"/>
        <w:rPr>
          <w:rFonts w:ascii="Century Gothic" w:hAnsi="Century Gothic"/>
        </w:rPr>
      </w:pPr>
      <w:r w:rsidRPr="007230DA">
        <w:rPr>
          <w:rFonts w:ascii="Century Gothic" w:hAnsi="Century Gothic"/>
        </w:rPr>
        <w:lastRenderedPageBreak/>
        <w:t>*Students 4 through 6 years of age are required to have their final doses of DTaP, IPV, MMR and Varicella prior to kindergarten entry.</w:t>
      </w:r>
    </w:p>
    <w:p w14:paraId="16C2474E" w14:textId="77777777" w:rsidR="00D74EB8" w:rsidRPr="007230DA" w:rsidRDefault="00D74EB8" w:rsidP="00D74EB8">
      <w:pPr>
        <w:widowControl/>
        <w:tabs>
          <w:tab w:val="left" w:pos="90"/>
        </w:tabs>
        <w:autoSpaceDE/>
        <w:autoSpaceDN/>
        <w:adjustRightInd/>
        <w:ind w:left="2160"/>
        <w:rPr>
          <w:rFonts w:ascii="Century Gothic" w:hAnsi="Century Gothic"/>
        </w:rPr>
      </w:pPr>
      <w:r w:rsidRPr="007230DA">
        <w:rPr>
          <w:rFonts w:ascii="Century Gothic" w:hAnsi="Century Gothic"/>
        </w:rPr>
        <w:t> </w:t>
      </w:r>
    </w:p>
    <w:p w14:paraId="36364657" w14:textId="77777777" w:rsidR="00D74EB8" w:rsidRPr="007230DA" w:rsidRDefault="00D74EB8" w:rsidP="00D74EB8">
      <w:pPr>
        <w:widowControl/>
        <w:tabs>
          <w:tab w:val="left" w:pos="90"/>
        </w:tabs>
        <w:autoSpaceDE/>
        <w:autoSpaceDN/>
        <w:adjustRightInd/>
        <w:ind w:left="2160"/>
        <w:rPr>
          <w:rFonts w:ascii="Century Gothic" w:hAnsi="Century Gothic"/>
        </w:rPr>
      </w:pPr>
      <w:r w:rsidRPr="007230DA">
        <w:rPr>
          <w:rFonts w:ascii="Century Gothic" w:hAnsi="Century Gothic"/>
        </w:rPr>
        <w:t>**Students are required to have Tdap prior to entry into 6th grade. One dose of Tdap is required for 6th through 12th grades.</w:t>
      </w:r>
    </w:p>
    <w:p w14:paraId="3530A7E0" w14:textId="77777777" w:rsidR="00C8575E" w:rsidRDefault="00C8575E" w:rsidP="00C454F0">
      <w:pPr>
        <w:spacing w:line="214" w:lineRule="auto"/>
        <w:ind w:left="720"/>
        <w:rPr>
          <w:rFonts w:ascii="Century Gothic" w:hAnsi="Century Gothic"/>
          <w:b/>
        </w:rPr>
      </w:pPr>
    </w:p>
    <w:p w14:paraId="23D3EA5D" w14:textId="0DB8AC06" w:rsidR="00C8575E" w:rsidRDefault="00C8575E" w:rsidP="00C454F0">
      <w:pPr>
        <w:spacing w:line="214" w:lineRule="auto"/>
        <w:ind w:left="720"/>
        <w:rPr>
          <w:rFonts w:ascii="Century Gothic" w:hAnsi="Century Gothic"/>
          <w:b/>
        </w:rPr>
      </w:pPr>
      <w:r>
        <w:rPr>
          <w:rFonts w:ascii="Century Gothic" w:hAnsi="Century Gothic"/>
          <w:b/>
        </w:rPr>
        <w:t>Nondiscrimination Policy</w:t>
      </w:r>
    </w:p>
    <w:p w14:paraId="66D5A809" w14:textId="77777777" w:rsidR="00C8575E" w:rsidRDefault="00C8575E" w:rsidP="00C454F0">
      <w:pPr>
        <w:spacing w:line="214" w:lineRule="auto"/>
        <w:ind w:left="720"/>
        <w:rPr>
          <w:rFonts w:ascii="Century Gothic" w:hAnsi="Century Gothic"/>
          <w:bCs/>
        </w:rPr>
      </w:pPr>
    </w:p>
    <w:p w14:paraId="5F7A4873" w14:textId="27805DD1" w:rsidR="00C8575E" w:rsidRDefault="00025A31" w:rsidP="00C454F0">
      <w:pPr>
        <w:spacing w:line="214" w:lineRule="auto"/>
        <w:ind w:left="720"/>
        <w:rPr>
          <w:rFonts w:ascii="Century Gothic" w:hAnsi="Century Gothic"/>
        </w:rPr>
      </w:pPr>
      <w:r w:rsidRPr="00025A31">
        <w:rPr>
          <w:rFonts w:ascii="Century Gothic" w:hAnsi="Century Gothic"/>
        </w:rPr>
        <w:t xml:space="preserve">It is the intent and resolve of Grand County Christian Academy to comply with the requirements and spirit of the law in </w:t>
      </w:r>
      <w:r w:rsidR="00454A43">
        <w:rPr>
          <w:rFonts w:ascii="Century Gothic" w:hAnsi="Century Gothic"/>
        </w:rPr>
        <w:t>admissions practices</w:t>
      </w:r>
      <w:r w:rsidRPr="00025A31">
        <w:rPr>
          <w:rFonts w:ascii="Century Gothic" w:hAnsi="Century Gothic"/>
        </w:rPr>
        <w:t>.</w:t>
      </w:r>
      <w:r w:rsidR="00654A98">
        <w:rPr>
          <w:rFonts w:ascii="Century Gothic" w:hAnsi="Century Gothic"/>
        </w:rPr>
        <w:t xml:space="preserve"> T</w:t>
      </w:r>
      <w:r w:rsidRPr="00025A31">
        <w:rPr>
          <w:rFonts w:ascii="Century Gothic" w:hAnsi="Century Gothic"/>
        </w:rPr>
        <w:t>here will be no discrimination on the basis of race, color, sex, age, national origin, ancestry, physical or mental handicap, or veteran status.</w:t>
      </w:r>
    </w:p>
    <w:p w14:paraId="56BC54B7" w14:textId="77777777" w:rsidR="00025A31" w:rsidRDefault="00025A31" w:rsidP="00C454F0">
      <w:pPr>
        <w:spacing w:line="214" w:lineRule="auto"/>
        <w:ind w:left="720"/>
        <w:rPr>
          <w:rFonts w:ascii="Century Gothic" w:hAnsi="Century Gothic"/>
          <w:bCs/>
        </w:rPr>
      </w:pPr>
    </w:p>
    <w:p w14:paraId="337A8D0B" w14:textId="77777777" w:rsidR="00C60551" w:rsidRPr="00025A31" w:rsidRDefault="00C60551" w:rsidP="00C454F0">
      <w:pPr>
        <w:spacing w:line="214" w:lineRule="auto"/>
        <w:ind w:left="720"/>
        <w:rPr>
          <w:rFonts w:ascii="Century Gothic" w:hAnsi="Century Gothic"/>
          <w:bCs/>
        </w:rPr>
      </w:pPr>
    </w:p>
    <w:p w14:paraId="26052C1E" w14:textId="26A50595" w:rsidR="00AB7F4D" w:rsidRPr="007230DA" w:rsidRDefault="00FE2044" w:rsidP="00C454F0">
      <w:pPr>
        <w:spacing w:line="214" w:lineRule="auto"/>
        <w:ind w:left="720"/>
        <w:rPr>
          <w:rFonts w:ascii="Century Gothic" w:hAnsi="Century Gothic"/>
          <w:b/>
        </w:rPr>
      </w:pPr>
      <w:r w:rsidRPr="007230DA">
        <w:rPr>
          <w:rFonts w:ascii="Century Gothic" w:hAnsi="Century Gothic"/>
          <w:b/>
        </w:rPr>
        <w:t>School Policy Changes</w:t>
      </w:r>
    </w:p>
    <w:p w14:paraId="2F7A39FD" w14:textId="77777777" w:rsidR="000C3C91" w:rsidRPr="007230DA" w:rsidRDefault="000C3C91" w:rsidP="00AB7F4D">
      <w:pPr>
        <w:spacing w:line="214" w:lineRule="auto"/>
        <w:ind w:left="2880" w:firstLine="720"/>
        <w:rPr>
          <w:rFonts w:ascii="Century Gothic" w:hAnsi="Century Gothic"/>
          <w:b/>
        </w:rPr>
      </w:pPr>
    </w:p>
    <w:p w14:paraId="283C73D2" w14:textId="63D8707F" w:rsidR="006B14BB" w:rsidRPr="007230DA" w:rsidRDefault="00FE2044" w:rsidP="00AC53CB">
      <w:pPr>
        <w:spacing w:line="214" w:lineRule="auto"/>
        <w:ind w:left="720"/>
        <w:rPr>
          <w:rFonts w:ascii="Century Gothic" w:hAnsi="Century Gothic"/>
          <w:b/>
        </w:rPr>
      </w:pPr>
      <w:r w:rsidRPr="007230DA">
        <w:rPr>
          <w:rFonts w:ascii="Century Gothic" w:hAnsi="Century Gothic"/>
        </w:rPr>
        <w:t>As with any handbook, it is impossible to cover all areas, so some additional rules and changes may be encountered during the school year.  Notices will be given to all concerning these changes.  We encourage parents and students to be familiar with the regulations and procedures of the school.</w:t>
      </w:r>
    </w:p>
    <w:p w14:paraId="00AC9A5C" w14:textId="77777777" w:rsidR="00DA347C" w:rsidRPr="007230DA" w:rsidRDefault="00DA347C" w:rsidP="009F2B99">
      <w:pPr>
        <w:spacing w:line="214" w:lineRule="auto"/>
        <w:rPr>
          <w:rFonts w:ascii="Century Gothic" w:hAnsi="Century Gothic"/>
        </w:rPr>
      </w:pPr>
    </w:p>
    <w:sectPr w:rsidR="00DA347C" w:rsidRPr="007230DA" w:rsidSect="00263020">
      <w:type w:val="continuous"/>
      <w:pgSz w:w="12240" w:h="15840"/>
      <w:pgMar w:top="1440" w:right="1080" w:bottom="144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56965" w14:textId="77777777" w:rsidR="00A41C70" w:rsidRDefault="00A41C70">
      <w:r>
        <w:separator/>
      </w:r>
    </w:p>
  </w:endnote>
  <w:endnote w:type="continuationSeparator" w:id="0">
    <w:p w14:paraId="76115051" w14:textId="77777777" w:rsidR="00A41C70" w:rsidRDefault="00A4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azydog">
    <w:altName w:val="Calibri"/>
    <w:panose1 w:val="00000000000000000000"/>
    <w:charset w:val="00"/>
    <w:family w:val="swiss"/>
    <w:notTrueType/>
    <w:pitch w:val="default"/>
    <w:sig w:usb0="00000003" w:usb1="00000000" w:usb2="00000000" w:usb3="00000000" w:csb0="00000001" w:csb1="00000000"/>
  </w:font>
  <w:font w:name="Livvic SemiBold">
    <w:charset w:val="00"/>
    <w:family w:val="auto"/>
    <w:pitch w:val="variable"/>
    <w:sig w:usb0="A00000FF" w:usb1="4000204B" w:usb2="00000000" w:usb3="00000000" w:csb0="00000193" w:csb1="00000000"/>
  </w:font>
  <w:font w:name="Livvic">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865580"/>
      <w:docPartObj>
        <w:docPartGallery w:val="Page Numbers (Bottom of Page)"/>
        <w:docPartUnique/>
      </w:docPartObj>
    </w:sdtPr>
    <w:sdtEndPr>
      <w:rPr>
        <w:noProof/>
      </w:rPr>
    </w:sdtEndPr>
    <w:sdtContent>
      <w:p w14:paraId="575DD174" w14:textId="35EB1454" w:rsidR="00A01341" w:rsidRDefault="00A013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2BF2B" w14:textId="657A2BFA" w:rsidR="00B326A2" w:rsidRDefault="00B326A2" w:rsidP="00EB4D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B1B4" w14:textId="77777777" w:rsidR="00A41C70" w:rsidRDefault="00A41C70">
      <w:r>
        <w:separator/>
      </w:r>
    </w:p>
  </w:footnote>
  <w:footnote w:type="continuationSeparator" w:id="0">
    <w:p w14:paraId="7BC8F936" w14:textId="77777777" w:rsidR="00A41C70" w:rsidRDefault="00A4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5591" w14:textId="77777777" w:rsidR="00B326A2" w:rsidRDefault="00B326A2">
    <w:pPr>
      <w:framePr w:w="9361" w:wrap="notBeside" w:vAnchor="text" w:hAnchor="text" w:x="1" w:y="1"/>
      <w:rPr>
        <w:rFonts w:cs="CG Times"/>
      </w:rPr>
    </w:pPr>
    <w:r>
      <w:rPr>
        <w:rFonts w:cs="CG Times"/>
      </w:rPr>
      <w:fldChar w:fldCharType="begin"/>
    </w:r>
    <w:r>
      <w:rPr>
        <w:rFonts w:cs="CG Times"/>
      </w:rPr>
      <w:instrText xml:space="preserve">PAGE </w:instrText>
    </w:r>
    <w:r>
      <w:rPr>
        <w:rFonts w:cs="CG Times"/>
      </w:rPr>
      <w:fldChar w:fldCharType="separate"/>
    </w:r>
    <w:r>
      <w:rPr>
        <w:rFonts w:cs="CG Times"/>
        <w:noProof/>
      </w:rPr>
      <w:t>29</w:t>
    </w:r>
    <w:r>
      <w:rPr>
        <w:rFonts w:cs="CG Times"/>
      </w:rPr>
      <w:fldChar w:fldCharType="end"/>
    </w:r>
  </w:p>
  <w:p w14:paraId="12ED6123" w14:textId="47C0C005" w:rsidR="00B326A2" w:rsidRDefault="008B3764">
    <w:pPr>
      <w:ind w:left="270"/>
      <w:jc w:val="center"/>
      <w:rPr>
        <w:rFonts w:ascii="Shruti" w:hAnsi="Shruti" w:cs="Shruti"/>
      </w:rPr>
    </w:pPr>
    <w:r>
      <w:rPr>
        <w:rFonts w:ascii="Shruti" w:hAnsi="Shruti" w:cs="Shruti"/>
        <w:sz w:val="30"/>
        <w:szCs w:val="30"/>
      </w:rPr>
      <w:t>GCCA</w:t>
    </w:r>
    <w:r w:rsidR="00B326A2">
      <w:rPr>
        <w:rFonts w:ascii="Shruti" w:hAnsi="Shruti" w:cs="Shruti"/>
        <w:sz w:val="30"/>
        <w:szCs w:val="30"/>
      </w:rPr>
      <w:t xml:space="preserve"> SECONDARY PARENT-STUDENT HANDBOOK</w:t>
    </w:r>
  </w:p>
  <w:p w14:paraId="37B43DCD" w14:textId="77777777" w:rsidR="00B326A2" w:rsidRDefault="00B326A2">
    <w:pPr>
      <w:spacing w:line="246" w:lineRule="exact"/>
      <w:rPr>
        <w:rFonts w:ascii="Shruti" w:hAnsi="Shruti" w:cs="Shrut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7007" w14:textId="77777777" w:rsidR="00B326A2" w:rsidRDefault="00B326A2">
    <w:pPr>
      <w:framePr w:w="9361" w:wrap="notBeside" w:vAnchor="text" w:hAnchor="text" w:x="1" w:y="1"/>
      <w:jc w:val="right"/>
      <w:rPr>
        <w:rFonts w:cs="CG Times"/>
      </w:rPr>
    </w:pPr>
  </w:p>
  <w:p w14:paraId="66148718" w14:textId="77777777" w:rsidR="00B326A2" w:rsidRDefault="00B326A2" w:rsidP="0071066A">
    <w:pPr>
      <w:spacing w:line="246"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765"/>
    <w:multiLevelType w:val="hybridMultilevel"/>
    <w:tmpl w:val="32AA3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2493F"/>
    <w:multiLevelType w:val="hybridMultilevel"/>
    <w:tmpl w:val="547E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27D6E"/>
    <w:multiLevelType w:val="hybridMultilevel"/>
    <w:tmpl w:val="6652B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E47ED"/>
    <w:multiLevelType w:val="multilevel"/>
    <w:tmpl w:val="0BA63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D77A3"/>
    <w:multiLevelType w:val="multilevel"/>
    <w:tmpl w:val="E7FE9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F7D31"/>
    <w:multiLevelType w:val="multilevel"/>
    <w:tmpl w:val="E7FE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07A36"/>
    <w:multiLevelType w:val="multilevel"/>
    <w:tmpl w:val="B3A0941A"/>
    <w:lvl w:ilvl="0">
      <w:start w:val="1"/>
      <w:numFmt w:val="upperRoman"/>
      <w:pStyle w:val="Heading1"/>
      <w:lvlText w:val="%1."/>
      <w:lvlJc w:val="left"/>
      <w:pPr>
        <w:ind w:left="0" w:firstLine="0"/>
      </w:pPr>
      <w:rPr>
        <w:b/>
        <w:i w:val="0"/>
        <w:sz w:val="32"/>
        <w:szCs w:val="3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A501A0F"/>
    <w:multiLevelType w:val="hybridMultilevel"/>
    <w:tmpl w:val="D67A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6525C"/>
    <w:multiLevelType w:val="hybridMultilevel"/>
    <w:tmpl w:val="B6BA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603A6"/>
    <w:multiLevelType w:val="hybridMultilevel"/>
    <w:tmpl w:val="481CEE8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B14EB"/>
    <w:multiLevelType w:val="hybridMultilevel"/>
    <w:tmpl w:val="592C79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B2A31E1"/>
    <w:multiLevelType w:val="multilevel"/>
    <w:tmpl w:val="721E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6113B"/>
    <w:multiLevelType w:val="multilevel"/>
    <w:tmpl w:val="E7FE9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877A27"/>
    <w:multiLevelType w:val="hybridMultilevel"/>
    <w:tmpl w:val="FE56C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1C0130"/>
    <w:multiLevelType w:val="multilevel"/>
    <w:tmpl w:val="E7FE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E32FC"/>
    <w:multiLevelType w:val="hybridMultilevel"/>
    <w:tmpl w:val="3F341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E81112"/>
    <w:multiLevelType w:val="multilevel"/>
    <w:tmpl w:val="07E64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81D16"/>
    <w:multiLevelType w:val="hybridMultilevel"/>
    <w:tmpl w:val="24AC3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603FDC"/>
    <w:multiLevelType w:val="hybridMultilevel"/>
    <w:tmpl w:val="20BAC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79404D"/>
    <w:multiLevelType w:val="multilevel"/>
    <w:tmpl w:val="E7FE9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477538"/>
    <w:multiLevelType w:val="multilevel"/>
    <w:tmpl w:val="E7FE9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B0D29"/>
    <w:multiLevelType w:val="hybridMultilevel"/>
    <w:tmpl w:val="D75A57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3640E"/>
    <w:multiLevelType w:val="hybridMultilevel"/>
    <w:tmpl w:val="8DAA3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1624FE"/>
    <w:multiLevelType w:val="hybridMultilevel"/>
    <w:tmpl w:val="A5DE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F6E86"/>
    <w:multiLevelType w:val="multilevel"/>
    <w:tmpl w:val="9B22C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D5521"/>
    <w:multiLevelType w:val="hybridMultilevel"/>
    <w:tmpl w:val="2C2A9D1E"/>
    <w:lvl w:ilvl="0" w:tplc="58FC51F2">
      <w:start w:val="1"/>
      <w:numFmt w:val="bullet"/>
      <w:lvlText w:val=""/>
      <w:lvlJc w:val="left"/>
      <w:pPr>
        <w:ind w:left="540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6" w15:restartNumberingAfterBreak="0">
    <w:nsid w:val="58E06488"/>
    <w:multiLevelType w:val="hybridMultilevel"/>
    <w:tmpl w:val="0398411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2FF1131"/>
    <w:multiLevelType w:val="hybridMultilevel"/>
    <w:tmpl w:val="4B48618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4352480"/>
    <w:multiLevelType w:val="hybridMultilevel"/>
    <w:tmpl w:val="D83C2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434AC4"/>
    <w:multiLevelType w:val="hybridMultilevel"/>
    <w:tmpl w:val="7D8AAD12"/>
    <w:lvl w:ilvl="0" w:tplc="58FC51F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DE1C0A"/>
    <w:multiLevelType w:val="hybridMultilevel"/>
    <w:tmpl w:val="A57C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C12996"/>
    <w:multiLevelType w:val="hybridMultilevel"/>
    <w:tmpl w:val="CB96F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04687629">
    <w:abstractNumId w:val="21"/>
  </w:num>
  <w:num w:numId="2" w16cid:durableId="1608194594">
    <w:abstractNumId w:val="5"/>
  </w:num>
  <w:num w:numId="3" w16cid:durableId="545877547">
    <w:abstractNumId w:val="4"/>
  </w:num>
  <w:num w:numId="4" w16cid:durableId="1566140031">
    <w:abstractNumId w:val="19"/>
  </w:num>
  <w:num w:numId="5" w16cid:durableId="933438780">
    <w:abstractNumId w:val="14"/>
  </w:num>
  <w:num w:numId="6" w16cid:durableId="1562910233">
    <w:abstractNumId w:val="20"/>
  </w:num>
  <w:num w:numId="7" w16cid:durableId="2005816009">
    <w:abstractNumId w:val="12"/>
  </w:num>
  <w:num w:numId="8" w16cid:durableId="1980917656">
    <w:abstractNumId w:val="6"/>
  </w:num>
  <w:num w:numId="9" w16cid:durableId="119232431">
    <w:abstractNumId w:val="18"/>
  </w:num>
  <w:num w:numId="10" w16cid:durableId="25182846">
    <w:abstractNumId w:val="29"/>
  </w:num>
  <w:num w:numId="11" w16cid:durableId="1907763741">
    <w:abstractNumId w:val="1"/>
  </w:num>
  <w:num w:numId="12" w16cid:durableId="1871919465">
    <w:abstractNumId w:val="15"/>
  </w:num>
  <w:num w:numId="13" w16cid:durableId="130368519">
    <w:abstractNumId w:val="13"/>
  </w:num>
  <w:num w:numId="14" w16cid:durableId="1494636721">
    <w:abstractNumId w:val="27"/>
  </w:num>
  <w:num w:numId="15" w16cid:durableId="1564565126">
    <w:abstractNumId w:val="22"/>
  </w:num>
  <w:num w:numId="16" w16cid:durableId="963384362">
    <w:abstractNumId w:val="10"/>
  </w:num>
  <w:num w:numId="17" w16cid:durableId="199517829">
    <w:abstractNumId w:val="26"/>
  </w:num>
  <w:num w:numId="18" w16cid:durableId="533813199">
    <w:abstractNumId w:val="2"/>
  </w:num>
  <w:num w:numId="19" w16cid:durableId="745759760">
    <w:abstractNumId w:val="9"/>
  </w:num>
  <w:num w:numId="20" w16cid:durableId="1880318284">
    <w:abstractNumId w:val="25"/>
  </w:num>
  <w:num w:numId="21" w16cid:durableId="1028332808">
    <w:abstractNumId w:val="8"/>
  </w:num>
  <w:num w:numId="22" w16cid:durableId="1970669138">
    <w:abstractNumId w:val="23"/>
  </w:num>
  <w:num w:numId="23" w16cid:durableId="673804433">
    <w:abstractNumId w:val="17"/>
  </w:num>
  <w:num w:numId="24" w16cid:durableId="821432086">
    <w:abstractNumId w:val="28"/>
  </w:num>
  <w:num w:numId="25" w16cid:durableId="1673296880">
    <w:abstractNumId w:val="31"/>
  </w:num>
  <w:num w:numId="26" w16cid:durableId="1745297413">
    <w:abstractNumId w:val="0"/>
  </w:num>
  <w:num w:numId="27" w16cid:durableId="1234973765">
    <w:abstractNumId w:val="30"/>
  </w:num>
  <w:num w:numId="28" w16cid:durableId="2029594915">
    <w:abstractNumId w:val="16"/>
  </w:num>
  <w:num w:numId="29" w16cid:durableId="2006474265">
    <w:abstractNumId w:val="24"/>
  </w:num>
  <w:num w:numId="30" w16cid:durableId="499393858">
    <w:abstractNumId w:val="24"/>
    <w:lvlOverride w:ilvl="1">
      <w:lvl w:ilvl="1">
        <w:numFmt w:val="bullet"/>
        <w:lvlText w:val=""/>
        <w:lvlJc w:val="left"/>
        <w:pPr>
          <w:tabs>
            <w:tab w:val="num" w:pos="1440"/>
          </w:tabs>
          <w:ind w:left="1440" w:hanging="360"/>
        </w:pPr>
        <w:rPr>
          <w:rFonts w:ascii="Symbol" w:hAnsi="Symbol" w:hint="default"/>
          <w:sz w:val="20"/>
        </w:rPr>
      </w:lvl>
    </w:lvlOverride>
  </w:num>
  <w:num w:numId="31" w16cid:durableId="493297008">
    <w:abstractNumId w:val="24"/>
    <w:lvlOverride w:ilvl="1">
      <w:lvl w:ilvl="1">
        <w:numFmt w:val="bullet"/>
        <w:lvlText w:val=""/>
        <w:lvlJc w:val="left"/>
        <w:pPr>
          <w:tabs>
            <w:tab w:val="num" w:pos="1440"/>
          </w:tabs>
          <w:ind w:left="1440" w:hanging="360"/>
        </w:pPr>
        <w:rPr>
          <w:rFonts w:ascii="Symbol" w:hAnsi="Symbol" w:hint="default"/>
          <w:sz w:val="20"/>
        </w:rPr>
      </w:lvl>
    </w:lvlOverride>
  </w:num>
  <w:num w:numId="32" w16cid:durableId="1359506560">
    <w:abstractNumId w:val="24"/>
    <w:lvlOverride w:ilvl="1">
      <w:lvl w:ilvl="1">
        <w:numFmt w:val="bullet"/>
        <w:lvlText w:val=""/>
        <w:lvlJc w:val="left"/>
        <w:pPr>
          <w:tabs>
            <w:tab w:val="num" w:pos="1440"/>
          </w:tabs>
          <w:ind w:left="1440" w:hanging="360"/>
        </w:pPr>
        <w:rPr>
          <w:rFonts w:ascii="Symbol" w:hAnsi="Symbol" w:hint="default"/>
          <w:sz w:val="20"/>
        </w:rPr>
      </w:lvl>
    </w:lvlOverride>
  </w:num>
  <w:num w:numId="33" w16cid:durableId="1727755904">
    <w:abstractNumId w:val="24"/>
    <w:lvlOverride w:ilvl="1">
      <w:lvl w:ilvl="1">
        <w:numFmt w:val="bullet"/>
        <w:lvlText w:val=""/>
        <w:lvlJc w:val="left"/>
        <w:pPr>
          <w:tabs>
            <w:tab w:val="num" w:pos="1440"/>
          </w:tabs>
          <w:ind w:left="1440" w:hanging="360"/>
        </w:pPr>
        <w:rPr>
          <w:rFonts w:ascii="Symbol" w:hAnsi="Symbol" w:hint="default"/>
          <w:sz w:val="20"/>
        </w:rPr>
      </w:lvl>
    </w:lvlOverride>
  </w:num>
  <w:num w:numId="34" w16cid:durableId="441068745">
    <w:abstractNumId w:val="24"/>
    <w:lvlOverride w:ilvl="1">
      <w:lvl w:ilvl="1">
        <w:numFmt w:val="bullet"/>
        <w:lvlText w:val=""/>
        <w:lvlJc w:val="left"/>
        <w:pPr>
          <w:tabs>
            <w:tab w:val="num" w:pos="1440"/>
          </w:tabs>
          <w:ind w:left="1440" w:hanging="360"/>
        </w:pPr>
        <w:rPr>
          <w:rFonts w:ascii="Symbol" w:hAnsi="Symbol" w:hint="default"/>
          <w:sz w:val="20"/>
        </w:rPr>
      </w:lvl>
    </w:lvlOverride>
  </w:num>
  <w:num w:numId="35" w16cid:durableId="998073614">
    <w:abstractNumId w:val="11"/>
  </w:num>
  <w:num w:numId="36" w16cid:durableId="1648364952">
    <w:abstractNumId w:val="3"/>
  </w:num>
  <w:num w:numId="37" w16cid:durableId="367099295">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77"/>
    <w:rsid w:val="00002C8C"/>
    <w:rsid w:val="00002E2E"/>
    <w:rsid w:val="0000670F"/>
    <w:rsid w:val="000067C4"/>
    <w:rsid w:val="00011699"/>
    <w:rsid w:val="00011C79"/>
    <w:rsid w:val="000145B0"/>
    <w:rsid w:val="00017C8A"/>
    <w:rsid w:val="00020435"/>
    <w:rsid w:val="00021970"/>
    <w:rsid w:val="00022A78"/>
    <w:rsid w:val="000239F0"/>
    <w:rsid w:val="00023F76"/>
    <w:rsid w:val="00024226"/>
    <w:rsid w:val="00025A31"/>
    <w:rsid w:val="00025FAA"/>
    <w:rsid w:val="000279E6"/>
    <w:rsid w:val="000318A8"/>
    <w:rsid w:val="00031F39"/>
    <w:rsid w:val="00034CF2"/>
    <w:rsid w:val="00036549"/>
    <w:rsid w:val="00036B02"/>
    <w:rsid w:val="000432A7"/>
    <w:rsid w:val="00044349"/>
    <w:rsid w:val="0005080E"/>
    <w:rsid w:val="00053923"/>
    <w:rsid w:val="00053CF2"/>
    <w:rsid w:val="00054FB6"/>
    <w:rsid w:val="00065DCF"/>
    <w:rsid w:val="00070A2A"/>
    <w:rsid w:val="00070FB2"/>
    <w:rsid w:val="00072311"/>
    <w:rsid w:val="0007238B"/>
    <w:rsid w:val="000734F7"/>
    <w:rsid w:val="000738BE"/>
    <w:rsid w:val="00074A4B"/>
    <w:rsid w:val="000752C6"/>
    <w:rsid w:val="00076DAF"/>
    <w:rsid w:val="00077DA8"/>
    <w:rsid w:val="00081585"/>
    <w:rsid w:val="00082BB1"/>
    <w:rsid w:val="00083BF9"/>
    <w:rsid w:val="00084414"/>
    <w:rsid w:val="0008502A"/>
    <w:rsid w:val="000867B2"/>
    <w:rsid w:val="000868E1"/>
    <w:rsid w:val="000917E7"/>
    <w:rsid w:val="0009387D"/>
    <w:rsid w:val="000955C8"/>
    <w:rsid w:val="0009586E"/>
    <w:rsid w:val="000A0C26"/>
    <w:rsid w:val="000A3C2D"/>
    <w:rsid w:val="000A40A4"/>
    <w:rsid w:val="000A5637"/>
    <w:rsid w:val="000A5CAE"/>
    <w:rsid w:val="000A5EDE"/>
    <w:rsid w:val="000B1575"/>
    <w:rsid w:val="000B261E"/>
    <w:rsid w:val="000B6C76"/>
    <w:rsid w:val="000B7C65"/>
    <w:rsid w:val="000C0A3E"/>
    <w:rsid w:val="000C12E3"/>
    <w:rsid w:val="000C3C91"/>
    <w:rsid w:val="000C4E74"/>
    <w:rsid w:val="000C52C5"/>
    <w:rsid w:val="000C71BF"/>
    <w:rsid w:val="000D2FCC"/>
    <w:rsid w:val="000D3AF3"/>
    <w:rsid w:val="000D4DE3"/>
    <w:rsid w:val="000E235F"/>
    <w:rsid w:val="000E6572"/>
    <w:rsid w:val="000E75F7"/>
    <w:rsid w:val="000F261B"/>
    <w:rsid w:val="000F30FA"/>
    <w:rsid w:val="000F3DA2"/>
    <w:rsid w:val="000F5BB2"/>
    <w:rsid w:val="000F5EDC"/>
    <w:rsid w:val="00103467"/>
    <w:rsid w:val="00103846"/>
    <w:rsid w:val="00103D4A"/>
    <w:rsid w:val="00105C87"/>
    <w:rsid w:val="00106044"/>
    <w:rsid w:val="001062C9"/>
    <w:rsid w:val="00107C2E"/>
    <w:rsid w:val="001110CB"/>
    <w:rsid w:val="00112F16"/>
    <w:rsid w:val="00113F38"/>
    <w:rsid w:val="0011408F"/>
    <w:rsid w:val="00115ADA"/>
    <w:rsid w:val="00120830"/>
    <w:rsid w:val="00125062"/>
    <w:rsid w:val="001277B9"/>
    <w:rsid w:val="00130FFB"/>
    <w:rsid w:val="00134FE1"/>
    <w:rsid w:val="0013594C"/>
    <w:rsid w:val="00135D9F"/>
    <w:rsid w:val="001364DC"/>
    <w:rsid w:val="00142054"/>
    <w:rsid w:val="00143A05"/>
    <w:rsid w:val="0014597B"/>
    <w:rsid w:val="00147840"/>
    <w:rsid w:val="00147FFC"/>
    <w:rsid w:val="001516E4"/>
    <w:rsid w:val="0015174B"/>
    <w:rsid w:val="00153043"/>
    <w:rsid w:val="0015547D"/>
    <w:rsid w:val="00156A84"/>
    <w:rsid w:val="0015776D"/>
    <w:rsid w:val="001624B6"/>
    <w:rsid w:val="00162FE2"/>
    <w:rsid w:val="00164AF4"/>
    <w:rsid w:val="00170A78"/>
    <w:rsid w:val="001714E4"/>
    <w:rsid w:val="00171B6C"/>
    <w:rsid w:val="00171DD6"/>
    <w:rsid w:val="0017272A"/>
    <w:rsid w:val="00181BAB"/>
    <w:rsid w:val="00182927"/>
    <w:rsid w:val="00184F72"/>
    <w:rsid w:val="001902B7"/>
    <w:rsid w:val="0019044A"/>
    <w:rsid w:val="00190604"/>
    <w:rsid w:val="001916D4"/>
    <w:rsid w:val="001922F0"/>
    <w:rsid w:val="00195AE5"/>
    <w:rsid w:val="00196607"/>
    <w:rsid w:val="001A0CFC"/>
    <w:rsid w:val="001A2DDB"/>
    <w:rsid w:val="001A3892"/>
    <w:rsid w:val="001A3907"/>
    <w:rsid w:val="001B1B5A"/>
    <w:rsid w:val="001B2C5E"/>
    <w:rsid w:val="001B408D"/>
    <w:rsid w:val="001B4E94"/>
    <w:rsid w:val="001B6CE1"/>
    <w:rsid w:val="001C4903"/>
    <w:rsid w:val="001C7437"/>
    <w:rsid w:val="001D0389"/>
    <w:rsid w:val="001D082F"/>
    <w:rsid w:val="001D105D"/>
    <w:rsid w:val="001D54B1"/>
    <w:rsid w:val="001E00C2"/>
    <w:rsid w:val="001E1136"/>
    <w:rsid w:val="001E2371"/>
    <w:rsid w:val="001F0F94"/>
    <w:rsid w:val="001F132B"/>
    <w:rsid w:val="001F1374"/>
    <w:rsid w:val="001F197C"/>
    <w:rsid w:val="001F2B08"/>
    <w:rsid w:val="001F2D65"/>
    <w:rsid w:val="001F3785"/>
    <w:rsid w:val="001F4380"/>
    <w:rsid w:val="001F50F9"/>
    <w:rsid w:val="001F5ACB"/>
    <w:rsid w:val="00200B83"/>
    <w:rsid w:val="00204D8F"/>
    <w:rsid w:val="002053EF"/>
    <w:rsid w:val="00206C34"/>
    <w:rsid w:val="00207386"/>
    <w:rsid w:val="002101CA"/>
    <w:rsid w:val="00210B5C"/>
    <w:rsid w:val="00212144"/>
    <w:rsid w:val="00213769"/>
    <w:rsid w:val="00217BF9"/>
    <w:rsid w:val="00217C99"/>
    <w:rsid w:val="00223386"/>
    <w:rsid w:val="00230874"/>
    <w:rsid w:val="0023133B"/>
    <w:rsid w:val="00233AF5"/>
    <w:rsid w:val="0023640C"/>
    <w:rsid w:val="00236DCF"/>
    <w:rsid w:val="00240356"/>
    <w:rsid w:val="00240ED0"/>
    <w:rsid w:val="00242E5A"/>
    <w:rsid w:val="00243376"/>
    <w:rsid w:val="00245C1F"/>
    <w:rsid w:val="002472FC"/>
    <w:rsid w:val="00252322"/>
    <w:rsid w:val="002577AF"/>
    <w:rsid w:val="00261CF5"/>
    <w:rsid w:val="00263020"/>
    <w:rsid w:val="0026464C"/>
    <w:rsid w:val="0026507C"/>
    <w:rsid w:val="00266E06"/>
    <w:rsid w:val="00270AD0"/>
    <w:rsid w:val="00270DBB"/>
    <w:rsid w:val="00270E7E"/>
    <w:rsid w:val="002733DB"/>
    <w:rsid w:val="00273BE7"/>
    <w:rsid w:val="002776E2"/>
    <w:rsid w:val="00280763"/>
    <w:rsid w:val="00281319"/>
    <w:rsid w:val="002816CE"/>
    <w:rsid w:val="00281B01"/>
    <w:rsid w:val="00284870"/>
    <w:rsid w:val="00285FD1"/>
    <w:rsid w:val="00286222"/>
    <w:rsid w:val="00292210"/>
    <w:rsid w:val="00293573"/>
    <w:rsid w:val="002948D0"/>
    <w:rsid w:val="00294FC6"/>
    <w:rsid w:val="002A3AC8"/>
    <w:rsid w:val="002A4A93"/>
    <w:rsid w:val="002A672B"/>
    <w:rsid w:val="002A7E91"/>
    <w:rsid w:val="002B047D"/>
    <w:rsid w:val="002B097B"/>
    <w:rsid w:val="002B1605"/>
    <w:rsid w:val="002B174E"/>
    <w:rsid w:val="002B1A49"/>
    <w:rsid w:val="002B306C"/>
    <w:rsid w:val="002B3836"/>
    <w:rsid w:val="002B451A"/>
    <w:rsid w:val="002C229C"/>
    <w:rsid w:val="002C3D7D"/>
    <w:rsid w:val="002C5DB5"/>
    <w:rsid w:val="002C7906"/>
    <w:rsid w:val="002D20B0"/>
    <w:rsid w:val="002D21A3"/>
    <w:rsid w:val="002D5719"/>
    <w:rsid w:val="002D68AB"/>
    <w:rsid w:val="002D79E7"/>
    <w:rsid w:val="002E4860"/>
    <w:rsid w:val="002E6EA3"/>
    <w:rsid w:val="002F069E"/>
    <w:rsid w:val="002F0BE3"/>
    <w:rsid w:val="002F15E7"/>
    <w:rsid w:val="002F1D6C"/>
    <w:rsid w:val="002F3EB3"/>
    <w:rsid w:val="002F70BC"/>
    <w:rsid w:val="002F74E2"/>
    <w:rsid w:val="00301209"/>
    <w:rsid w:val="00302C65"/>
    <w:rsid w:val="0030592A"/>
    <w:rsid w:val="0030644B"/>
    <w:rsid w:val="00311215"/>
    <w:rsid w:val="00311F55"/>
    <w:rsid w:val="00314BB3"/>
    <w:rsid w:val="003163EB"/>
    <w:rsid w:val="00323D6F"/>
    <w:rsid w:val="0032427B"/>
    <w:rsid w:val="00324DB1"/>
    <w:rsid w:val="003256A3"/>
    <w:rsid w:val="003257DD"/>
    <w:rsid w:val="00330360"/>
    <w:rsid w:val="00332C52"/>
    <w:rsid w:val="00337B24"/>
    <w:rsid w:val="00340427"/>
    <w:rsid w:val="003414DC"/>
    <w:rsid w:val="003418B9"/>
    <w:rsid w:val="00341F35"/>
    <w:rsid w:val="00343B2B"/>
    <w:rsid w:val="003473BA"/>
    <w:rsid w:val="00347978"/>
    <w:rsid w:val="0035006A"/>
    <w:rsid w:val="00350920"/>
    <w:rsid w:val="003525F5"/>
    <w:rsid w:val="00356278"/>
    <w:rsid w:val="00357E9C"/>
    <w:rsid w:val="003600F8"/>
    <w:rsid w:val="003632C0"/>
    <w:rsid w:val="00364571"/>
    <w:rsid w:val="00364616"/>
    <w:rsid w:val="0036629D"/>
    <w:rsid w:val="00366D4E"/>
    <w:rsid w:val="00367021"/>
    <w:rsid w:val="00367E71"/>
    <w:rsid w:val="0037031B"/>
    <w:rsid w:val="003705A1"/>
    <w:rsid w:val="0037150A"/>
    <w:rsid w:val="00372B69"/>
    <w:rsid w:val="00380C3B"/>
    <w:rsid w:val="003824E6"/>
    <w:rsid w:val="003872F5"/>
    <w:rsid w:val="0039314A"/>
    <w:rsid w:val="00393B2C"/>
    <w:rsid w:val="00394CF8"/>
    <w:rsid w:val="0039633F"/>
    <w:rsid w:val="0039764B"/>
    <w:rsid w:val="00397AD8"/>
    <w:rsid w:val="003A18C4"/>
    <w:rsid w:val="003A2E7A"/>
    <w:rsid w:val="003A5C71"/>
    <w:rsid w:val="003A73A8"/>
    <w:rsid w:val="003B0A2C"/>
    <w:rsid w:val="003B0E80"/>
    <w:rsid w:val="003B32B0"/>
    <w:rsid w:val="003B3A68"/>
    <w:rsid w:val="003B720B"/>
    <w:rsid w:val="003B7AB7"/>
    <w:rsid w:val="003C0B53"/>
    <w:rsid w:val="003C26A8"/>
    <w:rsid w:val="003D0435"/>
    <w:rsid w:val="003D4F26"/>
    <w:rsid w:val="003E0C44"/>
    <w:rsid w:val="003E0CB3"/>
    <w:rsid w:val="003E2836"/>
    <w:rsid w:val="003E30CF"/>
    <w:rsid w:val="003E39DE"/>
    <w:rsid w:val="003E3AA8"/>
    <w:rsid w:val="003E60D0"/>
    <w:rsid w:val="003E64A2"/>
    <w:rsid w:val="003E68AA"/>
    <w:rsid w:val="003F2AA9"/>
    <w:rsid w:val="003F560D"/>
    <w:rsid w:val="003F668D"/>
    <w:rsid w:val="004047C1"/>
    <w:rsid w:val="0040532A"/>
    <w:rsid w:val="0040745B"/>
    <w:rsid w:val="00411229"/>
    <w:rsid w:val="004115C5"/>
    <w:rsid w:val="00412E7B"/>
    <w:rsid w:val="004130EC"/>
    <w:rsid w:val="004136B4"/>
    <w:rsid w:val="0041388C"/>
    <w:rsid w:val="0042013C"/>
    <w:rsid w:val="00420545"/>
    <w:rsid w:val="00421409"/>
    <w:rsid w:val="00421656"/>
    <w:rsid w:val="004246D8"/>
    <w:rsid w:val="0042670F"/>
    <w:rsid w:val="00427962"/>
    <w:rsid w:val="00431637"/>
    <w:rsid w:val="004348C2"/>
    <w:rsid w:val="00434DE3"/>
    <w:rsid w:val="00440CC7"/>
    <w:rsid w:val="00440FE8"/>
    <w:rsid w:val="00444AD6"/>
    <w:rsid w:val="004478A4"/>
    <w:rsid w:val="00450CDB"/>
    <w:rsid w:val="00451105"/>
    <w:rsid w:val="004511BD"/>
    <w:rsid w:val="004533F0"/>
    <w:rsid w:val="00453EBB"/>
    <w:rsid w:val="004540C6"/>
    <w:rsid w:val="00454A43"/>
    <w:rsid w:val="00456082"/>
    <w:rsid w:val="004561B8"/>
    <w:rsid w:val="004570CE"/>
    <w:rsid w:val="00457111"/>
    <w:rsid w:val="00460909"/>
    <w:rsid w:val="004618F7"/>
    <w:rsid w:val="00462283"/>
    <w:rsid w:val="0046446B"/>
    <w:rsid w:val="00470255"/>
    <w:rsid w:val="004704FF"/>
    <w:rsid w:val="00475BD6"/>
    <w:rsid w:val="004823B8"/>
    <w:rsid w:val="0049349F"/>
    <w:rsid w:val="00493557"/>
    <w:rsid w:val="00493A4D"/>
    <w:rsid w:val="00495898"/>
    <w:rsid w:val="00496EFD"/>
    <w:rsid w:val="00497613"/>
    <w:rsid w:val="004A1D5B"/>
    <w:rsid w:val="004A53E5"/>
    <w:rsid w:val="004A6130"/>
    <w:rsid w:val="004A78AD"/>
    <w:rsid w:val="004B11A9"/>
    <w:rsid w:val="004B59B5"/>
    <w:rsid w:val="004B6A7B"/>
    <w:rsid w:val="004B7E0C"/>
    <w:rsid w:val="004C0402"/>
    <w:rsid w:val="004C36DE"/>
    <w:rsid w:val="004C5E9E"/>
    <w:rsid w:val="004D2EBB"/>
    <w:rsid w:val="004D6078"/>
    <w:rsid w:val="004E226D"/>
    <w:rsid w:val="004E482B"/>
    <w:rsid w:val="004E7184"/>
    <w:rsid w:val="004F117A"/>
    <w:rsid w:val="004F6CC6"/>
    <w:rsid w:val="0050017B"/>
    <w:rsid w:val="00503278"/>
    <w:rsid w:val="00503A7F"/>
    <w:rsid w:val="00504FBA"/>
    <w:rsid w:val="00504FF8"/>
    <w:rsid w:val="00506DBA"/>
    <w:rsid w:val="00507A53"/>
    <w:rsid w:val="00513598"/>
    <w:rsid w:val="0051367B"/>
    <w:rsid w:val="00514601"/>
    <w:rsid w:val="00516301"/>
    <w:rsid w:val="00517C99"/>
    <w:rsid w:val="005203C1"/>
    <w:rsid w:val="005217D9"/>
    <w:rsid w:val="005229C8"/>
    <w:rsid w:val="00525A00"/>
    <w:rsid w:val="005270FE"/>
    <w:rsid w:val="005303BE"/>
    <w:rsid w:val="005315D0"/>
    <w:rsid w:val="00532D3F"/>
    <w:rsid w:val="00537D55"/>
    <w:rsid w:val="00541774"/>
    <w:rsid w:val="00544311"/>
    <w:rsid w:val="00544BB9"/>
    <w:rsid w:val="00545694"/>
    <w:rsid w:val="00551C26"/>
    <w:rsid w:val="0055711F"/>
    <w:rsid w:val="00561486"/>
    <w:rsid w:val="00562024"/>
    <w:rsid w:val="00562341"/>
    <w:rsid w:val="00562469"/>
    <w:rsid w:val="00564810"/>
    <w:rsid w:val="005651A3"/>
    <w:rsid w:val="00565C28"/>
    <w:rsid w:val="00570011"/>
    <w:rsid w:val="00573777"/>
    <w:rsid w:val="005737A5"/>
    <w:rsid w:val="0057471D"/>
    <w:rsid w:val="00575C03"/>
    <w:rsid w:val="00577709"/>
    <w:rsid w:val="00580582"/>
    <w:rsid w:val="00580C7E"/>
    <w:rsid w:val="00581556"/>
    <w:rsid w:val="005822EB"/>
    <w:rsid w:val="00582BCB"/>
    <w:rsid w:val="00583EEE"/>
    <w:rsid w:val="00586B8B"/>
    <w:rsid w:val="005917A1"/>
    <w:rsid w:val="00593AC9"/>
    <w:rsid w:val="0059436C"/>
    <w:rsid w:val="005944F6"/>
    <w:rsid w:val="00595EFB"/>
    <w:rsid w:val="0059781E"/>
    <w:rsid w:val="005A1505"/>
    <w:rsid w:val="005A38BD"/>
    <w:rsid w:val="005A3EF0"/>
    <w:rsid w:val="005A42B2"/>
    <w:rsid w:val="005A72A7"/>
    <w:rsid w:val="005B2BB7"/>
    <w:rsid w:val="005B495F"/>
    <w:rsid w:val="005B66F5"/>
    <w:rsid w:val="005C07C4"/>
    <w:rsid w:val="005C0B78"/>
    <w:rsid w:val="005C1E99"/>
    <w:rsid w:val="005C2120"/>
    <w:rsid w:val="005C3B29"/>
    <w:rsid w:val="005C6D01"/>
    <w:rsid w:val="005D2750"/>
    <w:rsid w:val="005D2974"/>
    <w:rsid w:val="005D3E38"/>
    <w:rsid w:val="005E3B45"/>
    <w:rsid w:val="005E60B2"/>
    <w:rsid w:val="005F0948"/>
    <w:rsid w:val="005F517F"/>
    <w:rsid w:val="005F6724"/>
    <w:rsid w:val="005F6E01"/>
    <w:rsid w:val="006002E8"/>
    <w:rsid w:val="006006D1"/>
    <w:rsid w:val="00603426"/>
    <w:rsid w:val="006061E8"/>
    <w:rsid w:val="00607ADB"/>
    <w:rsid w:val="006107B1"/>
    <w:rsid w:val="00610B10"/>
    <w:rsid w:val="00611216"/>
    <w:rsid w:val="00611A5E"/>
    <w:rsid w:val="006133AB"/>
    <w:rsid w:val="006162CC"/>
    <w:rsid w:val="00616347"/>
    <w:rsid w:val="00616EC3"/>
    <w:rsid w:val="00620919"/>
    <w:rsid w:val="0062107B"/>
    <w:rsid w:val="006227A4"/>
    <w:rsid w:val="00623D3B"/>
    <w:rsid w:val="00623F22"/>
    <w:rsid w:val="00631DDF"/>
    <w:rsid w:val="0063311D"/>
    <w:rsid w:val="00633379"/>
    <w:rsid w:val="006354D9"/>
    <w:rsid w:val="006379E7"/>
    <w:rsid w:val="00637E3C"/>
    <w:rsid w:val="00640523"/>
    <w:rsid w:val="00640ABC"/>
    <w:rsid w:val="00640DE6"/>
    <w:rsid w:val="00641AD7"/>
    <w:rsid w:val="00644464"/>
    <w:rsid w:val="00647633"/>
    <w:rsid w:val="0065088D"/>
    <w:rsid w:val="00654A98"/>
    <w:rsid w:val="00656CCA"/>
    <w:rsid w:val="00660F71"/>
    <w:rsid w:val="00663385"/>
    <w:rsid w:val="00664883"/>
    <w:rsid w:val="0066649B"/>
    <w:rsid w:val="00667487"/>
    <w:rsid w:val="006736E4"/>
    <w:rsid w:val="00673F1A"/>
    <w:rsid w:val="0067650D"/>
    <w:rsid w:val="006767D2"/>
    <w:rsid w:val="00677B92"/>
    <w:rsid w:val="00677CE2"/>
    <w:rsid w:val="00677D20"/>
    <w:rsid w:val="00677D61"/>
    <w:rsid w:val="00683AB1"/>
    <w:rsid w:val="00683DD2"/>
    <w:rsid w:val="00683E72"/>
    <w:rsid w:val="00684D06"/>
    <w:rsid w:val="006908C7"/>
    <w:rsid w:val="00690A7A"/>
    <w:rsid w:val="00691D84"/>
    <w:rsid w:val="006927B5"/>
    <w:rsid w:val="00696346"/>
    <w:rsid w:val="00696C9F"/>
    <w:rsid w:val="00697F82"/>
    <w:rsid w:val="006A1ECC"/>
    <w:rsid w:val="006A3925"/>
    <w:rsid w:val="006A3EC5"/>
    <w:rsid w:val="006A4A7B"/>
    <w:rsid w:val="006A51CB"/>
    <w:rsid w:val="006B14BB"/>
    <w:rsid w:val="006B271B"/>
    <w:rsid w:val="006C0561"/>
    <w:rsid w:val="006C668A"/>
    <w:rsid w:val="006D0876"/>
    <w:rsid w:val="006D33FC"/>
    <w:rsid w:val="006D340C"/>
    <w:rsid w:val="006D40C5"/>
    <w:rsid w:val="006D40EF"/>
    <w:rsid w:val="006D5597"/>
    <w:rsid w:val="006E10B0"/>
    <w:rsid w:val="006E7795"/>
    <w:rsid w:val="006F1F63"/>
    <w:rsid w:val="006F2987"/>
    <w:rsid w:val="006F4B94"/>
    <w:rsid w:val="006F72BE"/>
    <w:rsid w:val="007014AA"/>
    <w:rsid w:val="007059E3"/>
    <w:rsid w:val="007064E7"/>
    <w:rsid w:val="0071066A"/>
    <w:rsid w:val="00711D99"/>
    <w:rsid w:val="00711E60"/>
    <w:rsid w:val="0071308C"/>
    <w:rsid w:val="00713341"/>
    <w:rsid w:val="00714290"/>
    <w:rsid w:val="0072149E"/>
    <w:rsid w:val="007230DA"/>
    <w:rsid w:val="00723545"/>
    <w:rsid w:val="00725B8B"/>
    <w:rsid w:val="00730892"/>
    <w:rsid w:val="00732729"/>
    <w:rsid w:val="00733A85"/>
    <w:rsid w:val="00734B50"/>
    <w:rsid w:val="00735FBF"/>
    <w:rsid w:val="007363FF"/>
    <w:rsid w:val="007378DF"/>
    <w:rsid w:val="00744DBD"/>
    <w:rsid w:val="00753228"/>
    <w:rsid w:val="007536B2"/>
    <w:rsid w:val="00753C90"/>
    <w:rsid w:val="00757513"/>
    <w:rsid w:val="007601CA"/>
    <w:rsid w:val="00760948"/>
    <w:rsid w:val="00760BD2"/>
    <w:rsid w:val="00760C59"/>
    <w:rsid w:val="00762D8E"/>
    <w:rsid w:val="00762E48"/>
    <w:rsid w:val="00765F88"/>
    <w:rsid w:val="00774E50"/>
    <w:rsid w:val="00775097"/>
    <w:rsid w:val="00776198"/>
    <w:rsid w:val="0077742A"/>
    <w:rsid w:val="00780DFE"/>
    <w:rsid w:val="00782808"/>
    <w:rsid w:val="00783681"/>
    <w:rsid w:val="00787002"/>
    <w:rsid w:val="00787A78"/>
    <w:rsid w:val="00792A69"/>
    <w:rsid w:val="00793646"/>
    <w:rsid w:val="00793B18"/>
    <w:rsid w:val="00794725"/>
    <w:rsid w:val="00794B1F"/>
    <w:rsid w:val="0079658E"/>
    <w:rsid w:val="0079710C"/>
    <w:rsid w:val="007A1700"/>
    <w:rsid w:val="007A1E8F"/>
    <w:rsid w:val="007A495F"/>
    <w:rsid w:val="007A549A"/>
    <w:rsid w:val="007A580B"/>
    <w:rsid w:val="007B1493"/>
    <w:rsid w:val="007B1E48"/>
    <w:rsid w:val="007B2D1C"/>
    <w:rsid w:val="007B35D6"/>
    <w:rsid w:val="007B48E0"/>
    <w:rsid w:val="007B57BC"/>
    <w:rsid w:val="007B773F"/>
    <w:rsid w:val="007B7A79"/>
    <w:rsid w:val="007C22AF"/>
    <w:rsid w:val="007C32FA"/>
    <w:rsid w:val="007C4A6B"/>
    <w:rsid w:val="007C6FE2"/>
    <w:rsid w:val="007D27C7"/>
    <w:rsid w:val="007D57B5"/>
    <w:rsid w:val="007D6ABD"/>
    <w:rsid w:val="007D70C6"/>
    <w:rsid w:val="007E5BE1"/>
    <w:rsid w:val="007F4D3A"/>
    <w:rsid w:val="007F68D6"/>
    <w:rsid w:val="008037EE"/>
    <w:rsid w:val="00804F81"/>
    <w:rsid w:val="00805AAD"/>
    <w:rsid w:val="00805CC6"/>
    <w:rsid w:val="008143A8"/>
    <w:rsid w:val="00814B7E"/>
    <w:rsid w:val="00815837"/>
    <w:rsid w:val="00816B11"/>
    <w:rsid w:val="00817952"/>
    <w:rsid w:val="00817FC5"/>
    <w:rsid w:val="00820101"/>
    <w:rsid w:val="0082033C"/>
    <w:rsid w:val="00820A30"/>
    <w:rsid w:val="008223A3"/>
    <w:rsid w:val="0082349F"/>
    <w:rsid w:val="008246AE"/>
    <w:rsid w:val="008336DB"/>
    <w:rsid w:val="00834A18"/>
    <w:rsid w:val="00840ED2"/>
    <w:rsid w:val="008411E4"/>
    <w:rsid w:val="00844231"/>
    <w:rsid w:val="008443E6"/>
    <w:rsid w:val="00845034"/>
    <w:rsid w:val="00845E56"/>
    <w:rsid w:val="00846320"/>
    <w:rsid w:val="00846645"/>
    <w:rsid w:val="008470A1"/>
    <w:rsid w:val="00851D88"/>
    <w:rsid w:val="0085416D"/>
    <w:rsid w:val="00856A52"/>
    <w:rsid w:val="008573EB"/>
    <w:rsid w:val="00865AE0"/>
    <w:rsid w:val="00865DA9"/>
    <w:rsid w:val="008759DA"/>
    <w:rsid w:val="00881397"/>
    <w:rsid w:val="0088377B"/>
    <w:rsid w:val="00883BE1"/>
    <w:rsid w:val="00884513"/>
    <w:rsid w:val="00885426"/>
    <w:rsid w:val="00885E16"/>
    <w:rsid w:val="00887177"/>
    <w:rsid w:val="0089051E"/>
    <w:rsid w:val="0089058F"/>
    <w:rsid w:val="008909BB"/>
    <w:rsid w:val="00890C00"/>
    <w:rsid w:val="008910DE"/>
    <w:rsid w:val="00895A20"/>
    <w:rsid w:val="00895A9E"/>
    <w:rsid w:val="008A05D5"/>
    <w:rsid w:val="008A18E1"/>
    <w:rsid w:val="008A4523"/>
    <w:rsid w:val="008A56C0"/>
    <w:rsid w:val="008A7AC4"/>
    <w:rsid w:val="008B1322"/>
    <w:rsid w:val="008B3315"/>
    <w:rsid w:val="008B3764"/>
    <w:rsid w:val="008C0250"/>
    <w:rsid w:val="008C1C96"/>
    <w:rsid w:val="008C2BF5"/>
    <w:rsid w:val="008C5465"/>
    <w:rsid w:val="008C69D5"/>
    <w:rsid w:val="008C7FB1"/>
    <w:rsid w:val="008D42B3"/>
    <w:rsid w:val="008D42C5"/>
    <w:rsid w:val="008D699B"/>
    <w:rsid w:val="008D7385"/>
    <w:rsid w:val="008E0BA0"/>
    <w:rsid w:val="008E2D2B"/>
    <w:rsid w:val="008E2F86"/>
    <w:rsid w:val="008E4AC1"/>
    <w:rsid w:val="008E75F5"/>
    <w:rsid w:val="008F05AD"/>
    <w:rsid w:val="008F55EB"/>
    <w:rsid w:val="008F5941"/>
    <w:rsid w:val="008F5E60"/>
    <w:rsid w:val="00902B39"/>
    <w:rsid w:val="00907AB4"/>
    <w:rsid w:val="009128B5"/>
    <w:rsid w:val="00916D15"/>
    <w:rsid w:val="00920AE9"/>
    <w:rsid w:val="009231CA"/>
    <w:rsid w:val="009243FF"/>
    <w:rsid w:val="00925FC7"/>
    <w:rsid w:val="00926277"/>
    <w:rsid w:val="0092657C"/>
    <w:rsid w:val="00926FBA"/>
    <w:rsid w:val="00927C16"/>
    <w:rsid w:val="00930896"/>
    <w:rsid w:val="0093140E"/>
    <w:rsid w:val="00931A88"/>
    <w:rsid w:val="00936908"/>
    <w:rsid w:val="00936BC1"/>
    <w:rsid w:val="00942769"/>
    <w:rsid w:val="00944B62"/>
    <w:rsid w:val="00945541"/>
    <w:rsid w:val="00945692"/>
    <w:rsid w:val="00946162"/>
    <w:rsid w:val="00950269"/>
    <w:rsid w:val="00950B9D"/>
    <w:rsid w:val="00951DAA"/>
    <w:rsid w:val="0095274D"/>
    <w:rsid w:val="00952BA0"/>
    <w:rsid w:val="00952BCB"/>
    <w:rsid w:val="009545D8"/>
    <w:rsid w:val="00956056"/>
    <w:rsid w:val="009572B7"/>
    <w:rsid w:val="00957B7B"/>
    <w:rsid w:val="00961866"/>
    <w:rsid w:val="009636A1"/>
    <w:rsid w:val="009639C7"/>
    <w:rsid w:val="009643BB"/>
    <w:rsid w:val="0096482E"/>
    <w:rsid w:val="0096548F"/>
    <w:rsid w:val="00966E8D"/>
    <w:rsid w:val="009702FC"/>
    <w:rsid w:val="00971337"/>
    <w:rsid w:val="009732FA"/>
    <w:rsid w:val="00980E05"/>
    <w:rsid w:val="00980FC6"/>
    <w:rsid w:val="00983128"/>
    <w:rsid w:val="009844B4"/>
    <w:rsid w:val="00990E3D"/>
    <w:rsid w:val="00992FDE"/>
    <w:rsid w:val="0099442A"/>
    <w:rsid w:val="009947DF"/>
    <w:rsid w:val="00996AC0"/>
    <w:rsid w:val="009A1567"/>
    <w:rsid w:val="009A1B27"/>
    <w:rsid w:val="009A3F85"/>
    <w:rsid w:val="009A4724"/>
    <w:rsid w:val="009A4CD6"/>
    <w:rsid w:val="009A512C"/>
    <w:rsid w:val="009A7704"/>
    <w:rsid w:val="009B09B2"/>
    <w:rsid w:val="009B21A7"/>
    <w:rsid w:val="009B2610"/>
    <w:rsid w:val="009B419C"/>
    <w:rsid w:val="009B421E"/>
    <w:rsid w:val="009B6BA6"/>
    <w:rsid w:val="009B7A95"/>
    <w:rsid w:val="009B7CC7"/>
    <w:rsid w:val="009C1BFE"/>
    <w:rsid w:val="009C304C"/>
    <w:rsid w:val="009C415A"/>
    <w:rsid w:val="009C5BCD"/>
    <w:rsid w:val="009D0271"/>
    <w:rsid w:val="009D0A50"/>
    <w:rsid w:val="009D1182"/>
    <w:rsid w:val="009D1405"/>
    <w:rsid w:val="009D35FC"/>
    <w:rsid w:val="009D3E31"/>
    <w:rsid w:val="009E2E67"/>
    <w:rsid w:val="009E4224"/>
    <w:rsid w:val="009E6274"/>
    <w:rsid w:val="009F073E"/>
    <w:rsid w:val="009F0ACC"/>
    <w:rsid w:val="009F2A06"/>
    <w:rsid w:val="009F2B99"/>
    <w:rsid w:val="009F2C17"/>
    <w:rsid w:val="009F4F16"/>
    <w:rsid w:val="009F5EBE"/>
    <w:rsid w:val="009F687D"/>
    <w:rsid w:val="009F7B95"/>
    <w:rsid w:val="00A01341"/>
    <w:rsid w:val="00A018FE"/>
    <w:rsid w:val="00A02FEF"/>
    <w:rsid w:val="00A066CD"/>
    <w:rsid w:val="00A123AD"/>
    <w:rsid w:val="00A129A8"/>
    <w:rsid w:val="00A13D9E"/>
    <w:rsid w:val="00A14509"/>
    <w:rsid w:val="00A17A2F"/>
    <w:rsid w:val="00A17EBE"/>
    <w:rsid w:val="00A22445"/>
    <w:rsid w:val="00A26B50"/>
    <w:rsid w:val="00A26DA2"/>
    <w:rsid w:val="00A335C1"/>
    <w:rsid w:val="00A350D8"/>
    <w:rsid w:val="00A35605"/>
    <w:rsid w:val="00A40808"/>
    <w:rsid w:val="00A4166F"/>
    <w:rsid w:val="00A41C70"/>
    <w:rsid w:val="00A4435F"/>
    <w:rsid w:val="00A45A09"/>
    <w:rsid w:val="00A45A42"/>
    <w:rsid w:val="00A45D57"/>
    <w:rsid w:val="00A460DD"/>
    <w:rsid w:val="00A47B80"/>
    <w:rsid w:val="00A47D33"/>
    <w:rsid w:val="00A5617B"/>
    <w:rsid w:val="00A56458"/>
    <w:rsid w:val="00A62769"/>
    <w:rsid w:val="00A640ED"/>
    <w:rsid w:val="00A66602"/>
    <w:rsid w:val="00A669B9"/>
    <w:rsid w:val="00A66D8A"/>
    <w:rsid w:val="00A67170"/>
    <w:rsid w:val="00A702B1"/>
    <w:rsid w:val="00A715C7"/>
    <w:rsid w:val="00A75DBE"/>
    <w:rsid w:val="00A75F70"/>
    <w:rsid w:val="00A7671B"/>
    <w:rsid w:val="00A803CC"/>
    <w:rsid w:val="00A829CB"/>
    <w:rsid w:val="00A830DA"/>
    <w:rsid w:val="00A85C4E"/>
    <w:rsid w:val="00A8791D"/>
    <w:rsid w:val="00A87D9B"/>
    <w:rsid w:val="00A907F7"/>
    <w:rsid w:val="00A91954"/>
    <w:rsid w:val="00A9332F"/>
    <w:rsid w:val="00A94639"/>
    <w:rsid w:val="00A96573"/>
    <w:rsid w:val="00AA698A"/>
    <w:rsid w:val="00AB04BB"/>
    <w:rsid w:val="00AB2272"/>
    <w:rsid w:val="00AB31D1"/>
    <w:rsid w:val="00AB3EC6"/>
    <w:rsid w:val="00AB5D11"/>
    <w:rsid w:val="00AB7F4D"/>
    <w:rsid w:val="00AC0121"/>
    <w:rsid w:val="00AC27F4"/>
    <w:rsid w:val="00AC3568"/>
    <w:rsid w:val="00AC3C83"/>
    <w:rsid w:val="00AC4B57"/>
    <w:rsid w:val="00AC53CB"/>
    <w:rsid w:val="00AC73E8"/>
    <w:rsid w:val="00AC780E"/>
    <w:rsid w:val="00AD1771"/>
    <w:rsid w:val="00AD5F4A"/>
    <w:rsid w:val="00AD74AD"/>
    <w:rsid w:val="00AE0B55"/>
    <w:rsid w:val="00AE2003"/>
    <w:rsid w:val="00AE27D2"/>
    <w:rsid w:val="00AE74B0"/>
    <w:rsid w:val="00AE7C34"/>
    <w:rsid w:val="00AF167D"/>
    <w:rsid w:val="00AF440A"/>
    <w:rsid w:val="00AF5CC6"/>
    <w:rsid w:val="00AF6363"/>
    <w:rsid w:val="00B07475"/>
    <w:rsid w:val="00B125A7"/>
    <w:rsid w:val="00B141D2"/>
    <w:rsid w:val="00B24942"/>
    <w:rsid w:val="00B24AE3"/>
    <w:rsid w:val="00B27D77"/>
    <w:rsid w:val="00B326A2"/>
    <w:rsid w:val="00B345A2"/>
    <w:rsid w:val="00B40617"/>
    <w:rsid w:val="00B40A49"/>
    <w:rsid w:val="00B44381"/>
    <w:rsid w:val="00B44AF2"/>
    <w:rsid w:val="00B44BFD"/>
    <w:rsid w:val="00B454CF"/>
    <w:rsid w:val="00B465CC"/>
    <w:rsid w:val="00B46BCA"/>
    <w:rsid w:val="00B56031"/>
    <w:rsid w:val="00B56C5B"/>
    <w:rsid w:val="00B60672"/>
    <w:rsid w:val="00B610FF"/>
    <w:rsid w:val="00B611D1"/>
    <w:rsid w:val="00B63EA9"/>
    <w:rsid w:val="00B654C9"/>
    <w:rsid w:val="00B70138"/>
    <w:rsid w:val="00B71280"/>
    <w:rsid w:val="00B72DAF"/>
    <w:rsid w:val="00B72EBB"/>
    <w:rsid w:val="00B75A33"/>
    <w:rsid w:val="00B77B53"/>
    <w:rsid w:val="00B80B5A"/>
    <w:rsid w:val="00B822A3"/>
    <w:rsid w:val="00B825D0"/>
    <w:rsid w:val="00B82761"/>
    <w:rsid w:val="00B8307B"/>
    <w:rsid w:val="00B83965"/>
    <w:rsid w:val="00B84633"/>
    <w:rsid w:val="00B90FB8"/>
    <w:rsid w:val="00B92911"/>
    <w:rsid w:val="00B93DD4"/>
    <w:rsid w:val="00B969AD"/>
    <w:rsid w:val="00BA0091"/>
    <w:rsid w:val="00BA1B2F"/>
    <w:rsid w:val="00BA2597"/>
    <w:rsid w:val="00BA37A1"/>
    <w:rsid w:val="00BA40A3"/>
    <w:rsid w:val="00BA7A68"/>
    <w:rsid w:val="00BB035E"/>
    <w:rsid w:val="00BB196F"/>
    <w:rsid w:val="00BB42EB"/>
    <w:rsid w:val="00BB64C2"/>
    <w:rsid w:val="00BB6662"/>
    <w:rsid w:val="00BC0331"/>
    <w:rsid w:val="00BC0A0C"/>
    <w:rsid w:val="00BC14ED"/>
    <w:rsid w:val="00BC2520"/>
    <w:rsid w:val="00BC5C0F"/>
    <w:rsid w:val="00BC78CC"/>
    <w:rsid w:val="00BD0B43"/>
    <w:rsid w:val="00BD11E0"/>
    <w:rsid w:val="00BD6EA8"/>
    <w:rsid w:val="00BD6F08"/>
    <w:rsid w:val="00BD7E93"/>
    <w:rsid w:val="00BE1502"/>
    <w:rsid w:val="00BE178E"/>
    <w:rsid w:val="00BE35DC"/>
    <w:rsid w:val="00BE48E9"/>
    <w:rsid w:val="00BE5B93"/>
    <w:rsid w:val="00BE62F9"/>
    <w:rsid w:val="00BF0F38"/>
    <w:rsid w:val="00BF1B68"/>
    <w:rsid w:val="00BF2AEB"/>
    <w:rsid w:val="00BF2CAC"/>
    <w:rsid w:val="00BF4EED"/>
    <w:rsid w:val="00BF5B6A"/>
    <w:rsid w:val="00BF5F75"/>
    <w:rsid w:val="00BF61CA"/>
    <w:rsid w:val="00BF64A5"/>
    <w:rsid w:val="00C00F1B"/>
    <w:rsid w:val="00C01722"/>
    <w:rsid w:val="00C01B58"/>
    <w:rsid w:val="00C01CD2"/>
    <w:rsid w:val="00C07E02"/>
    <w:rsid w:val="00C107A9"/>
    <w:rsid w:val="00C112CB"/>
    <w:rsid w:val="00C11FA3"/>
    <w:rsid w:val="00C12A05"/>
    <w:rsid w:val="00C12BD1"/>
    <w:rsid w:val="00C14625"/>
    <w:rsid w:val="00C149C5"/>
    <w:rsid w:val="00C17881"/>
    <w:rsid w:val="00C17B52"/>
    <w:rsid w:val="00C21536"/>
    <w:rsid w:val="00C23962"/>
    <w:rsid w:val="00C24502"/>
    <w:rsid w:val="00C24C10"/>
    <w:rsid w:val="00C2544B"/>
    <w:rsid w:val="00C33712"/>
    <w:rsid w:val="00C34310"/>
    <w:rsid w:val="00C40948"/>
    <w:rsid w:val="00C40E76"/>
    <w:rsid w:val="00C4113E"/>
    <w:rsid w:val="00C42428"/>
    <w:rsid w:val="00C4435D"/>
    <w:rsid w:val="00C452BA"/>
    <w:rsid w:val="00C454F0"/>
    <w:rsid w:val="00C4595F"/>
    <w:rsid w:val="00C51AC6"/>
    <w:rsid w:val="00C56754"/>
    <w:rsid w:val="00C57750"/>
    <w:rsid w:val="00C57CF0"/>
    <w:rsid w:val="00C60551"/>
    <w:rsid w:val="00C65912"/>
    <w:rsid w:val="00C65F69"/>
    <w:rsid w:val="00C66C19"/>
    <w:rsid w:val="00C7327B"/>
    <w:rsid w:val="00C758EB"/>
    <w:rsid w:val="00C8141E"/>
    <w:rsid w:val="00C82679"/>
    <w:rsid w:val="00C830B5"/>
    <w:rsid w:val="00C83A00"/>
    <w:rsid w:val="00C8418B"/>
    <w:rsid w:val="00C8439F"/>
    <w:rsid w:val="00C8575E"/>
    <w:rsid w:val="00C86A09"/>
    <w:rsid w:val="00C968D3"/>
    <w:rsid w:val="00CA1858"/>
    <w:rsid w:val="00CA4DD1"/>
    <w:rsid w:val="00CA7739"/>
    <w:rsid w:val="00CB071E"/>
    <w:rsid w:val="00CB14E8"/>
    <w:rsid w:val="00CB178D"/>
    <w:rsid w:val="00CB1DED"/>
    <w:rsid w:val="00CB223E"/>
    <w:rsid w:val="00CB2AF6"/>
    <w:rsid w:val="00CB677B"/>
    <w:rsid w:val="00CB7AAB"/>
    <w:rsid w:val="00CC05A0"/>
    <w:rsid w:val="00CC2D4F"/>
    <w:rsid w:val="00CC423A"/>
    <w:rsid w:val="00CC5212"/>
    <w:rsid w:val="00CD3104"/>
    <w:rsid w:val="00CD4C41"/>
    <w:rsid w:val="00CD5491"/>
    <w:rsid w:val="00CE0120"/>
    <w:rsid w:val="00CE225E"/>
    <w:rsid w:val="00CE31A5"/>
    <w:rsid w:val="00CE3A68"/>
    <w:rsid w:val="00CE6777"/>
    <w:rsid w:val="00CF01B0"/>
    <w:rsid w:val="00CF1475"/>
    <w:rsid w:val="00CF32A4"/>
    <w:rsid w:val="00CF3C32"/>
    <w:rsid w:val="00CF4DE2"/>
    <w:rsid w:val="00CF58FC"/>
    <w:rsid w:val="00CF5EFB"/>
    <w:rsid w:val="00CF6F63"/>
    <w:rsid w:val="00D004A6"/>
    <w:rsid w:val="00D01B0F"/>
    <w:rsid w:val="00D02624"/>
    <w:rsid w:val="00D05BD9"/>
    <w:rsid w:val="00D060D0"/>
    <w:rsid w:val="00D120BF"/>
    <w:rsid w:val="00D126D2"/>
    <w:rsid w:val="00D1339E"/>
    <w:rsid w:val="00D153D6"/>
    <w:rsid w:val="00D15B22"/>
    <w:rsid w:val="00D162C4"/>
    <w:rsid w:val="00D1749C"/>
    <w:rsid w:val="00D22346"/>
    <w:rsid w:val="00D2367B"/>
    <w:rsid w:val="00D24FBC"/>
    <w:rsid w:val="00D25BD3"/>
    <w:rsid w:val="00D25DC7"/>
    <w:rsid w:val="00D3372A"/>
    <w:rsid w:val="00D349E0"/>
    <w:rsid w:val="00D35303"/>
    <w:rsid w:val="00D36BEC"/>
    <w:rsid w:val="00D40B9E"/>
    <w:rsid w:val="00D50D69"/>
    <w:rsid w:val="00D52174"/>
    <w:rsid w:val="00D531B1"/>
    <w:rsid w:val="00D532B7"/>
    <w:rsid w:val="00D538B3"/>
    <w:rsid w:val="00D544A2"/>
    <w:rsid w:val="00D549F8"/>
    <w:rsid w:val="00D5578F"/>
    <w:rsid w:val="00D55C2C"/>
    <w:rsid w:val="00D60CDF"/>
    <w:rsid w:val="00D60DF6"/>
    <w:rsid w:val="00D6166B"/>
    <w:rsid w:val="00D6743A"/>
    <w:rsid w:val="00D72589"/>
    <w:rsid w:val="00D73733"/>
    <w:rsid w:val="00D74136"/>
    <w:rsid w:val="00D7443F"/>
    <w:rsid w:val="00D74EB8"/>
    <w:rsid w:val="00D77E65"/>
    <w:rsid w:val="00D8199E"/>
    <w:rsid w:val="00D83F9D"/>
    <w:rsid w:val="00D8664D"/>
    <w:rsid w:val="00D87D54"/>
    <w:rsid w:val="00D9005B"/>
    <w:rsid w:val="00D96FD0"/>
    <w:rsid w:val="00D97BE2"/>
    <w:rsid w:val="00DA1AF3"/>
    <w:rsid w:val="00DA347C"/>
    <w:rsid w:val="00DA4419"/>
    <w:rsid w:val="00DB4B46"/>
    <w:rsid w:val="00DB598B"/>
    <w:rsid w:val="00DB7BC7"/>
    <w:rsid w:val="00DC04E5"/>
    <w:rsid w:val="00DC08DA"/>
    <w:rsid w:val="00DC15AE"/>
    <w:rsid w:val="00DC1EAE"/>
    <w:rsid w:val="00DC5432"/>
    <w:rsid w:val="00DD1546"/>
    <w:rsid w:val="00DD1F2B"/>
    <w:rsid w:val="00DD33EA"/>
    <w:rsid w:val="00DD560D"/>
    <w:rsid w:val="00DD57C8"/>
    <w:rsid w:val="00DD6AD5"/>
    <w:rsid w:val="00DE03A6"/>
    <w:rsid w:val="00DE12A7"/>
    <w:rsid w:val="00DE26B7"/>
    <w:rsid w:val="00DE4F6C"/>
    <w:rsid w:val="00DE4FB9"/>
    <w:rsid w:val="00DE6FD4"/>
    <w:rsid w:val="00DF0D56"/>
    <w:rsid w:val="00DF203D"/>
    <w:rsid w:val="00DF3229"/>
    <w:rsid w:val="00DF704D"/>
    <w:rsid w:val="00E00205"/>
    <w:rsid w:val="00E01478"/>
    <w:rsid w:val="00E01D67"/>
    <w:rsid w:val="00E041FC"/>
    <w:rsid w:val="00E11EEA"/>
    <w:rsid w:val="00E12316"/>
    <w:rsid w:val="00E12582"/>
    <w:rsid w:val="00E144BD"/>
    <w:rsid w:val="00E1684A"/>
    <w:rsid w:val="00E173EC"/>
    <w:rsid w:val="00E20071"/>
    <w:rsid w:val="00E242B8"/>
    <w:rsid w:val="00E270C5"/>
    <w:rsid w:val="00E30B01"/>
    <w:rsid w:val="00E31EE9"/>
    <w:rsid w:val="00E33E9E"/>
    <w:rsid w:val="00E35A38"/>
    <w:rsid w:val="00E368E5"/>
    <w:rsid w:val="00E37324"/>
    <w:rsid w:val="00E40021"/>
    <w:rsid w:val="00E401EE"/>
    <w:rsid w:val="00E4163F"/>
    <w:rsid w:val="00E42702"/>
    <w:rsid w:val="00E433A0"/>
    <w:rsid w:val="00E45062"/>
    <w:rsid w:val="00E45381"/>
    <w:rsid w:val="00E461B8"/>
    <w:rsid w:val="00E4718E"/>
    <w:rsid w:val="00E47549"/>
    <w:rsid w:val="00E501D4"/>
    <w:rsid w:val="00E538C3"/>
    <w:rsid w:val="00E550BE"/>
    <w:rsid w:val="00E573D2"/>
    <w:rsid w:val="00E60129"/>
    <w:rsid w:val="00E628B5"/>
    <w:rsid w:val="00E637AA"/>
    <w:rsid w:val="00E65A85"/>
    <w:rsid w:val="00E65C27"/>
    <w:rsid w:val="00E66628"/>
    <w:rsid w:val="00E73A63"/>
    <w:rsid w:val="00E74967"/>
    <w:rsid w:val="00E75662"/>
    <w:rsid w:val="00E8075F"/>
    <w:rsid w:val="00E80767"/>
    <w:rsid w:val="00E8082E"/>
    <w:rsid w:val="00E8130B"/>
    <w:rsid w:val="00E81471"/>
    <w:rsid w:val="00E82B5F"/>
    <w:rsid w:val="00E82C26"/>
    <w:rsid w:val="00E8412F"/>
    <w:rsid w:val="00E851E6"/>
    <w:rsid w:val="00E86170"/>
    <w:rsid w:val="00E868FE"/>
    <w:rsid w:val="00E86F7F"/>
    <w:rsid w:val="00E9153A"/>
    <w:rsid w:val="00E93A54"/>
    <w:rsid w:val="00E93F35"/>
    <w:rsid w:val="00E95794"/>
    <w:rsid w:val="00EA1551"/>
    <w:rsid w:val="00EA32C1"/>
    <w:rsid w:val="00EA5696"/>
    <w:rsid w:val="00EA62CE"/>
    <w:rsid w:val="00EA7277"/>
    <w:rsid w:val="00EA7473"/>
    <w:rsid w:val="00EA771D"/>
    <w:rsid w:val="00EA7B56"/>
    <w:rsid w:val="00EB0236"/>
    <w:rsid w:val="00EB4D77"/>
    <w:rsid w:val="00EB74E8"/>
    <w:rsid w:val="00EC16FC"/>
    <w:rsid w:val="00EC173F"/>
    <w:rsid w:val="00EC1D64"/>
    <w:rsid w:val="00EC26AF"/>
    <w:rsid w:val="00EC39B4"/>
    <w:rsid w:val="00EC66FB"/>
    <w:rsid w:val="00EC7D91"/>
    <w:rsid w:val="00ED0AB1"/>
    <w:rsid w:val="00ED13E9"/>
    <w:rsid w:val="00ED1940"/>
    <w:rsid w:val="00ED5197"/>
    <w:rsid w:val="00ED51DE"/>
    <w:rsid w:val="00ED5E06"/>
    <w:rsid w:val="00ED6FDD"/>
    <w:rsid w:val="00ED7850"/>
    <w:rsid w:val="00EE2B1F"/>
    <w:rsid w:val="00EE62DB"/>
    <w:rsid w:val="00EE77B4"/>
    <w:rsid w:val="00EF1FDD"/>
    <w:rsid w:val="00EF3EC9"/>
    <w:rsid w:val="00EF7188"/>
    <w:rsid w:val="00F00843"/>
    <w:rsid w:val="00F034C3"/>
    <w:rsid w:val="00F038BC"/>
    <w:rsid w:val="00F06947"/>
    <w:rsid w:val="00F07BF7"/>
    <w:rsid w:val="00F11FF1"/>
    <w:rsid w:val="00F138EA"/>
    <w:rsid w:val="00F1407E"/>
    <w:rsid w:val="00F14B36"/>
    <w:rsid w:val="00F155D6"/>
    <w:rsid w:val="00F16ADC"/>
    <w:rsid w:val="00F1759D"/>
    <w:rsid w:val="00F17C91"/>
    <w:rsid w:val="00F210A9"/>
    <w:rsid w:val="00F22C37"/>
    <w:rsid w:val="00F2353E"/>
    <w:rsid w:val="00F273AF"/>
    <w:rsid w:val="00F30D65"/>
    <w:rsid w:val="00F36DD6"/>
    <w:rsid w:val="00F37D07"/>
    <w:rsid w:val="00F37DAA"/>
    <w:rsid w:val="00F40C29"/>
    <w:rsid w:val="00F42410"/>
    <w:rsid w:val="00F424F8"/>
    <w:rsid w:val="00F42C0D"/>
    <w:rsid w:val="00F43879"/>
    <w:rsid w:val="00F443A4"/>
    <w:rsid w:val="00F44968"/>
    <w:rsid w:val="00F45530"/>
    <w:rsid w:val="00F465EE"/>
    <w:rsid w:val="00F47F63"/>
    <w:rsid w:val="00F47FF4"/>
    <w:rsid w:val="00F5603D"/>
    <w:rsid w:val="00F56B33"/>
    <w:rsid w:val="00F6039F"/>
    <w:rsid w:val="00F62425"/>
    <w:rsid w:val="00F636C3"/>
    <w:rsid w:val="00F65776"/>
    <w:rsid w:val="00F77978"/>
    <w:rsid w:val="00F77F4F"/>
    <w:rsid w:val="00F84992"/>
    <w:rsid w:val="00F911BF"/>
    <w:rsid w:val="00F917D7"/>
    <w:rsid w:val="00F92EF3"/>
    <w:rsid w:val="00F93194"/>
    <w:rsid w:val="00F942F1"/>
    <w:rsid w:val="00FA05E8"/>
    <w:rsid w:val="00FA2610"/>
    <w:rsid w:val="00FA28B1"/>
    <w:rsid w:val="00FA4591"/>
    <w:rsid w:val="00FA4E7D"/>
    <w:rsid w:val="00FA6386"/>
    <w:rsid w:val="00FA7474"/>
    <w:rsid w:val="00FA76A6"/>
    <w:rsid w:val="00FB23A9"/>
    <w:rsid w:val="00FB2FA0"/>
    <w:rsid w:val="00FC1601"/>
    <w:rsid w:val="00FC34C1"/>
    <w:rsid w:val="00FC573E"/>
    <w:rsid w:val="00FD061B"/>
    <w:rsid w:val="00FD1787"/>
    <w:rsid w:val="00FD229E"/>
    <w:rsid w:val="00FD2E65"/>
    <w:rsid w:val="00FD592E"/>
    <w:rsid w:val="00FE1C81"/>
    <w:rsid w:val="00FE1D95"/>
    <w:rsid w:val="00FE2044"/>
    <w:rsid w:val="00FE296F"/>
    <w:rsid w:val="00FE47F4"/>
    <w:rsid w:val="00FE6421"/>
    <w:rsid w:val="00FE7648"/>
    <w:rsid w:val="00FF0ACD"/>
    <w:rsid w:val="00FF23F0"/>
    <w:rsid w:val="00FF28F7"/>
    <w:rsid w:val="00FF2EA7"/>
    <w:rsid w:val="00FF5055"/>
    <w:rsid w:val="0C92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CDE13"/>
  <w15:docId w15:val="{3481320B-9F2C-4191-B8B4-AE04693F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EBB"/>
    <w:pPr>
      <w:widowControl w:val="0"/>
      <w:autoSpaceDE w:val="0"/>
      <w:autoSpaceDN w:val="0"/>
      <w:adjustRightInd w:val="0"/>
    </w:pPr>
    <w:rPr>
      <w:rFonts w:ascii="CG Times" w:hAnsi="CG Times"/>
      <w:sz w:val="24"/>
      <w:szCs w:val="24"/>
      <w:lang w:eastAsia="en-US"/>
    </w:rPr>
  </w:style>
  <w:style w:type="paragraph" w:styleId="Heading1">
    <w:name w:val="heading 1"/>
    <w:basedOn w:val="Normal"/>
    <w:next w:val="Normal"/>
    <w:qFormat/>
    <w:rsid w:val="00E01D67"/>
    <w:pPr>
      <w:keepNext/>
      <w:widowControl/>
      <w:numPr>
        <w:numId w:val="8"/>
      </w:numPr>
      <w:autoSpaceDE/>
      <w:autoSpaceDN/>
      <w:adjustRightInd/>
      <w:jc w:val="center"/>
      <w:outlineLvl w:val="0"/>
    </w:pPr>
    <w:rPr>
      <w:rFonts w:ascii="Times New Roman" w:hAnsi="Times New Roman"/>
      <w:sz w:val="28"/>
    </w:rPr>
  </w:style>
  <w:style w:type="paragraph" w:styleId="Heading2">
    <w:name w:val="heading 2"/>
    <w:basedOn w:val="Normal"/>
    <w:next w:val="Normal"/>
    <w:link w:val="Heading2Char"/>
    <w:unhideWhenUsed/>
    <w:qFormat/>
    <w:rsid w:val="00647633"/>
    <w:pPr>
      <w:keepNext/>
      <w:keepLines/>
      <w:numPr>
        <w:ilvl w:val="1"/>
        <w:numId w:val="8"/>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F1407E"/>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47633"/>
    <w:pPr>
      <w:keepNext/>
      <w:keepLines/>
      <w:numPr>
        <w:ilvl w:val="3"/>
        <w:numId w:val="8"/>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647633"/>
    <w:pPr>
      <w:keepNext/>
      <w:keepLines/>
      <w:numPr>
        <w:ilvl w:val="4"/>
        <w:numId w:val="8"/>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semiHidden/>
    <w:unhideWhenUsed/>
    <w:qFormat/>
    <w:rsid w:val="00647633"/>
    <w:pPr>
      <w:keepNext/>
      <w:keepLines/>
      <w:numPr>
        <w:ilvl w:val="5"/>
        <w:numId w:val="8"/>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64763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4763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4763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4540C6"/>
    <w:pPr>
      <w:tabs>
        <w:tab w:val="center" w:pos="4320"/>
        <w:tab w:val="right" w:pos="8640"/>
      </w:tabs>
    </w:pPr>
  </w:style>
  <w:style w:type="paragraph" w:styleId="Footer">
    <w:name w:val="footer"/>
    <w:basedOn w:val="Normal"/>
    <w:link w:val="FooterChar"/>
    <w:uiPriority w:val="99"/>
    <w:rsid w:val="004540C6"/>
    <w:pPr>
      <w:tabs>
        <w:tab w:val="center" w:pos="4320"/>
        <w:tab w:val="right" w:pos="8640"/>
      </w:tabs>
    </w:pPr>
  </w:style>
  <w:style w:type="paragraph" w:styleId="DocumentMap">
    <w:name w:val="Document Map"/>
    <w:basedOn w:val="Normal"/>
    <w:semiHidden/>
    <w:rsid w:val="008C5465"/>
    <w:pPr>
      <w:shd w:val="clear" w:color="auto" w:fill="000080"/>
    </w:pPr>
    <w:rPr>
      <w:rFonts w:ascii="Tahoma" w:hAnsi="Tahoma" w:cs="Tahoma"/>
      <w:sz w:val="20"/>
      <w:szCs w:val="20"/>
    </w:rPr>
  </w:style>
  <w:style w:type="paragraph" w:styleId="BodyTextIndent">
    <w:name w:val="Body Text Indent"/>
    <w:basedOn w:val="Normal"/>
    <w:rsid w:val="004246D8"/>
    <w:pPr>
      <w:widowControl/>
      <w:autoSpaceDE/>
      <w:autoSpaceDN/>
      <w:adjustRightInd/>
      <w:ind w:left="720"/>
    </w:pPr>
    <w:rPr>
      <w:rFonts w:ascii="Times New Roman" w:hAnsi="Times New Roman"/>
      <w:sz w:val="28"/>
    </w:rPr>
  </w:style>
  <w:style w:type="paragraph" w:styleId="BodyText">
    <w:name w:val="Body Text"/>
    <w:basedOn w:val="Normal"/>
    <w:rsid w:val="00950B9D"/>
    <w:pPr>
      <w:spacing w:after="120"/>
    </w:pPr>
  </w:style>
  <w:style w:type="character" w:styleId="PageNumber">
    <w:name w:val="page number"/>
    <w:basedOn w:val="DefaultParagraphFont"/>
    <w:rsid w:val="00580582"/>
  </w:style>
  <w:style w:type="character" w:styleId="Hyperlink">
    <w:name w:val="Hyperlink"/>
    <w:rsid w:val="009732FA"/>
    <w:rPr>
      <w:color w:val="0000FF"/>
      <w:u w:val="single"/>
    </w:rPr>
  </w:style>
  <w:style w:type="paragraph" w:customStyle="1" w:styleId="Month">
    <w:name w:val="Month"/>
    <w:basedOn w:val="Normal"/>
    <w:rsid w:val="00A45A42"/>
    <w:pPr>
      <w:widowControl/>
      <w:autoSpaceDE/>
      <w:autoSpaceDN/>
      <w:adjustRightInd/>
      <w:jc w:val="center"/>
    </w:pPr>
    <w:rPr>
      <w:rFonts w:ascii="Century Gothic" w:hAnsi="Century Gothic"/>
      <w:b/>
      <w:color w:val="FFFFFF"/>
      <w:sz w:val="18"/>
      <w:szCs w:val="16"/>
    </w:rPr>
  </w:style>
  <w:style w:type="paragraph" w:customStyle="1" w:styleId="Daysoftheweek">
    <w:name w:val="Days of the week"/>
    <w:basedOn w:val="Normal"/>
    <w:rsid w:val="00A45A42"/>
    <w:pPr>
      <w:widowControl/>
      <w:autoSpaceDE/>
      <w:autoSpaceDN/>
      <w:adjustRightInd/>
      <w:jc w:val="center"/>
    </w:pPr>
    <w:rPr>
      <w:rFonts w:ascii="Century Gothic" w:hAnsi="Century Gothic"/>
      <w:b/>
      <w:sz w:val="13"/>
      <w:szCs w:val="16"/>
    </w:rPr>
  </w:style>
  <w:style w:type="paragraph" w:customStyle="1" w:styleId="CalendarInformation">
    <w:name w:val="Calendar Information"/>
    <w:basedOn w:val="Normal"/>
    <w:link w:val="CalendarInformationChar"/>
    <w:rsid w:val="00A45A42"/>
    <w:pPr>
      <w:framePr w:hSpace="187" w:wrap="around" w:vAnchor="page" w:hAnchor="page" w:xAlign="center" w:y="1441"/>
      <w:widowControl/>
      <w:tabs>
        <w:tab w:val="left" w:pos="576"/>
      </w:tabs>
      <w:autoSpaceDE/>
      <w:autoSpaceDN/>
      <w:adjustRightInd/>
    </w:pPr>
    <w:rPr>
      <w:rFonts w:ascii="Century Gothic" w:hAnsi="Century Gothic"/>
      <w:sz w:val="15"/>
    </w:rPr>
  </w:style>
  <w:style w:type="character" w:customStyle="1" w:styleId="CalendarInformationChar">
    <w:name w:val="Calendar Information Char"/>
    <w:link w:val="CalendarInformation"/>
    <w:rsid w:val="00A45A42"/>
    <w:rPr>
      <w:rFonts w:ascii="Century Gothic" w:hAnsi="Century Gothic"/>
      <w:sz w:val="15"/>
      <w:szCs w:val="24"/>
      <w:lang w:val="en-US" w:eastAsia="en-US" w:bidi="ar-SA"/>
    </w:rPr>
  </w:style>
  <w:style w:type="paragraph" w:customStyle="1" w:styleId="Dates">
    <w:name w:val="Dates"/>
    <w:basedOn w:val="Normal"/>
    <w:rsid w:val="00A45A42"/>
    <w:pPr>
      <w:framePr w:hSpace="187" w:wrap="around" w:vAnchor="page" w:hAnchor="page" w:xAlign="center" w:y="1441"/>
      <w:widowControl/>
      <w:autoSpaceDE/>
      <w:autoSpaceDN/>
      <w:adjustRightInd/>
      <w:jc w:val="center"/>
    </w:pPr>
    <w:rPr>
      <w:rFonts w:ascii="Century Gothic" w:hAnsi="Century Gothic"/>
      <w:sz w:val="14"/>
    </w:rPr>
  </w:style>
  <w:style w:type="paragraph" w:styleId="BalloonText">
    <w:name w:val="Balloon Text"/>
    <w:basedOn w:val="Normal"/>
    <w:link w:val="BalloonTextChar"/>
    <w:rsid w:val="000F5EDC"/>
    <w:rPr>
      <w:rFonts w:ascii="Tahoma" w:hAnsi="Tahoma" w:cs="Tahoma"/>
      <w:sz w:val="16"/>
      <w:szCs w:val="16"/>
    </w:rPr>
  </w:style>
  <w:style w:type="character" w:customStyle="1" w:styleId="BalloonTextChar">
    <w:name w:val="Balloon Text Char"/>
    <w:link w:val="BalloonText"/>
    <w:rsid w:val="000F5EDC"/>
    <w:rPr>
      <w:rFonts w:ascii="Tahoma" w:hAnsi="Tahoma" w:cs="Tahoma"/>
      <w:sz w:val="16"/>
      <w:szCs w:val="16"/>
    </w:rPr>
  </w:style>
  <w:style w:type="paragraph" w:styleId="Subtitle">
    <w:name w:val="Subtitle"/>
    <w:basedOn w:val="Normal"/>
    <w:next w:val="Normal"/>
    <w:link w:val="SubtitleChar"/>
    <w:qFormat/>
    <w:rsid w:val="00B72EBB"/>
    <w:pPr>
      <w:spacing w:after="60"/>
      <w:jc w:val="center"/>
      <w:outlineLvl w:val="1"/>
    </w:pPr>
    <w:rPr>
      <w:rFonts w:ascii="Cambria" w:hAnsi="Cambria"/>
    </w:rPr>
  </w:style>
  <w:style w:type="character" w:customStyle="1" w:styleId="SubtitleChar">
    <w:name w:val="Subtitle Char"/>
    <w:link w:val="Subtitle"/>
    <w:rsid w:val="00B72EBB"/>
    <w:rPr>
      <w:rFonts w:ascii="Cambria" w:eastAsia="Times New Roman" w:hAnsi="Cambria" w:cs="Times New Roman"/>
      <w:sz w:val="24"/>
      <w:szCs w:val="24"/>
    </w:rPr>
  </w:style>
  <w:style w:type="character" w:styleId="Strong">
    <w:name w:val="Strong"/>
    <w:uiPriority w:val="22"/>
    <w:qFormat/>
    <w:rsid w:val="00B72EBB"/>
    <w:rPr>
      <w:b/>
      <w:bCs/>
    </w:rPr>
  </w:style>
  <w:style w:type="character" w:styleId="Emphasis">
    <w:name w:val="Emphasis"/>
    <w:uiPriority w:val="20"/>
    <w:qFormat/>
    <w:rsid w:val="00B72EBB"/>
    <w:rPr>
      <w:i/>
      <w:iCs/>
    </w:rPr>
  </w:style>
  <w:style w:type="paragraph" w:customStyle="1" w:styleId="MediumGrid21">
    <w:name w:val="Medium Grid 21"/>
    <w:uiPriority w:val="1"/>
    <w:qFormat/>
    <w:rsid w:val="00B72EBB"/>
    <w:pPr>
      <w:widowControl w:val="0"/>
      <w:autoSpaceDE w:val="0"/>
      <w:autoSpaceDN w:val="0"/>
      <w:adjustRightInd w:val="0"/>
    </w:pPr>
    <w:rPr>
      <w:rFonts w:ascii="CG Times" w:hAnsi="CG Times"/>
      <w:sz w:val="24"/>
      <w:szCs w:val="24"/>
      <w:lang w:eastAsia="en-US"/>
    </w:rPr>
  </w:style>
  <w:style w:type="paragraph" w:customStyle="1" w:styleId="ColorfulList-Accent11">
    <w:name w:val="Colorful List - Accent 11"/>
    <w:basedOn w:val="Normal"/>
    <w:uiPriority w:val="34"/>
    <w:qFormat/>
    <w:rsid w:val="00E628B5"/>
    <w:pPr>
      <w:ind w:left="720"/>
    </w:pPr>
  </w:style>
  <w:style w:type="paragraph" w:styleId="PlainText">
    <w:name w:val="Plain Text"/>
    <w:basedOn w:val="Normal"/>
    <w:link w:val="PlainTextChar"/>
    <w:uiPriority w:val="99"/>
    <w:unhideWhenUsed/>
    <w:rsid w:val="009F2B99"/>
    <w:pPr>
      <w:widowControl/>
      <w:autoSpaceDE/>
      <w:autoSpaceDN/>
      <w:adjustRightInd/>
    </w:pPr>
    <w:rPr>
      <w:rFonts w:ascii="Calibri" w:eastAsia="Calibri" w:hAnsi="Calibri" w:cs="Consolas"/>
      <w:sz w:val="22"/>
      <w:szCs w:val="21"/>
    </w:rPr>
  </w:style>
  <w:style w:type="character" w:customStyle="1" w:styleId="PlainTextChar">
    <w:name w:val="Plain Text Char"/>
    <w:link w:val="PlainText"/>
    <w:uiPriority w:val="99"/>
    <w:rsid w:val="009F2B99"/>
    <w:rPr>
      <w:rFonts w:ascii="Calibri" w:eastAsia="Calibri" w:hAnsi="Calibri" w:cs="Consolas"/>
      <w:sz w:val="22"/>
      <w:szCs w:val="21"/>
    </w:rPr>
  </w:style>
  <w:style w:type="character" w:customStyle="1" w:styleId="CalendarInformationBoldChar">
    <w:name w:val="Calendar Information Bold Char"/>
    <w:locked/>
    <w:rsid w:val="00E65C27"/>
    <w:rPr>
      <w:rFonts w:ascii="Century Gothic" w:hAnsi="Century Gothic" w:cs="Century Gothic"/>
      <w:b/>
      <w:bCs/>
      <w:sz w:val="24"/>
      <w:szCs w:val="24"/>
    </w:rPr>
  </w:style>
  <w:style w:type="character" w:styleId="CommentReference">
    <w:name w:val="annotation reference"/>
    <w:rsid w:val="00AB5D11"/>
    <w:rPr>
      <w:sz w:val="16"/>
      <w:szCs w:val="16"/>
    </w:rPr>
  </w:style>
  <w:style w:type="paragraph" w:styleId="CommentText">
    <w:name w:val="annotation text"/>
    <w:basedOn w:val="Normal"/>
    <w:link w:val="CommentTextChar"/>
    <w:rsid w:val="00AB5D11"/>
    <w:rPr>
      <w:sz w:val="20"/>
      <w:szCs w:val="20"/>
    </w:rPr>
  </w:style>
  <w:style w:type="character" w:customStyle="1" w:styleId="CommentTextChar">
    <w:name w:val="Comment Text Char"/>
    <w:link w:val="CommentText"/>
    <w:rsid w:val="00AB5D11"/>
    <w:rPr>
      <w:rFonts w:ascii="CG Times" w:hAnsi="CG Times"/>
    </w:rPr>
  </w:style>
  <w:style w:type="paragraph" w:styleId="CommentSubject">
    <w:name w:val="annotation subject"/>
    <w:basedOn w:val="CommentText"/>
    <w:next w:val="CommentText"/>
    <w:link w:val="CommentSubjectChar"/>
    <w:rsid w:val="00AB5D11"/>
    <w:rPr>
      <w:b/>
      <w:bCs/>
    </w:rPr>
  </w:style>
  <w:style w:type="character" w:customStyle="1" w:styleId="CommentSubjectChar">
    <w:name w:val="Comment Subject Char"/>
    <w:link w:val="CommentSubject"/>
    <w:rsid w:val="00AB5D11"/>
    <w:rPr>
      <w:rFonts w:ascii="CG Times" w:hAnsi="CG Times"/>
      <w:b/>
      <w:bCs/>
    </w:rPr>
  </w:style>
  <w:style w:type="paragraph" w:styleId="ListParagraph">
    <w:name w:val="List Paragraph"/>
    <w:basedOn w:val="Normal"/>
    <w:uiPriority w:val="34"/>
    <w:qFormat/>
    <w:rsid w:val="00E66628"/>
    <w:pPr>
      <w:ind w:left="720"/>
    </w:pPr>
  </w:style>
  <w:style w:type="character" w:customStyle="1" w:styleId="highlight">
    <w:name w:val="highlight"/>
    <w:basedOn w:val="DefaultParagraphFont"/>
    <w:rsid w:val="00C149C5"/>
  </w:style>
  <w:style w:type="paragraph" w:customStyle="1" w:styleId="paragraph">
    <w:name w:val="paragraph"/>
    <w:basedOn w:val="Normal"/>
    <w:rsid w:val="00E4163F"/>
    <w:pPr>
      <w:widowControl/>
      <w:autoSpaceDE/>
      <w:autoSpaceDN/>
      <w:adjustRightInd/>
      <w:spacing w:before="100" w:beforeAutospacing="1" w:after="100" w:afterAutospacing="1"/>
    </w:pPr>
    <w:rPr>
      <w:rFonts w:ascii="Times New Roman" w:eastAsiaTheme="minorEastAsia" w:hAnsi="Times New Roman"/>
      <w:sz w:val="20"/>
      <w:szCs w:val="20"/>
    </w:rPr>
  </w:style>
  <w:style w:type="character" w:customStyle="1" w:styleId="normaltextrun">
    <w:name w:val="normaltextrun"/>
    <w:basedOn w:val="DefaultParagraphFont"/>
    <w:rsid w:val="00E4163F"/>
  </w:style>
  <w:style w:type="character" w:customStyle="1" w:styleId="spellingerror">
    <w:name w:val="spellingerror"/>
    <w:basedOn w:val="DefaultParagraphFont"/>
    <w:rsid w:val="00E4163F"/>
  </w:style>
  <w:style w:type="character" w:customStyle="1" w:styleId="eop">
    <w:name w:val="eop"/>
    <w:basedOn w:val="DefaultParagraphFont"/>
    <w:rsid w:val="00E4163F"/>
  </w:style>
  <w:style w:type="character" w:customStyle="1" w:styleId="contextualspellingandgrammarerror">
    <w:name w:val="contextualspellingandgrammarerror"/>
    <w:basedOn w:val="DefaultParagraphFont"/>
    <w:rsid w:val="00E4163F"/>
  </w:style>
  <w:style w:type="character" w:customStyle="1" w:styleId="unsupportedobjecttext">
    <w:name w:val="unsupportedobjecttext"/>
    <w:basedOn w:val="DefaultParagraphFont"/>
    <w:rsid w:val="00E4163F"/>
  </w:style>
  <w:style w:type="paragraph" w:styleId="NormalWeb">
    <w:name w:val="Normal (Web)"/>
    <w:basedOn w:val="Normal"/>
    <w:uiPriority w:val="99"/>
    <w:unhideWhenUsed/>
    <w:rsid w:val="00E86F7F"/>
    <w:pPr>
      <w:widowControl/>
      <w:autoSpaceDE/>
      <w:autoSpaceDN/>
      <w:adjustRightInd/>
      <w:spacing w:before="100" w:beforeAutospacing="1" w:after="100" w:afterAutospacing="1"/>
    </w:pPr>
    <w:rPr>
      <w:rFonts w:ascii="Times New Roman" w:hAnsi="Times New Roman"/>
      <w:sz w:val="20"/>
      <w:szCs w:val="20"/>
    </w:rPr>
  </w:style>
  <w:style w:type="character" w:customStyle="1" w:styleId="Heading2Char">
    <w:name w:val="Heading 2 Char"/>
    <w:basedOn w:val="DefaultParagraphFont"/>
    <w:link w:val="Heading2"/>
    <w:rsid w:val="00647633"/>
    <w:rPr>
      <w:rFonts w:asciiTheme="majorHAnsi" w:eastAsiaTheme="majorEastAsia" w:hAnsiTheme="majorHAnsi" w:cstheme="majorBidi"/>
      <w:b/>
      <w:bCs/>
      <w:color w:val="4472C4" w:themeColor="accent1"/>
      <w:sz w:val="26"/>
      <w:szCs w:val="26"/>
      <w:lang w:eastAsia="en-US"/>
    </w:rPr>
  </w:style>
  <w:style w:type="character" w:customStyle="1" w:styleId="Heading4Char">
    <w:name w:val="Heading 4 Char"/>
    <w:basedOn w:val="DefaultParagraphFont"/>
    <w:link w:val="Heading4"/>
    <w:semiHidden/>
    <w:rsid w:val="00647633"/>
    <w:rPr>
      <w:rFonts w:asciiTheme="majorHAnsi" w:eastAsiaTheme="majorEastAsia" w:hAnsiTheme="majorHAnsi" w:cstheme="majorBidi"/>
      <w:b/>
      <w:bCs/>
      <w:i/>
      <w:iCs/>
      <w:color w:val="4472C4" w:themeColor="accent1"/>
      <w:sz w:val="24"/>
      <w:szCs w:val="24"/>
      <w:lang w:eastAsia="en-US"/>
    </w:rPr>
  </w:style>
  <w:style w:type="character" w:customStyle="1" w:styleId="Heading5Char">
    <w:name w:val="Heading 5 Char"/>
    <w:basedOn w:val="DefaultParagraphFont"/>
    <w:link w:val="Heading5"/>
    <w:semiHidden/>
    <w:rsid w:val="00647633"/>
    <w:rPr>
      <w:rFonts w:asciiTheme="majorHAnsi" w:eastAsiaTheme="majorEastAsia" w:hAnsiTheme="majorHAnsi" w:cstheme="majorBidi"/>
      <w:color w:val="1F3763" w:themeColor="accent1" w:themeShade="7F"/>
      <w:sz w:val="24"/>
      <w:szCs w:val="24"/>
      <w:lang w:eastAsia="en-US"/>
    </w:rPr>
  </w:style>
  <w:style w:type="character" w:customStyle="1" w:styleId="Heading6Char">
    <w:name w:val="Heading 6 Char"/>
    <w:basedOn w:val="DefaultParagraphFont"/>
    <w:link w:val="Heading6"/>
    <w:semiHidden/>
    <w:rsid w:val="00647633"/>
    <w:rPr>
      <w:rFonts w:asciiTheme="majorHAnsi" w:eastAsiaTheme="majorEastAsia" w:hAnsiTheme="majorHAnsi" w:cstheme="majorBidi"/>
      <w:i/>
      <w:iCs/>
      <w:color w:val="1F3763" w:themeColor="accent1" w:themeShade="7F"/>
      <w:sz w:val="24"/>
      <w:szCs w:val="24"/>
      <w:lang w:eastAsia="en-US"/>
    </w:rPr>
  </w:style>
  <w:style w:type="character" w:customStyle="1" w:styleId="Heading7Char">
    <w:name w:val="Heading 7 Char"/>
    <w:basedOn w:val="DefaultParagraphFont"/>
    <w:link w:val="Heading7"/>
    <w:semiHidden/>
    <w:rsid w:val="00647633"/>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647633"/>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647633"/>
    <w:rPr>
      <w:rFonts w:asciiTheme="majorHAnsi" w:eastAsiaTheme="majorEastAsia" w:hAnsiTheme="majorHAnsi" w:cstheme="majorBidi"/>
      <w:i/>
      <w:iCs/>
      <w:color w:val="404040" w:themeColor="text1" w:themeTint="BF"/>
      <w:lang w:eastAsia="en-US"/>
    </w:rPr>
  </w:style>
  <w:style w:type="character" w:customStyle="1" w:styleId="text">
    <w:name w:val="text"/>
    <w:basedOn w:val="DefaultParagraphFont"/>
    <w:rsid w:val="004E226D"/>
  </w:style>
  <w:style w:type="character" w:customStyle="1" w:styleId="woj">
    <w:name w:val="woj"/>
    <w:basedOn w:val="DefaultParagraphFont"/>
    <w:rsid w:val="004E226D"/>
  </w:style>
  <w:style w:type="table" w:styleId="TableGrid">
    <w:name w:val="Table Grid"/>
    <w:basedOn w:val="TableNormal"/>
    <w:rsid w:val="009F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B4D77"/>
    <w:rPr>
      <w:rFonts w:ascii="CG Times" w:hAnsi="CG Times"/>
      <w:sz w:val="24"/>
      <w:szCs w:val="24"/>
      <w:lang w:eastAsia="en-US"/>
    </w:rPr>
  </w:style>
  <w:style w:type="paragraph" w:styleId="EndnoteText">
    <w:name w:val="endnote text"/>
    <w:basedOn w:val="Normal"/>
    <w:link w:val="EndnoteTextChar"/>
    <w:semiHidden/>
    <w:unhideWhenUsed/>
    <w:rsid w:val="003705A1"/>
    <w:rPr>
      <w:sz w:val="20"/>
      <w:szCs w:val="20"/>
    </w:rPr>
  </w:style>
  <w:style w:type="character" w:customStyle="1" w:styleId="EndnoteTextChar">
    <w:name w:val="Endnote Text Char"/>
    <w:basedOn w:val="DefaultParagraphFont"/>
    <w:link w:val="EndnoteText"/>
    <w:semiHidden/>
    <w:rsid w:val="003705A1"/>
    <w:rPr>
      <w:rFonts w:ascii="CG Times" w:hAnsi="CG Times"/>
      <w:lang w:eastAsia="en-US"/>
    </w:rPr>
  </w:style>
  <w:style w:type="character" w:styleId="EndnoteReference">
    <w:name w:val="endnote reference"/>
    <w:basedOn w:val="DefaultParagraphFont"/>
    <w:semiHidden/>
    <w:unhideWhenUsed/>
    <w:rsid w:val="003705A1"/>
    <w:rPr>
      <w:vertAlign w:val="superscript"/>
    </w:rPr>
  </w:style>
  <w:style w:type="character" w:styleId="UnresolvedMention">
    <w:name w:val="Unresolved Mention"/>
    <w:basedOn w:val="DefaultParagraphFont"/>
    <w:uiPriority w:val="99"/>
    <w:semiHidden/>
    <w:unhideWhenUsed/>
    <w:rsid w:val="00233AF5"/>
    <w:rPr>
      <w:color w:val="605E5C"/>
      <w:shd w:val="clear" w:color="auto" w:fill="E1DFDD"/>
    </w:rPr>
  </w:style>
  <w:style w:type="character" w:customStyle="1" w:styleId="Heading3Char">
    <w:name w:val="Heading 3 Char"/>
    <w:basedOn w:val="DefaultParagraphFont"/>
    <w:link w:val="Heading3"/>
    <w:rsid w:val="002C229C"/>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051">
      <w:bodyDiv w:val="1"/>
      <w:marLeft w:val="0"/>
      <w:marRight w:val="0"/>
      <w:marTop w:val="0"/>
      <w:marBottom w:val="0"/>
      <w:divBdr>
        <w:top w:val="none" w:sz="0" w:space="0" w:color="auto"/>
        <w:left w:val="none" w:sz="0" w:space="0" w:color="auto"/>
        <w:bottom w:val="none" w:sz="0" w:space="0" w:color="auto"/>
        <w:right w:val="none" w:sz="0" w:space="0" w:color="auto"/>
      </w:divBdr>
    </w:div>
    <w:div w:id="15928106">
      <w:bodyDiv w:val="1"/>
      <w:marLeft w:val="0"/>
      <w:marRight w:val="0"/>
      <w:marTop w:val="0"/>
      <w:marBottom w:val="0"/>
      <w:divBdr>
        <w:top w:val="none" w:sz="0" w:space="0" w:color="auto"/>
        <w:left w:val="none" w:sz="0" w:space="0" w:color="auto"/>
        <w:bottom w:val="none" w:sz="0" w:space="0" w:color="auto"/>
        <w:right w:val="none" w:sz="0" w:space="0" w:color="auto"/>
      </w:divBdr>
    </w:div>
    <w:div w:id="59907967">
      <w:bodyDiv w:val="1"/>
      <w:marLeft w:val="0"/>
      <w:marRight w:val="0"/>
      <w:marTop w:val="0"/>
      <w:marBottom w:val="0"/>
      <w:divBdr>
        <w:top w:val="none" w:sz="0" w:space="0" w:color="auto"/>
        <w:left w:val="none" w:sz="0" w:space="0" w:color="auto"/>
        <w:bottom w:val="none" w:sz="0" w:space="0" w:color="auto"/>
        <w:right w:val="none" w:sz="0" w:space="0" w:color="auto"/>
      </w:divBdr>
    </w:div>
    <w:div w:id="176696365">
      <w:bodyDiv w:val="1"/>
      <w:marLeft w:val="0"/>
      <w:marRight w:val="0"/>
      <w:marTop w:val="0"/>
      <w:marBottom w:val="0"/>
      <w:divBdr>
        <w:top w:val="none" w:sz="0" w:space="0" w:color="auto"/>
        <w:left w:val="none" w:sz="0" w:space="0" w:color="auto"/>
        <w:bottom w:val="none" w:sz="0" w:space="0" w:color="auto"/>
        <w:right w:val="none" w:sz="0" w:space="0" w:color="auto"/>
      </w:divBdr>
      <w:divsChild>
        <w:div w:id="1355956836">
          <w:marLeft w:val="0"/>
          <w:marRight w:val="0"/>
          <w:marTop w:val="0"/>
          <w:marBottom w:val="0"/>
          <w:divBdr>
            <w:top w:val="none" w:sz="0" w:space="0" w:color="auto"/>
            <w:left w:val="none" w:sz="0" w:space="0" w:color="auto"/>
            <w:bottom w:val="none" w:sz="0" w:space="0" w:color="auto"/>
            <w:right w:val="none" w:sz="0" w:space="0" w:color="auto"/>
          </w:divBdr>
        </w:div>
        <w:div w:id="414475091">
          <w:marLeft w:val="0"/>
          <w:marRight w:val="0"/>
          <w:marTop w:val="0"/>
          <w:marBottom w:val="0"/>
          <w:divBdr>
            <w:top w:val="none" w:sz="0" w:space="0" w:color="auto"/>
            <w:left w:val="none" w:sz="0" w:space="0" w:color="auto"/>
            <w:bottom w:val="none" w:sz="0" w:space="0" w:color="auto"/>
            <w:right w:val="none" w:sz="0" w:space="0" w:color="auto"/>
          </w:divBdr>
        </w:div>
      </w:divsChild>
    </w:div>
    <w:div w:id="261375602">
      <w:bodyDiv w:val="1"/>
      <w:marLeft w:val="0"/>
      <w:marRight w:val="0"/>
      <w:marTop w:val="0"/>
      <w:marBottom w:val="0"/>
      <w:divBdr>
        <w:top w:val="none" w:sz="0" w:space="0" w:color="auto"/>
        <w:left w:val="none" w:sz="0" w:space="0" w:color="auto"/>
        <w:bottom w:val="none" w:sz="0" w:space="0" w:color="auto"/>
        <w:right w:val="none" w:sz="0" w:space="0" w:color="auto"/>
      </w:divBdr>
    </w:div>
    <w:div w:id="587547078">
      <w:bodyDiv w:val="1"/>
      <w:marLeft w:val="0"/>
      <w:marRight w:val="0"/>
      <w:marTop w:val="0"/>
      <w:marBottom w:val="0"/>
      <w:divBdr>
        <w:top w:val="none" w:sz="0" w:space="0" w:color="auto"/>
        <w:left w:val="none" w:sz="0" w:space="0" w:color="auto"/>
        <w:bottom w:val="none" w:sz="0" w:space="0" w:color="auto"/>
        <w:right w:val="none" w:sz="0" w:space="0" w:color="auto"/>
      </w:divBdr>
    </w:div>
    <w:div w:id="606281316">
      <w:bodyDiv w:val="1"/>
      <w:marLeft w:val="0"/>
      <w:marRight w:val="0"/>
      <w:marTop w:val="0"/>
      <w:marBottom w:val="0"/>
      <w:divBdr>
        <w:top w:val="none" w:sz="0" w:space="0" w:color="auto"/>
        <w:left w:val="none" w:sz="0" w:space="0" w:color="auto"/>
        <w:bottom w:val="none" w:sz="0" w:space="0" w:color="auto"/>
        <w:right w:val="none" w:sz="0" w:space="0" w:color="auto"/>
      </w:divBdr>
    </w:div>
    <w:div w:id="653876378">
      <w:bodyDiv w:val="1"/>
      <w:marLeft w:val="0"/>
      <w:marRight w:val="0"/>
      <w:marTop w:val="0"/>
      <w:marBottom w:val="0"/>
      <w:divBdr>
        <w:top w:val="none" w:sz="0" w:space="0" w:color="auto"/>
        <w:left w:val="none" w:sz="0" w:space="0" w:color="auto"/>
        <w:bottom w:val="none" w:sz="0" w:space="0" w:color="auto"/>
        <w:right w:val="none" w:sz="0" w:space="0" w:color="auto"/>
      </w:divBdr>
    </w:div>
    <w:div w:id="701173916">
      <w:bodyDiv w:val="1"/>
      <w:marLeft w:val="0"/>
      <w:marRight w:val="0"/>
      <w:marTop w:val="0"/>
      <w:marBottom w:val="0"/>
      <w:divBdr>
        <w:top w:val="none" w:sz="0" w:space="0" w:color="auto"/>
        <w:left w:val="none" w:sz="0" w:space="0" w:color="auto"/>
        <w:bottom w:val="none" w:sz="0" w:space="0" w:color="auto"/>
        <w:right w:val="none" w:sz="0" w:space="0" w:color="auto"/>
      </w:divBdr>
    </w:div>
    <w:div w:id="769621247">
      <w:bodyDiv w:val="1"/>
      <w:marLeft w:val="0"/>
      <w:marRight w:val="0"/>
      <w:marTop w:val="0"/>
      <w:marBottom w:val="0"/>
      <w:divBdr>
        <w:top w:val="none" w:sz="0" w:space="0" w:color="auto"/>
        <w:left w:val="none" w:sz="0" w:space="0" w:color="auto"/>
        <w:bottom w:val="none" w:sz="0" w:space="0" w:color="auto"/>
        <w:right w:val="none" w:sz="0" w:space="0" w:color="auto"/>
      </w:divBdr>
    </w:div>
    <w:div w:id="809441340">
      <w:bodyDiv w:val="1"/>
      <w:marLeft w:val="0"/>
      <w:marRight w:val="0"/>
      <w:marTop w:val="0"/>
      <w:marBottom w:val="0"/>
      <w:divBdr>
        <w:top w:val="none" w:sz="0" w:space="0" w:color="auto"/>
        <w:left w:val="none" w:sz="0" w:space="0" w:color="auto"/>
        <w:bottom w:val="none" w:sz="0" w:space="0" w:color="auto"/>
        <w:right w:val="none" w:sz="0" w:space="0" w:color="auto"/>
      </w:divBdr>
    </w:div>
    <w:div w:id="817184421">
      <w:bodyDiv w:val="1"/>
      <w:marLeft w:val="0"/>
      <w:marRight w:val="0"/>
      <w:marTop w:val="0"/>
      <w:marBottom w:val="0"/>
      <w:divBdr>
        <w:top w:val="none" w:sz="0" w:space="0" w:color="auto"/>
        <w:left w:val="none" w:sz="0" w:space="0" w:color="auto"/>
        <w:bottom w:val="none" w:sz="0" w:space="0" w:color="auto"/>
        <w:right w:val="none" w:sz="0" w:space="0" w:color="auto"/>
      </w:divBdr>
      <w:divsChild>
        <w:div w:id="1150368807">
          <w:marLeft w:val="0"/>
          <w:marRight w:val="0"/>
          <w:marTop w:val="0"/>
          <w:marBottom w:val="0"/>
          <w:divBdr>
            <w:top w:val="none" w:sz="0" w:space="0" w:color="auto"/>
            <w:left w:val="none" w:sz="0" w:space="0" w:color="auto"/>
            <w:bottom w:val="none" w:sz="0" w:space="0" w:color="auto"/>
            <w:right w:val="none" w:sz="0" w:space="0" w:color="auto"/>
          </w:divBdr>
        </w:div>
        <w:div w:id="1619213444">
          <w:marLeft w:val="0"/>
          <w:marRight w:val="0"/>
          <w:marTop w:val="0"/>
          <w:marBottom w:val="0"/>
          <w:divBdr>
            <w:top w:val="none" w:sz="0" w:space="0" w:color="auto"/>
            <w:left w:val="none" w:sz="0" w:space="0" w:color="auto"/>
            <w:bottom w:val="none" w:sz="0" w:space="0" w:color="auto"/>
            <w:right w:val="none" w:sz="0" w:space="0" w:color="auto"/>
          </w:divBdr>
        </w:div>
        <w:div w:id="1982078547">
          <w:marLeft w:val="0"/>
          <w:marRight w:val="0"/>
          <w:marTop w:val="0"/>
          <w:marBottom w:val="0"/>
          <w:divBdr>
            <w:top w:val="none" w:sz="0" w:space="0" w:color="auto"/>
            <w:left w:val="none" w:sz="0" w:space="0" w:color="auto"/>
            <w:bottom w:val="none" w:sz="0" w:space="0" w:color="auto"/>
            <w:right w:val="none" w:sz="0" w:space="0" w:color="auto"/>
          </w:divBdr>
        </w:div>
        <w:div w:id="2003461796">
          <w:marLeft w:val="0"/>
          <w:marRight w:val="0"/>
          <w:marTop w:val="0"/>
          <w:marBottom w:val="0"/>
          <w:divBdr>
            <w:top w:val="none" w:sz="0" w:space="0" w:color="auto"/>
            <w:left w:val="none" w:sz="0" w:space="0" w:color="auto"/>
            <w:bottom w:val="none" w:sz="0" w:space="0" w:color="auto"/>
            <w:right w:val="none" w:sz="0" w:space="0" w:color="auto"/>
          </w:divBdr>
        </w:div>
      </w:divsChild>
    </w:div>
    <w:div w:id="864903610">
      <w:bodyDiv w:val="1"/>
      <w:marLeft w:val="0"/>
      <w:marRight w:val="0"/>
      <w:marTop w:val="0"/>
      <w:marBottom w:val="0"/>
      <w:divBdr>
        <w:top w:val="none" w:sz="0" w:space="0" w:color="auto"/>
        <w:left w:val="none" w:sz="0" w:space="0" w:color="auto"/>
        <w:bottom w:val="none" w:sz="0" w:space="0" w:color="auto"/>
        <w:right w:val="none" w:sz="0" w:space="0" w:color="auto"/>
      </w:divBdr>
    </w:div>
    <w:div w:id="907885502">
      <w:bodyDiv w:val="1"/>
      <w:marLeft w:val="0"/>
      <w:marRight w:val="0"/>
      <w:marTop w:val="0"/>
      <w:marBottom w:val="0"/>
      <w:divBdr>
        <w:top w:val="none" w:sz="0" w:space="0" w:color="auto"/>
        <w:left w:val="none" w:sz="0" w:space="0" w:color="auto"/>
        <w:bottom w:val="none" w:sz="0" w:space="0" w:color="auto"/>
        <w:right w:val="none" w:sz="0" w:space="0" w:color="auto"/>
      </w:divBdr>
    </w:div>
    <w:div w:id="1035958146">
      <w:bodyDiv w:val="1"/>
      <w:marLeft w:val="0"/>
      <w:marRight w:val="0"/>
      <w:marTop w:val="0"/>
      <w:marBottom w:val="0"/>
      <w:divBdr>
        <w:top w:val="none" w:sz="0" w:space="0" w:color="auto"/>
        <w:left w:val="none" w:sz="0" w:space="0" w:color="auto"/>
        <w:bottom w:val="none" w:sz="0" w:space="0" w:color="auto"/>
        <w:right w:val="none" w:sz="0" w:space="0" w:color="auto"/>
      </w:divBdr>
    </w:div>
    <w:div w:id="1193151062">
      <w:bodyDiv w:val="1"/>
      <w:marLeft w:val="0"/>
      <w:marRight w:val="0"/>
      <w:marTop w:val="0"/>
      <w:marBottom w:val="0"/>
      <w:divBdr>
        <w:top w:val="none" w:sz="0" w:space="0" w:color="auto"/>
        <w:left w:val="none" w:sz="0" w:space="0" w:color="auto"/>
        <w:bottom w:val="none" w:sz="0" w:space="0" w:color="auto"/>
        <w:right w:val="none" w:sz="0" w:space="0" w:color="auto"/>
      </w:divBdr>
    </w:div>
    <w:div w:id="1200434680">
      <w:bodyDiv w:val="1"/>
      <w:marLeft w:val="0"/>
      <w:marRight w:val="0"/>
      <w:marTop w:val="0"/>
      <w:marBottom w:val="0"/>
      <w:divBdr>
        <w:top w:val="none" w:sz="0" w:space="0" w:color="auto"/>
        <w:left w:val="none" w:sz="0" w:space="0" w:color="auto"/>
        <w:bottom w:val="none" w:sz="0" w:space="0" w:color="auto"/>
        <w:right w:val="none" w:sz="0" w:space="0" w:color="auto"/>
      </w:divBdr>
    </w:div>
    <w:div w:id="1211771148">
      <w:bodyDiv w:val="1"/>
      <w:marLeft w:val="0"/>
      <w:marRight w:val="0"/>
      <w:marTop w:val="0"/>
      <w:marBottom w:val="0"/>
      <w:divBdr>
        <w:top w:val="none" w:sz="0" w:space="0" w:color="auto"/>
        <w:left w:val="none" w:sz="0" w:space="0" w:color="auto"/>
        <w:bottom w:val="none" w:sz="0" w:space="0" w:color="auto"/>
        <w:right w:val="none" w:sz="0" w:space="0" w:color="auto"/>
      </w:divBdr>
    </w:div>
    <w:div w:id="1266764633">
      <w:bodyDiv w:val="1"/>
      <w:marLeft w:val="0"/>
      <w:marRight w:val="0"/>
      <w:marTop w:val="0"/>
      <w:marBottom w:val="0"/>
      <w:divBdr>
        <w:top w:val="none" w:sz="0" w:space="0" w:color="auto"/>
        <w:left w:val="none" w:sz="0" w:space="0" w:color="auto"/>
        <w:bottom w:val="none" w:sz="0" w:space="0" w:color="auto"/>
        <w:right w:val="none" w:sz="0" w:space="0" w:color="auto"/>
      </w:divBdr>
    </w:div>
    <w:div w:id="1268923246">
      <w:bodyDiv w:val="1"/>
      <w:marLeft w:val="0"/>
      <w:marRight w:val="0"/>
      <w:marTop w:val="0"/>
      <w:marBottom w:val="0"/>
      <w:divBdr>
        <w:top w:val="none" w:sz="0" w:space="0" w:color="auto"/>
        <w:left w:val="none" w:sz="0" w:space="0" w:color="auto"/>
        <w:bottom w:val="none" w:sz="0" w:space="0" w:color="auto"/>
        <w:right w:val="none" w:sz="0" w:space="0" w:color="auto"/>
      </w:divBdr>
    </w:div>
    <w:div w:id="1270240766">
      <w:bodyDiv w:val="1"/>
      <w:marLeft w:val="0"/>
      <w:marRight w:val="0"/>
      <w:marTop w:val="0"/>
      <w:marBottom w:val="0"/>
      <w:divBdr>
        <w:top w:val="none" w:sz="0" w:space="0" w:color="auto"/>
        <w:left w:val="none" w:sz="0" w:space="0" w:color="auto"/>
        <w:bottom w:val="none" w:sz="0" w:space="0" w:color="auto"/>
        <w:right w:val="none" w:sz="0" w:space="0" w:color="auto"/>
      </w:divBdr>
    </w:div>
    <w:div w:id="1382365346">
      <w:bodyDiv w:val="1"/>
      <w:marLeft w:val="0"/>
      <w:marRight w:val="0"/>
      <w:marTop w:val="0"/>
      <w:marBottom w:val="0"/>
      <w:divBdr>
        <w:top w:val="none" w:sz="0" w:space="0" w:color="auto"/>
        <w:left w:val="none" w:sz="0" w:space="0" w:color="auto"/>
        <w:bottom w:val="none" w:sz="0" w:space="0" w:color="auto"/>
        <w:right w:val="none" w:sz="0" w:space="0" w:color="auto"/>
      </w:divBdr>
    </w:div>
    <w:div w:id="1421483748">
      <w:bodyDiv w:val="1"/>
      <w:marLeft w:val="0"/>
      <w:marRight w:val="0"/>
      <w:marTop w:val="0"/>
      <w:marBottom w:val="0"/>
      <w:divBdr>
        <w:top w:val="none" w:sz="0" w:space="0" w:color="auto"/>
        <w:left w:val="none" w:sz="0" w:space="0" w:color="auto"/>
        <w:bottom w:val="none" w:sz="0" w:space="0" w:color="auto"/>
        <w:right w:val="none" w:sz="0" w:space="0" w:color="auto"/>
      </w:divBdr>
    </w:div>
    <w:div w:id="1452092981">
      <w:bodyDiv w:val="1"/>
      <w:marLeft w:val="0"/>
      <w:marRight w:val="0"/>
      <w:marTop w:val="0"/>
      <w:marBottom w:val="0"/>
      <w:divBdr>
        <w:top w:val="none" w:sz="0" w:space="0" w:color="auto"/>
        <w:left w:val="none" w:sz="0" w:space="0" w:color="auto"/>
        <w:bottom w:val="none" w:sz="0" w:space="0" w:color="auto"/>
        <w:right w:val="none" w:sz="0" w:space="0" w:color="auto"/>
      </w:divBdr>
      <w:divsChild>
        <w:div w:id="1668941077">
          <w:marLeft w:val="0"/>
          <w:marRight w:val="0"/>
          <w:marTop w:val="0"/>
          <w:marBottom w:val="0"/>
          <w:divBdr>
            <w:top w:val="none" w:sz="0" w:space="0" w:color="auto"/>
            <w:left w:val="none" w:sz="0" w:space="0" w:color="auto"/>
            <w:bottom w:val="none" w:sz="0" w:space="0" w:color="auto"/>
            <w:right w:val="none" w:sz="0" w:space="0" w:color="auto"/>
          </w:divBdr>
        </w:div>
        <w:div w:id="430515719">
          <w:marLeft w:val="0"/>
          <w:marRight w:val="0"/>
          <w:marTop w:val="0"/>
          <w:marBottom w:val="0"/>
          <w:divBdr>
            <w:top w:val="none" w:sz="0" w:space="0" w:color="auto"/>
            <w:left w:val="none" w:sz="0" w:space="0" w:color="auto"/>
            <w:bottom w:val="none" w:sz="0" w:space="0" w:color="auto"/>
            <w:right w:val="none" w:sz="0" w:space="0" w:color="auto"/>
          </w:divBdr>
          <w:divsChild>
            <w:div w:id="731082813">
              <w:marLeft w:val="0"/>
              <w:marRight w:val="0"/>
              <w:marTop w:val="0"/>
              <w:marBottom w:val="0"/>
              <w:divBdr>
                <w:top w:val="none" w:sz="0" w:space="0" w:color="auto"/>
                <w:left w:val="none" w:sz="0" w:space="0" w:color="auto"/>
                <w:bottom w:val="none" w:sz="0" w:space="0" w:color="auto"/>
                <w:right w:val="none" w:sz="0" w:space="0" w:color="auto"/>
              </w:divBdr>
            </w:div>
            <w:div w:id="1836413955">
              <w:marLeft w:val="0"/>
              <w:marRight w:val="0"/>
              <w:marTop w:val="0"/>
              <w:marBottom w:val="0"/>
              <w:divBdr>
                <w:top w:val="none" w:sz="0" w:space="0" w:color="auto"/>
                <w:left w:val="none" w:sz="0" w:space="0" w:color="auto"/>
                <w:bottom w:val="none" w:sz="0" w:space="0" w:color="auto"/>
                <w:right w:val="none" w:sz="0" w:space="0" w:color="auto"/>
              </w:divBdr>
            </w:div>
            <w:div w:id="1301495519">
              <w:marLeft w:val="0"/>
              <w:marRight w:val="0"/>
              <w:marTop w:val="0"/>
              <w:marBottom w:val="0"/>
              <w:divBdr>
                <w:top w:val="none" w:sz="0" w:space="0" w:color="auto"/>
                <w:left w:val="none" w:sz="0" w:space="0" w:color="auto"/>
                <w:bottom w:val="none" w:sz="0" w:space="0" w:color="auto"/>
                <w:right w:val="none" w:sz="0" w:space="0" w:color="auto"/>
              </w:divBdr>
            </w:div>
          </w:divsChild>
        </w:div>
        <w:div w:id="1967855667">
          <w:marLeft w:val="0"/>
          <w:marRight w:val="0"/>
          <w:marTop w:val="0"/>
          <w:marBottom w:val="0"/>
          <w:divBdr>
            <w:top w:val="none" w:sz="0" w:space="0" w:color="auto"/>
            <w:left w:val="none" w:sz="0" w:space="0" w:color="auto"/>
            <w:bottom w:val="none" w:sz="0" w:space="0" w:color="auto"/>
            <w:right w:val="none" w:sz="0" w:space="0" w:color="auto"/>
          </w:divBdr>
        </w:div>
        <w:div w:id="1722635774">
          <w:marLeft w:val="0"/>
          <w:marRight w:val="0"/>
          <w:marTop w:val="0"/>
          <w:marBottom w:val="0"/>
          <w:divBdr>
            <w:top w:val="none" w:sz="0" w:space="0" w:color="auto"/>
            <w:left w:val="none" w:sz="0" w:space="0" w:color="auto"/>
            <w:bottom w:val="none" w:sz="0" w:space="0" w:color="auto"/>
            <w:right w:val="none" w:sz="0" w:space="0" w:color="auto"/>
          </w:divBdr>
        </w:div>
        <w:div w:id="599947703">
          <w:marLeft w:val="0"/>
          <w:marRight w:val="0"/>
          <w:marTop w:val="0"/>
          <w:marBottom w:val="0"/>
          <w:divBdr>
            <w:top w:val="none" w:sz="0" w:space="0" w:color="auto"/>
            <w:left w:val="none" w:sz="0" w:space="0" w:color="auto"/>
            <w:bottom w:val="none" w:sz="0" w:space="0" w:color="auto"/>
            <w:right w:val="none" w:sz="0" w:space="0" w:color="auto"/>
          </w:divBdr>
        </w:div>
        <w:div w:id="368917203">
          <w:marLeft w:val="0"/>
          <w:marRight w:val="0"/>
          <w:marTop w:val="0"/>
          <w:marBottom w:val="0"/>
          <w:divBdr>
            <w:top w:val="none" w:sz="0" w:space="0" w:color="auto"/>
            <w:left w:val="none" w:sz="0" w:space="0" w:color="auto"/>
            <w:bottom w:val="none" w:sz="0" w:space="0" w:color="auto"/>
            <w:right w:val="none" w:sz="0" w:space="0" w:color="auto"/>
          </w:divBdr>
        </w:div>
        <w:div w:id="1503661682">
          <w:marLeft w:val="0"/>
          <w:marRight w:val="0"/>
          <w:marTop w:val="0"/>
          <w:marBottom w:val="0"/>
          <w:divBdr>
            <w:top w:val="none" w:sz="0" w:space="0" w:color="auto"/>
            <w:left w:val="none" w:sz="0" w:space="0" w:color="auto"/>
            <w:bottom w:val="none" w:sz="0" w:space="0" w:color="auto"/>
            <w:right w:val="none" w:sz="0" w:space="0" w:color="auto"/>
          </w:divBdr>
        </w:div>
        <w:div w:id="962611552">
          <w:marLeft w:val="0"/>
          <w:marRight w:val="0"/>
          <w:marTop w:val="0"/>
          <w:marBottom w:val="0"/>
          <w:divBdr>
            <w:top w:val="none" w:sz="0" w:space="0" w:color="auto"/>
            <w:left w:val="none" w:sz="0" w:space="0" w:color="auto"/>
            <w:bottom w:val="none" w:sz="0" w:space="0" w:color="auto"/>
            <w:right w:val="none" w:sz="0" w:space="0" w:color="auto"/>
          </w:divBdr>
        </w:div>
        <w:div w:id="234515033">
          <w:marLeft w:val="0"/>
          <w:marRight w:val="0"/>
          <w:marTop w:val="0"/>
          <w:marBottom w:val="0"/>
          <w:divBdr>
            <w:top w:val="none" w:sz="0" w:space="0" w:color="auto"/>
            <w:left w:val="none" w:sz="0" w:space="0" w:color="auto"/>
            <w:bottom w:val="none" w:sz="0" w:space="0" w:color="auto"/>
            <w:right w:val="none" w:sz="0" w:space="0" w:color="auto"/>
          </w:divBdr>
        </w:div>
        <w:div w:id="1923487796">
          <w:marLeft w:val="0"/>
          <w:marRight w:val="0"/>
          <w:marTop w:val="0"/>
          <w:marBottom w:val="0"/>
          <w:divBdr>
            <w:top w:val="none" w:sz="0" w:space="0" w:color="auto"/>
            <w:left w:val="none" w:sz="0" w:space="0" w:color="auto"/>
            <w:bottom w:val="none" w:sz="0" w:space="0" w:color="auto"/>
            <w:right w:val="none" w:sz="0" w:space="0" w:color="auto"/>
          </w:divBdr>
        </w:div>
        <w:div w:id="622881586">
          <w:marLeft w:val="0"/>
          <w:marRight w:val="0"/>
          <w:marTop w:val="0"/>
          <w:marBottom w:val="0"/>
          <w:divBdr>
            <w:top w:val="none" w:sz="0" w:space="0" w:color="auto"/>
            <w:left w:val="none" w:sz="0" w:space="0" w:color="auto"/>
            <w:bottom w:val="none" w:sz="0" w:space="0" w:color="auto"/>
            <w:right w:val="none" w:sz="0" w:space="0" w:color="auto"/>
          </w:divBdr>
        </w:div>
        <w:div w:id="274363724">
          <w:marLeft w:val="0"/>
          <w:marRight w:val="0"/>
          <w:marTop w:val="0"/>
          <w:marBottom w:val="0"/>
          <w:divBdr>
            <w:top w:val="none" w:sz="0" w:space="0" w:color="auto"/>
            <w:left w:val="none" w:sz="0" w:space="0" w:color="auto"/>
            <w:bottom w:val="none" w:sz="0" w:space="0" w:color="auto"/>
            <w:right w:val="none" w:sz="0" w:space="0" w:color="auto"/>
          </w:divBdr>
        </w:div>
        <w:div w:id="277833047">
          <w:marLeft w:val="0"/>
          <w:marRight w:val="0"/>
          <w:marTop w:val="0"/>
          <w:marBottom w:val="0"/>
          <w:divBdr>
            <w:top w:val="none" w:sz="0" w:space="0" w:color="auto"/>
            <w:left w:val="none" w:sz="0" w:space="0" w:color="auto"/>
            <w:bottom w:val="none" w:sz="0" w:space="0" w:color="auto"/>
            <w:right w:val="none" w:sz="0" w:space="0" w:color="auto"/>
          </w:divBdr>
          <w:divsChild>
            <w:div w:id="527377672">
              <w:marLeft w:val="0"/>
              <w:marRight w:val="0"/>
              <w:marTop w:val="0"/>
              <w:marBottom w:val="0"/>
              <w:divBdr>
                <w:top w:val="none" w:sz="0" w:space="0" w:color="auto"/>
                <w:left w:val="none" w:sz="0" w:space="0" w:color="auto"/>
                <w:bottom w:val="none" w:sz="0" w:space="0" w:color="auto"/>
                <w:right w:val="none" w:sz="0" w:space="0" w:color="auto"/>
              </w:divBdr>
            </w:div>
            <w:div w:id="794175328">
              <w:marLeft w:val="0"/>
              <w:marRight w:val="0"/>
              <w:marTop w:val="0"/>
              <w:marBottom w:val="0"/>
              <w:divBdr>
                <w:top w:val="none" w:sz="0" w:space="0" w:color="auto"/>
                <w:left w:val="none" w:sz="0" w:space="0" w:color="auto"/>
                <w:bottom w:val="none" w:sz="0" w:space="0" w:color="auto"/>
                <w:right w:val="none" w:sz="0" w:space="0" w:color="auto"/>
              </w:divBdr>
            </w:div>
            <w:div w:id="1140267592">
              <w:marLeft w:val="0"/>
              <w:marRight w:val="0"/>
              <w:marTop w:val="0"/>
              <w:marBottom w:val="0"/>
              <w:divBdr>
                <w:top w:val="none" w:sz="0" w:space="0" w:color="auto"/>
                <w:left w:val="none" w:sz="0" w:space="0" w:color="auto"/>
                <w:bottom w:val="none" w:sz="0" w:space="0" w:color="auto"/>
                <w:right w:val="none" w:sz="0" w:space="0" w:color="auto"/>
              </w:divBdr>
            </w:div>
          </w:divsChild>
        </w:div>
        <w:div w:id="1159540487">
          <w:marLeft w:val="0"/>
          <w:marRight w:val="0"/>
          <w:marTop w:val="0"/>
          <w:marBottom w:val="0"/>
          <w:divBdr>
            <w:top w:val="none" w:sz="0" w:space="0" w:color="auto"/>
            <w:left w:val="none" w:sz="0" w:space="0" w:color="auto"/>
            <w:bottom w:val="none" w:sz="0" w:space="0" w:color="auto"/>
            <w:right w:val="none" w:sz="0" w:space="0" w:color="auto"/>
          </w:divBdr>
          <w:divsChild>
            <w:div w:id="1694696032">
              <w:marLeft w:val="0"/>
              <w:marRight w:val="0"/>
              <w:marTop w:val="0"/>
              <w:marBottom w:val="0"/>
              <w:divBdr>
                <w:top w:val="none" w:sz="0" w:space="0" w:color="auto"/>
                <w:left w:val="none" w:sz="0" w:space="0" w:color="auto"/>
                <w:bottom w:val="none" w:sz="0" w:space="0" w:color="auto"/>
                <w:right w:val="none" w:sz="0" w:space="0" w:color="auto"/>
              </w:divBdr>
            </w:div>
          </w:divsChild>
        </w:div>
        <w:div w:id="1830174138">
          <w:marLeft w:val="0"/>
          <w:marRight w:val="0"/>
          <w:marTop w:val="0"/>
          <w:marBottom w:val="0"/>
          <w:divBdr>
            <w:top w:val="none" w:sz="0" w:space="0" w:color="auto"/>
            <w:left w:val="none" w:sz="0" w:space="0" w:color="auto"/>
            <w:bottom w:val="none" w:sz="0" w:space="0" w:color="auto"/>
            <w:right w:val="none" w:sz="0" w:space="0" w:color="auto"/>
          </w:divBdr>
          <w:divsChild>
            <w:div w:id="803737246">
              <w:marLeft w:val="0"/>
              <w:marRight w:val="0"/>
              <w:marTop w:val="0"/>
              <w:marBottom w:val="0"/>
              <w:divBdr>
                <w:top w:val="none" w:sz="0" w:space="0" w:color="auto"/>
                <w:left w:val="none" w:sz="0" w:space="0" w:color="auto"/>
                <w:bottom w:val="none" w:sz="0" w:space="0" w:color="auto"/>
                <w:right w:val="none" w:sz="0" w:space="0" w:color="auto"/>
              </w:divBdr>
            </w:div>
            <w:div w:id="1487017479">
              <w:marLeft w:val="0"/>
              <w:marRight w:val="0"/>
              <w:marTop w:val="0"/>
              <w:marBottom w:val="0"/>
              <w:divBdr>
                <w:top w:val="none" w:sz="0" w:space="0" w:color="auto"/>
                <w:left w:val="none" w:sz="0" w:space="0" w:color="auto"/>
                <w:bottom w:val="none" w:sz="0" w:space="0" w:color="auto"/>
                <w:right w:val="none" w:sz="0" w:space="0" w:color="auto"/>
              </w:divBdr>
            </w:div>
            <w:div w:id="414984061">
              <w:marLeft w:val="0"/>
              <w:marRight w:val="0"/>
              <w:marTop w:val="0"/>
              <w:marBottom w:val="0"/>
              <w:divBdr>
                <w:top w:val="none" w:sz="0" w:space="0" w:color="auto"/>
                <w:left w:val="none" w:sz="0" w:space="0" w:color="auto"/>
                <w:bottom w:val="none" w:sz="0" w:space="0" w:color="auto"/>
                <w:right w:val="none" w:sz="0" w:space="0" w:color="auto"/>
              </w:divBdr>
            </w:div>
            <w:div w:id="206919489">
              <w:marLeft w:val="0"/>
              <w:marRight w:val="0"/>
              <w:marTop w:val="0"/>
              <w:marBottom w:val="0"/>
              <w:divBdr>
                <w:top w:val="none" w:sz="0" w:space="0" w:color="auto"/>
                <w:left w:val="none" w:sz="0" w:space="0" w:color="auto"/>
                <w:bottom w:val="none" w:sz="0" w:space="0" w:color="auto"/>
                <w:right w:val="none" w:sz="0" w:space="0" w:color="auto"/>
              </w:divBdr>
            </w:div>
          </w:divsChild>
        </w:div>
        <w:div w:id="863834259">
          <w:marLeft w:val="0"/>
          <w:marRight w:val="0"/>
          <w:marTop w:val="0"/>
          <w:marBottom w:val="0"/>
          <w:divBdr>
            <w:top w:val="none" w:sz="0" w:space="0" w:color="auto"/>
            <w:left w:val="none" w:sz="0" w:space="0" w:color="auto"/>
            <w:bottom w:val="none" w:sz="0" w:space="0" w:color="auto"/>
            <w:right w:val="none" w:sz="0" w:space="0" w:color="auto"/>
          </w:divBdr>
        </w:div>
        <w:div w:id="1804498769">
          <w:marLeft w:val="0"/>
          <w:marRight w:val="0"/>
          <w:marTop w:val="0"/>
          <w:marBottom w:val="0"/>
          <w:divBdr>
            <w:top w:val="none" w:sz="0" w:space="0" w:color="auto"/>
            <w:left w:val="none" w:sz="0" w:space="0" w:color="auto"/>
            <w:bottom w:val="none" w:sz="0" w:space="0" w:color="auto"/>
            <w:right w:val="none" w:sz="0" w:space="0" w:color="auto"/>
          </w:divBdr>
        </w:div>
        <w:div w:id="248007755">
          <w:marLeft w:val="0"/>
          <w:marRight w:val="0"/>
          <w:marTop w:val="0"/>
          <w:marBottom w:val="0"/>
          <w:divBdr>
            <w:top w:val="none" w:sz="0" w:space="0" w:color="auto"/>
            <w:left w:val="none" w:sz="0" w:space="0" w:color="auto"/>
            <w:bottom w:val="none" w:sz="0" w:space="0" w:color="auto"/>
            <w:right w:val="none" w:sz="0" w:space="0" w:color="auto"/>
          </w:divBdr>
        </w:div>
        <w:div w:id="111673990">
          <w:marLeft w:val="0"/>
          <w:marRight w:val="0"/>
          <w:marTop w:val="0"/>
          <w:marBottom w:val="0"/>
          <w:divBdr>
            <w:top w:val="none" w:sz="0" w:space="0" w:color="auto"/>
            <w:left w:val="none" w:sz="0" w:space="0" w:color="auto"/>
            <w:bottom w:val="none" w:sz="0" w:space="0" w:color="auto"/>
            <w:right w:val="none" w:sz="0" w:space="0" w:color="auto"/>
          </w:divBdr>
        </w:div>
        <w:div w:id="1773863455">
          <w:marLeft w:val="0"/>
          <w:marRight w:val="0"/>
          <w:marTop w:val="0"/>
          <w:marBottom w:val="0"/>
          <w:divBdr>
            <w:top w:val="none" w:sz="0" w:space="0" w:color="auto"/>
            <w:left w:val="none" w:sz="0" w:space="0" w:color="auto"/>
            <w:bottom w:val="none" w:sz="0" w:space="0" w:color="auto"/>
            <w:right w:val="none" w:sz="0" w:space="0" w:color="auto"/>
          </w:divBdr>
        </w:div>
        <w:div w:id="1911886853">
          <w:marLeft w:val="0"/>
          <w:marRight w:val="0"/>
          <w:marTop w:val="0"/>
          <w:marBottom w:val="0"/>
          <w:divBdr>
            <w:top w:val="none" w:sz="0" w:space="0" w:color="auto"/>
            <w:left w:val="none" w:sz="0" w:space="0" w:color="auto"/>
            <w:bottom w:val="none" w:sz="0" w:space="0" w:color="auto"/>
            <w:right w:val="none" w:sz="0" w:space="0" w:color="auto"/>
          </w:divBdr>
        </w:div>
        <w:div w:id="121390400">
          <w:marLeft w:val="0"/>
          <w:marRight w:val="0"/>
          <w:marTop w:val="0"/>
          <w:marBottom w:val="0"/>
          <w:divBdr>
            <w:top w:val="none" w:sz="0" w:space="0" w:color="auto"/>
            <w:left w:val="none" w:sz="0" w:space="0" w:color="auto"/>
            <w:bottom w:val="none" w:sz="0" w:space="0" w:color="auto"/>
            <w:right w:val="none" w:sz="0" w:space="0" w:color="auto"/>
          </w:divBdr>
        </w:div>
        <w:div w:id="1052999312">
          <w:marLeft w:val="0"/>
          <w:marRight w:val="0"/>
          <w:marTop w:val="0"/>
          <w:marBottom w:val="0"/>
          <w:divBdr>
            <w:top w:val="none" w:sz="0" w:space="0" w:color="auto"/>
            <w:left w:val="none" w:sz="0" w:space="0" w:color="auto"/>
            <w:bottom w:val="none" w:sz="0" w:space="0" w:color="auto"/>
            <w:right w:val="none" w:sz="0" w:space="0" w:color="auto"/>
          </w:divBdr>
        </w:div>
        <w:div w:id="348914084">
          <w:marLeft w:val="0"/>
          <w:marRight w:val="0"/>
          <w:marTop w:val="0"/>
          <w:marBottom w:val="0"/>
          <w:divBdr>
            <w:top w:val="none" w:sz="0" w:space="0" w:color="auto"/>
            <w:left w:val="none" w:sz="0" w:space="0" w:color="auto"/>
            <w:bottom w:val="none" w:sz="0" w:space="0" w:color="auto"/>
            <w:right w:val="none" w:sz="0" w:space="0" w:color="auto"/>
          </w:divBdr>
        </w:div>
        <w:div w:id="58287974">
          <w:marLeft w:val="0"/>
          <w:marRight w:val="0"/>
          <w:marTop w:val="0"/>
          <w:marBottom w:val="0"/>
          <w:divBdr>
            <w:top w:val="none" w:sz="0" w:space="0" w:color="auto"/>
            <w:left w:val="none" w:sz="0" w:space="0" w:color="auto"/>
            <w:bottom w:val="none" w:sz="0" w:space="0" w:color="auto"/>
            <w:right w:val="none" w:sz="0" w:space="0" w:color="auto"/>
          </w:divBdr>
        </w:div>
        <w:div w:id="1805662362">
          <w:marLeft w:val="0"/>
          <w:marRight w:val="0"/>
          <w:marTop w:val="0"/>
          <w:marBottom w:val="0"/>
          <w:divBdr>
            <w:top w:val="none" w:sz="0" w:space="0" w:color="auto"/>
            <w:left w:val="none" w:sz="0" w:space="0" w:color="auto"/>
            <w:bottom w:val="none" w:sz="0" w:space="0" w:color="auto"/>
            <w:right w:val="none" w:sz="0" w:space="0" w:color="auto"/>
          </w:divBdr>
        </w:div>
        <w:div w:id="149832016">
          <w:marLeft w:val="0"/>
          <w:marRight w:val="0"/>
          <w:marTop w:val="0"/>
          <w:marBottom w:val="0"/>
          <w:divBdr>
            <w:top w:val="none" w:sz="0" w:space="0" w:color="auto"/>
            <w:left w:val="none" w:sz="0" w:space="0" w:color="auto"/>
            <w:bottom w:val="none" w:sz="0" w:space="0" w:color="auto"/>
            <w:right w:val="none" w:sz="0" w:space="0" w:color="auto"/>
          </w:divBdr>
        </w:div>
        <w:div w:id="958219489">
          <w:marLeft w:val="0"/>
          <w:marRight w:val="0"/>
          <w:marTop w:val="0"/>
          <w:marBottom w:val="0"/>
          <w:divBdr>
            <w:top w:val="none" w:sz="0" w:space="0" w:color="auto"/>
            <w:left w:val="none" w:sz="0" w:space="0" w:color="auto"/>
            <w:bottom w:val="none" w:sz="0" w:space="0" w:color="auto"/>
            <w:right w:val="none" w:sz="0" w:space="0" w:color="auto"/>
          </w:divBdr>
        </w:div>
        <w:div w:id="384644411">
          <w:marLeft w:val="0"/>
          <w:marRight w:val="0"/>
          <w:marTop w:val="0"/>
          <w:marBottom w:val="0"/>
          <w:divBdr>
            <w:top w:val="none" w:sz="0" w:space="0" w:color="auto"/>
            <w:left w:val="none" w:sz="0" w:space="0" w:color="auto"/>
            <w:bottom w:val="none" w:sz="0" w:space="0" w:color="auto"/>
            <w:right w:val="none" w:sz="0" w:space="0" w:color="auto"/>
          </w:divBdr>
        </w:div>
        <w:div w:id="665985776">
          <w:marLeft w:val="0"/>
          <w:marRight w:val="0"/>
          <w:marTop w:val="0"/>
          <w:marBottom w:val="0"/>
          <w:divBdr>
            <w:top w:val="none" w:sz="0" w:space="0" w:color="auto"/>
            <w:left w:val="none" w:sz="0" w:space="0" w:color="auto"/>
            <w:bottom w:val="none" w:sz="0" w:space="0" w:color="auto"/>
            <w:right w:val="none" w:sz="0" w:space="0" w:color="auto"/>
          </w:divBdr>
        </w:div>
        <w:div w:id="1492260846">
          <w:marLeft w:val="0"/>
          <w:marRight w:val="0"/>
          <w:marTop w:val="0"/>
          <w:marBottom w:val="0"/>
          <w:divBdr>
            <w:top w:val="none" w:sz="0" w:space="0" w:color="auto"/>
            <w:left w:val="none" w:sz="0" w:space="0" w:color="auto"/>
            <w:bottom w:val="none" w:sz="0" w:space="0" w:color="auto"/>
            <w:right w:val="none" w:sz="0" w:space="0" w:color="auto"/>
          </w:divBdr>
        </w:div>
        <w:div w:id="629672348">
          <w:marLeft w:val="0"/>
          <w:marRight w:val="0"/>
          <w:marTop w:val="0"/>
          <w:marBottom w:val="0"/>
          <w:divBdr>
            <w:top w:val="none" w:sz="0" w:space="0" w:color="auto"/>
            <w:left w:val="none" w:sz="0" w:space="0" w:color="auto"/>
            <w:bottom w:val="none" w:sz="0" w:space="0" w:color="auto"/>
            <w:right w:val="none" w:sz="0" w:space="0" w:color="auto"/>
          </w:divBdr>
        </w:div>
        <w:div w:id="1048720098">
          <w:marLeft w:val="0"/>
          <w:marRight w:val="0"/>
          <w:marTop w:val="0"/>
          <w:marBottom w:val="0"/>
          <w:divBdr>
            <w:top w:val="none" w:sz="0" w:space="0" w:color="auto"/>
            <w:left w:val="none" w:sz="0" w:space="0" w:color="auto"/>
            <w:bottom w:val="none" w:sz="0" w:space="0" w:color="auto"/>
            <w:right w:val="none" w:sz="0" w:space="0" w:color="auto"/>
          </w:divBdr>
        </w:div>
        <w:div w:id="258418028">
          <w:marLeft w:val="0"/>
          <w:marRight w:val="0"/>
          <w:marTop w:val="0"/>
          <w:marBottom w:val="0"/>
          <w:divBdr>
            <w:top w:val="none" w:sz="0" w:space="0" w:color="auto"/>
            <w:left w:val="none" w:sz="0" w:space="0" w:color="auto"/>
            <w:bottom w:val="none" w:sz="0" w:space="0" w:color="auto"/>
            <w:right w:val="none" w:sz="0" w:space="0" w:color="auto"/>
          </w:divBdr>
        </w:div>
        <w:div w:id="639189864">
          <w:marLeft w:val="0"/>
          <w:marRight w:val="0"/>
          <w:marTop w:val="0"/>
          <w:marBottom w:val="0"/>
          <w:divBdr>
            <w:top w:val="none" w:sz="0" w:space="0" w:color="auto"/>
            <w:left w:val="none" w:sz="0" w:space="0" w:color="auto"/>
            <w:bottom w:val="none" w:sz="0" w:space="0" w:color="auto"/>
            <w:right w:val="none" w:sz="0" w:space="0" w:color="auto"/>
          </w:divBdr>
        </w:div>
        <w:div w:id="89200440">
          <w:marLeft w:val="0"/>
          <w:marRight w:val="0"/>
          <w:marTop w:val="0"/>
          <w:marBottom w:val="0"/>
          <w:divBdr>
            <w:top w:val="none" w:sz="0" w:space="0" w:color="auto"/>
            <w:left w:val="none" w:sz="0" w:space="0" w:color="auto"/>
            <w:bottom w:val="none" w:sz="0" w:space="0" w:color="auto"/>
            <w:right w:val="none" w:sz="0" w:space="0" w:color="auto"/>
          </w:divBdr>
        </w:div>
        <w:div w:id="1069617421">
          <w:marLeft w:val="0"/>
          <w:marRight w:val="0"/>
          <w:marTop w:val="0"/>
          <w:marBottom w:val="0"/>
          <w:divBdr>
            <w:top w:val="none" w:sz="0" w:space="0" w:color="auto"/>
            <w:left w:val="none" w:sz="0" w:space="0" w:color="auto"/>
            <w:bottom w:val="none" w:sz="0" w:space="0" w:color="auto"/>
            <w:right w:val="none" w:sz="0" w:space="0" w:color="auto"/>
          </w:divBdr>
        </w:div>
        <w:div w:id="600770234">
          <w:marLeft w:val="0"/>
          <w:marRight w:val="0"/>
          <w:marTop w:val="0"/>
          <w:marBottom w:val="0"/>
          <w:divBdr>
            <w:top w:val="none" w:sz="0" w:space="0" w:color="auto"/>
            <w:left w:val="none" w:sz="0" w:space="0" w:color="auto"/>
            <w:bottom w:val="none" w:sz="0" w:space="0" w:color="auto"/>
            <w:right w:val="none" w:sz="0" w:space="0" w:color="auto"/>
          </w:divBdr>
        </w:div>
        <w:div w:id="426200207">
          <w:marLeft w:val="0"/>
          <w:marRight w:val="0"/>
          <w:marTop w:val="0"/>
          <w:marBottom w:val="0"/>
          <w:divBdr>
            <w:top w:val="none" w:sz="0" w:space="0" w:color="auto"/>
            <w:left w:val="none" w:sz="0" w:space="0" w:color="auto"/>
            <w:bottom w:val="none" w:sz="0" w:space="0" w:color="auto"/>
            <w:right w:val="none" w:sz="0" w:space="0" w:color="auto"/>
          </w:divBdr>
        </w:div>
        <w:div w:id="499740448">
          <w:marLeft w:val="0"/>
          <w:marRight w:val="0"/>
          <w:marTop w:val="0"/>
          <w:marBottom w:val="0"/>
          <w:divBdr>
            <w:top w:val="none" w:sz="0" w:space="0" w:color="auto"/>
            <w:left w:val="none" w:sz="0" w:space="0" w:color="auto"/>
            <w:bottom w:val="none" w:sz="0" w:space="0" w:color="auto"/>
            <w:right w:val="none" w:sz="0" w:space="0" w:color="auto"/>
          </w:divBdr>
        </w:div>
        <w:div w:id="996033077">
          <w:marLeft w:val="0"/>
          <w:marRight w:val="0"/>
          <w:marTop w:val="0"/>
          <w:marBottom w:val="0"/>
          <w:divBdr>
            <w:top w:val="none" w:sz="0" w:space="0" w:color="auto"/>
            <w:left w:val="none" w:sz="0" w:space="0" w:color="auto"/>
            <w:bottom w:val="none" w:sz="0" w:space="0" w:color="auto"/>
            <w:right w:val="none" w:sz="0" w:space="0" w:color="auto"/>
          </w:divBdr>
        </w:div>
        <w:div w:id="91055022">
          <w:marLeft w:val="0"/>
          <w:marRight w:val="0"/>
          <w:marTop w:val="0"/>
          <w:marBottom w:val="0"/>
          <w:divBdr>
            <w:top w:val="none" w:sz="0" w:space="0" w:color="auto"/>
            <w:left w:val="none" w:sz="0" w:space="0" w:color="auto"/>
            <w:bottom w:val="none" w:sz="0" w:space="0" w:color="auto"/>
            <w:right w:val="none" w:sz="0" w:space="0" w:color="auto"/>
          </w:divBdr>
        </w:div>
        <w:div w:id="500121442">
          <w:marLeft w:val="0"/>
          <w:marRight w:val="0"/>
          <w:marTop w:val="0"/>
          <w:marBottom w:val="0"/>
          <w:divBdr>
            <w:top w:val="none" w:sz="0" w:space="0" w:color="auto"/>
            <w:left w:val="none" w:sz="0" w:space="0" w:color="auto"/>
            <w:bottom w:val="none" w:sz="0" w:space="0" w:color="auto"/>
            <w:right w:val="none" w:sz="0" w:space="0" w:color="auto"/>
          </w:divBdr>
        </w:div>
        <w:div w:id="728067830">
          <w:marLeft w:val="0"/>
          <w:marRight w:val="0"/>
          <w:marTop w:val="0"/>
          <w:marBottom w:val="0"/>
          <w:divBdr>
            <w:top w:val="none" w:sz="0" w:space="0" w:color="auto"/>
            <w:left w:val="none" w:sz="0" w:space="0" w:color="auto"/>
            <w:bottom w:val="none" w:sz="0" w:space="0" w:color="auto"/>
            <w:right w:val="none" w:sz="0" w:space="0" w:color="auto"/>
          </w:divBdr>
        </w:div>
        <w:div w:id="2041347932">
          <w:marLeft w:val="0"/>
          <w:marRight w:val="0"/>
          <w:marTop w:val="0"/>
          <w:marBottom w:val="0"/>
          <w:divBdr>
            <w:top w:val="none" w:sz="0" w:space="0" w:color="auto"/>
            <w:left w:val="none" w:sz="0" w:space="0" w:color="auto"/>
            <w:bottom w:val="none" w:sz="0" w:space="0" w:color="auto"/>
            <w:right w:val="none" w:sz="0" w:space="0" w:color="auto"/>
          </w:divBdr>
        </w:div>
        <w:div w:id="646125484">
          <w:marLeft w:val="0"/>
          <w:marRight w:val="0"/>
          <w:marTop w:val="0"/>
          <w:marBottom w:val="0"/>
          <w:divBdr>
            <w:top w:val="none" w:sz="0" w:space="0" w:color="auto"/>
            <w:left w:val="none" w:sz="0" w:space="0" w:color="auto"/>
            <w:bottom w:val="none" w:sz="0" w:space="0" w:color="auto"/>
            <w:right w:val="none" w:sz="0" w:space="0" w:color="auto"/>
          </w:divBdr>
        </w:div>
        <w:div w:id="544635748">
          <w:marLeft w:val="0"/>
          <w:marRight w:val="0"/>
          <w:marTop w:val="0"/>
          <w:marBottom w:val="0"/>
          <w:divBdr>
            <w:top w:val="none" w:sz="0" w:space="0" w:color="auto"/>
            <w:left w:val="none" w:sz="0" w:space="0" w:color="auto"/>
            <w:bottom w:val="none" w:sz="0" w:space="0" w:color="auto"/>
            <w:right w:val="none" w:sz="0" w:space="0" w:color="auto"/>
          </w:divBdr>
        </w:div>
        <w:div w:id="1618369602">
          <w:marLeft w:val="0"/>
          <w:marRight w:val="0"/>
          <w:marTop w:val="0"/>
          <w:marBottom w:val="0"/>
          <w:divBdr>
            <w:top w:val="none" w:sz="0" w:space="0" w:color="auto"/>
            <w:left w:val="none" w:sz="0" w:space="0" w:color="auto"/>
            <w:bottom w:val="none" w:sz="0" w:space="0" w:color="auto"/>
            <w:right w:val="none" w:sz="0" w:space="0" w:color="auto"/>
          </w:divBdr>
        </w:div>
        <w:div w:id="1636178026">
          <w:marLeft w:val="0"/>
          <w:marRight w:val="0"/>
          <w:marTop w:val="0"/>
          <w:marBottom w:val="0"/>
          <w:divBdr>
            <w:top w:val="none" w:sz="0" w:space="0" w:color="auto"/>
            <w:left w:val="none" w:sz="0" w:space="0" w:color="auto"/>
            <w:bottom w:val="none" w:sz="0" w:space="0" w:color="auto"/>
            <w:right w:val="none" w:sz="0" w:space="0" w:color="auto"/>
          </w:divBdr>
        </w:div>
        <w:div w:id="653417359">
          <w:marLeft w:val="0"/>
          <w:marRight w:val="0"/>
          <w:marTop w:val="0"/>
          <w:marBottom w:val="0"/>
          <w:divBdr>
            <w:top w:val="none" w:sz="0" w:space="0" w:color="auto"/>
            <w:left w:val="none" w:sz="0" w:space="0" w:color="auto"/>
            <w:bottom w:val="none" w:sz="0" w:space="0" w:color="auto"/>
            <w:right w:val="none" w:sz="0" w:space="0" w:color="auto"/>
          </w:divBdr>
        </w:div>
        <w:div w:id="179467267">
          <w:marLeft w:val="0"/>
          <w:marRight w:val="0"/>
          <w:marTop w:val="0"/>
          <w:marBottom w:val="0"/>
          <w:divBdr>
            <w:top w:val="none" w:sz="0" w:space="0" w:color="auto"/>
            <w:left w:val="none" w:sz="0" w:space="0" w:color="auto"/>
            <w:bottom w:val="none" w:sz="0" w:space="0" w:color="auto"/>
            <w:right w:val="none" w:sz="0" w:space="0" w:color="auto"/>
          </w:divBdr>
          <w:divsChild>
            <w:div w:id="299696598">
              <w:marLeft w:val="0"/>
              <w:marRight w:val="0"/>
              <w:marTop w:val="0"/>
              <w:marBottom w:val="0"/>
              <w:divBdr>
                <w:top w:val="none" w:sz="0" w:space="0" w:color="auto"/>
                <w:left w:val="none" w:sz="0" w:space="0" w:color="auto"/>
                <w:bottom w:val="none" w:sz="0" w:space="0" w:color="auto"/>
                <w:right w:val="none" w:sz="0" w:space="0" w:color="auto"/>
              </w:divBdr>
            </w:div>
            <w:div w:id="1693458512">
              <w:marLeft w:val="0"/>
              <w:marRight w:val="0"/>
              <w:marTop w:val="0"/>
              <w:marBottom w:val="0"/>
              <w:divBdr>
                <w:top w:val="none" w:sz="0" w:space="0" w:color="auto"/>
                <w:left w:val="none" w:sz="0" w:space="0" w:color="auto"/>
                <w:bottom w:val="none" w:sz="0" w:space="0" w:color="auto"/>
                <w:right w:val="none" w:sz="0" w:space="0" w:color="auto"/>
              </w:divBdr>
            </w:div>
            <w:div w:id="710304958">
              <w:marLeft w:val="0"/>
              <w:marRight w:val="0"/>
              <w:marTop w:val="0"/>
              <w:marBottom w:val="0"/>
              <w:divBdr>
                <w:top w:val="none" w:sz="0" w:space="0" w:color="auto"/>
                <w:left w:val="none" w:sz="0" w:space="0" w:color="auto"/>
                <w:bottom w:val="none" w:sz="0" w:space="0" w:color="auto"/>
                <w:right w:val="none" w:sz="0" w:space="0" w:color="auto"/>
              </w:divBdr>
            </w:div>
            <w:div w:id="1622765556">
              <w:marLeft w:val="0"/>
              <w:marRight w:val="0"/>
              <w:marTop w:val="0"/>
              <w:marBottom w:val="0"/>
              <w:divBdr>
                <w:top w:val="none" w:sz="0" w:space="0" w:color="auto"/>
                <w:left w:val="none" w:sz="0" w:space="0" w:color="auto"/>
                <w:bottom w:val="none" w:sz="0" w:space="0" w:color="auto"/>
                <w:right w:val="none" w:sz="0" w:space="0" w:color="auto"/>
              </w:divBdr>
            </w:div>
          </w:divsChild>
        </w:div>
        <w:div w:id="1288121205">
          <w:marLeft w:val="0"/>
          <w:marRight w:val="0"/>
          <w:marTop w:val="0"/>
          <w:marBottom w:val="0"/>
          <w:divBdr>
            <w:top w:val="none" w:sz="0" w:space="0" w:color="auto"/>
            <w:left w:val="none" w:sz="0" w:space="0" w:color="auto"/>
            <w:bottom w:val="none" w:sz="0" w:space="0" w:color="auto"/>
            <w:right w:val="none" w:sz="0" w:space="0" w:color="auto"/>
          </w:divBdr>
          <w:divsChild>
            <w:div w:id="290550013">
              <w:marLeft w:val="0"/>
              <w:marRight w:val="0"/>
              <w:marTop w:val="0"/>
              <w:marBottom w:val="0"/>
              <w:divBdr>
                <w:top w:val="none" w:sz="0" w:space="0" w:color="auto"/>
                <w:left w:val="none" w:sz="0" w:space="0" w:color="auto"/>
                <w:bottom w:val="none" w:sz="0" w:space="0" w:color="auto"/>
                <w:right w:val="none" w:sz="0" w:space="0" w:color="auto"/>
              </w:divBdr>
            </w:div>
            <w:div w:id="1061906218">
              <w:marLeft w:val="0"/>
              <w:marRight w:val="0"/>
              <w:marTop w:val="0"/>
              <w:marBottom w:val="0"/>
              <w:divBdr>
                <w:top w:val="none" w:sz="0" w:space="0" w:color="auto"/>
                <w:left w:val="none" w:sz="0" w:space="0" w:color="auto"/>
                <w:bottom w:val="none" w:sz="0" w:space="0" w:color="auto"/>
                <w:right w:val="none" w:sz="0" w:space="0" w:color="auto"/>
              </w:divBdr>
            </w:div>
          </w:divsChild>
        </w:div>
        <w:div w:id="1025011615">
          <w:marLeft w:val="0"/>
          <w:marRight w:val="0"/>
          <w:marTop w:val="0"/>
          <w:marBottom w:val="0"/>
          <w:divBdr>
            <w:top w:val="none" w:sz="0" w:space="0" w:color="auto"/>
            <w:left w:val="none" w:sz="0" w:space="0" w:color="auto"/>
            <w:bottom w:val="none" w:sz="0" w:space="0" w:color="auto"/>
            <w:right w:val="none" w:sz="0" w:space="0" w:color="auto"/>
          </w:divBdr>
        </w:div>
        <w:div w:id="1156341606">
          <w:marLeft w:val="0"/>
          <w:marRight w:val="0"/>
          <w:marTop w:val="0"/>
          <w:marBottom w:val="0"/>
          <w:divBdr>
            <w:top w:val="none" w:sz="0" w:space="0" w:color="auto"/>
            <w:left w:val="none" w:sz="0" w:space="0" w:color="auto"/>
            <w:bottom w:val="none" w:sz="0" w:space="0" w:color="auto"/>
            <w:right w:val="none" w:sz="0" w:space="0" w:color="auto"/>
          </w:divBdr>
        </w:div>
        <w:div w:id="2095936615">
          <w:marLeft w:val="0"/>
          <w:marRight w:val="0"/>
          <w:marTop w:val="0"/>
          <w:marBottom w:val="0"/>
          <w:divBdr>
            <w:top w:val="none" w:sz="0" w:space="0" w:color="auto"/>
            <w:left w:val="none" w:sz="0" w:space="0" w:color="auto"/>
            <w:bottom w:val="none" w:sz="0" w:space="0" w:color="auto"/>
            <w:right w:val="none" w:sz="0" w:space="0" w:color="auto"/>
          </w:divBdr>
        </w:div>
        <w:div w:id="1122112495">
          <w:marLeft w:val="0"/>
          <w:marRight w:val="0"/>
          <w:marTop w:val="0"/>
          <w:marBottom w:val="0"/>
          <w:divBdr>
            <w:top w:val="none" w:sz="0" w:space="0" w:color="auto"/>
            <w:left w:val="none" w:sz="0" w:space="0" w:color="auto"/>
            <w:bottom w:val="none" w:sz="0" w:space="0" w:color="auto"/>
            <w:right w:val="none" w:sz="0" w:space="0" w:color="auto"/>
          </w:divBdr>
        </w:div>
        <w:div w:id="963581696">
          <w:marLeft w:val="0"/>
          <w:marRight w:val="0"/>
          <w:marTop w:val="0"/>
          <w:marBottom w:val="0"/>
          <w:divBdr>
            <w:top w:val="none" w:sz="0" w:space="0" w:color="auto"/>
            <w:left w:val="none" w:sz="0" w:space="0" w:color="auto"/>
            <w:bottom w:val="none" w:sz="0" w:space="0" w:color="auto"/>
            <w:right w:val="none" w:sz="0" w:space="0" w:color="auto"/>
          </w:divBdr>
        </w:div>
        <w:div w:id="1818035417">
          <w:marLeft w:val="0"/>
          <w:marRight w:val="0"/>
          <w:marTop w:val="0"/>
          <w:marBottom w:val="0"/>
          <w:divBdr>
            <w:top w:val="none" w:sz="0" w:space="0" w:color="auto"/>
            <w:left w:val="none" w:sz="0" w:space="0" w:color="auto"/>
            <w:bottom w:val="none" w:sz="0" w:space="0" w:color="auto"/>
            <w:right w:val="none" w:sz="0" w:space="0" w:color="auto"/>
          </w:divBdr>
        </w:div>
        <w:div w:id="2105344123">
          <w:marLeft w:val="0"/>
          <w:marRight w:val="0"/>
          <w:marTop w:val="0"/>
          <w:marBottom w:val="0"/>
          <w:divBdr>
            <w:top w:val="none" w:sz="0" w:space="0" w:color="auto"/>
            <w:left w:val="none" w:sz="0" w:space="0" w:color="auto"/>
            <w:bottom w:val="none" w:sz="0" w:space="0" w:color="auto"/>
            <w:right w:val="none" w:sz="0" w:space="0" w:color="auto"/>
          </w:divBdr>
        </w:div>
        <w:div w:id="2033220753">
          <w:marLeft w:val="0"/>
          <w:marRight w:val="0"/>
          <w:marTop w:val="0"/>
          <w:marBottom w:val="0"/>
          <w:divBdr>
            <w:top w:val="none" w:sz="0" w:space="0" w:color="auto"/>
            <w:left w:val="none" w:sz="0" w:space="0" w:color="auto"/>
            <w:bottom w:val="none" w:sz="0" w:space="0" w:color="auto"/>
            <w:right w:val="none" w:sz="0" w:space="0" w:color="auto"/>
          </w:divBdr>
        </w:div>
        <w:div w:id="2135710508">
          <w:marLeft w:val="0"/>
          <w:marRight w:val="0"/>
          <w:marTop w:val="0"/>
          <w:marBottom w:val="0"/>
          <w:divBdr>
            <w:top w:val="none" w:sz="0" w:space="0" w:color="auto"/>
            <w:left w:val="none" w:sz="0" w:space="0" w:color="auto"/>
            <w:bottom w:val="none" w:sz="0" w:space="0" w:color="auto"/>
            <w:right w:val="none" w:sz="0" w:space="0" w:color="auto"/>
          </w:divBdr>
        </w:div>
        <w:div w:id="1263027586">
          <w:marLeft w:val="0"/>
          <w:marRight w:val="0"/>
          <w:marTop w:val="0"/>
          <w:marBottom w:val="0"/>
          <w:divBdr>
            <w:top w:val="none" w:sz="0" w:space="0" w:color="auto"/>
            <w:left w:val="none" w:sz="0" w:space="0" w:color="auto"/>
            <w:bottom w:val="none" w:sz="0" w:space="0" w:color="auto"/>
            <w:right w:val="none" w:sz="0" w:space="0" w:color="auto"/>
          </w:divBdr>
        </w:div>
        <w:div w:id="455413590">
          <w:marLeft w:val="0"/>
          <w:marRight w:val="0"/>
          <w:marTop w:val="0"/>
          <w:marBottom w:val="0"/>
          <w:divBdr>
            <w:top w:val="none" w:sz="0" w:space="0" w:color="auto"/>
            <w:left w:val="none" w:sz="0" w:space="0" w:color="auto"/>
            <w:bottom w:val="none" w:sz="0" w:space="0" w:color="auto"/>
            <w:right w:val="none" w:sz="0" w:space="0" w:color="auto"/>
          </w:divBdr>
        </w:div>
        <w:div w:id="1348291610">
          <w:marLeft w:val="0"/>
          <w:marRight w:val="0"/>
          <w:marTop w:val="0"/>
          <w:marBottom w:val="0"/>
          <w:divBdr>
            <w:top w:val="none" w:sz="0" w:space="0" w:color="auto"/>
            <w:left w:val="none" w:sz="0" w:space="0" w:color="auto"/>
            <w:bottom w:val="none" w:sz="0" w:space="0" w:color="auto"/>
            <w:right w:val="none" w:sz="0" w:space="0" w:color="auto"/>
          </w:divBdr>
        </w:div>
        <w:div w:id="501817052">
          <w:marLeft w:val="0"/>
          <w:marRight w:val="0"/>
          <w:marTop w:val="0"/>
          <w:marBottom w:val="0"/>
          <w:divBdr>
            <w:top w:val="none" w:sz="0" w:space="0" w:color="auto"/>
            <w:left w:val="none" w:sz="0" w:space="0" w:color="auto"/>
            <w:bottom w:val="none" w:sz="0" w:space="0" w:color="auto"/>
            <w:right w:val="none" w:sz="0" w:space="0" w:color="auto"/>
          </w:divBdr>
        </w:div>
        <w:div w:id="1595361617">
          <w:marLeft w:val="0"/>
          <w:marRight w:val="0"/>
          <w:marTop w:val="0"/>
          <w:marBottom w:val="0"/>
          <w:divBdr>
            <w:top w:val="none" w:sz="0" w:space="0" w:color="auto"/>
            <w:left w:val="none" w:sz="0" w:space="0" w:color="auto"/>
            <w:bottom w:val="none" w:sz="0" w:space="0" w:color="auto"/>
            <w:right w:val="none" w:sz="0" w:space="0" w:color="auto"/>
          </w:divBdr>
        </w:div>
      </w:divsChild>
    </w:div>
    <w:div w:id="1454863473">
      <w:bodyDiv w:val="1"/>
      <w:marLeft w:val="0"/>
      <w:marRight w:val="0"/>
      <w:marTop w:val="0"/>
      <w:marBottom w:val="0"/>
      <w:divBdr>
        <w:top w:val="none" w:sz="0" w:space="0" w:color="auto"/>
        <w:left w:val="none" w:sz="0" w:space="0" w:color="auto"/>
        <w:bottom w:val="none" w:sz="0" w:space="0" w:color="auto"/>
        <w:right w:val="none" w:sz="0" w:space="0" w:color="auto"/>
      </w:divBdr>
    </w:div>
    <w:div w:id="1510561899">
      <w:bodyDiv w:val="1"/>
      <w:marLeft w:val="0"/>
      <w:marRight w:val="0"/>
      <w:marTop w:val="0"/>
      <w:marBottom w:val="0"/>
      <w:divBdr>
        <w:top w:val="none" w:sz="0" w:space="0" w:color="auto"/>
        <w:left w:val="none" w:sz="0" w:space="0" w:color="auto"/>
        <w:bottom w:val="none" w:sz="0" w:space="0" w:color="auto"/>
        <w:right w:val="none" w:sz="0" w:space="0" w:color="auto"/>
      </w:divBdr>
    </w:div>
    <w:div w:id="1563716323">
      <w:bodyDiv w:val="1"/>
      <w:marLeft w:val="0"/>
      <w:marRight w:val="0"/>
      <w:marTop w:val="0"/>
      <w:marBottom w:val="0"/>
      <w:divBdr>
        <w:top w:val="none" w:sz="0" w:space="0" w:color="auto"/>
        <w:left w:val="none" w:sz="0" w:space="0" w:color="auto"/>
        <w:bottom w:val="none" w:sz="0" w:space="0" w:color="auto"/>
        <w:right w:val="none" w:sz="0" w:space="0" w:color="auto"/>
      </w:divBdr>
      <w:divsChild>
        <w:div w:id="678435547">
          <w:marLeft w:val="0"/>
          <w:marRight w:val="0"/>
          <w:marTop w:val="0"/>
          <w:marBottom w:val="0"/>
          <w:divBdr>
            <w:top w:val="none" w:sz="0" w:space="0" w:color="auto"/>
            <w:left w:val="none" w:sz="0" w:space="0" w:color="auto"/>
            <w:bottom w:val="none" w:sz="0" w:space="0" w:color="auto"/>
            <w:right w:val="none" w:sz="0" w:space="0" w:color="auto"/>
          </w:divBdr>
        </w:div>
        <w:div w:id="1244606825">
          <w:marLeft w:val="0"/>
          <w:marRight w:val="0"/>
          <w:marTop w:val="0"/>
          <w:marBottom w:val="0"/>
          <w:divBdr>
            <w:top w:val="none" w:sz="0" w:space="0" w:color="auto"/>
            <w:left w:val="none" w:sz="0" w:space="0" w:color="auto"/>
            <w:bottom w:val="none" w:sz="0" w:space="0" w:color="auto"/>
            <w:right w:val="none" w:sz="0" w:space="0" w:color="auto"/>
          </w:divBdr>
        </w:div>
        <w:div w:id="678000464">
          <w:marLeft w:val="0"/>
          <w:marRight w:val="0"/>
          <w:marTop w:val="0"/>
          <w:marBottom w:val="0"/>
          <w:divBdr>
            <w:top w:val="none" w:sz="0" w:space="0" w:color="auto"/>
            <w:left w:val="none" w:sz="0" w:space="0" w:color="auto"/>
            <w:bottom w:val="none" w:sz="0" w:space="0" w:color="auto"/>
            <w:right w:val="none" w:sz="0" w:space="0" w:color="auto"/>
          </w:divBdr>
        </w:div>
        <w:div w:id="1429039458">
          <w:marLeft w:val="0"/>
          <w:marRight w:val="0"/>
          <w:marTop w:val="0"/>
          <w:marBottom w:val="0"/>
          <w:divBdr>
            <w:top w:val="none" w:sz="0" w:space="0" w:color="auto"/>
            <w:left w:val="none" w:sz="0" w:space="0" w:color="auto"/>
            <w:bottom w:val="none" w:sz="0" w:space="0" w:color="auto"/>
            <w:right w:val="none" w:sz="0" w:space="0" w:color="auto"/>
          </w:divBdr>
        </w:div>
        <w:div w:id="239946946">
          <w:marLeft w:val="0"/>
          <w:marRight w:val="0"/>
          <w:marTop w:val="0"/>
          <w:marBottom w:val="0"/>
          <w:divBdr>
            <w:top w:val="none" w:sz="0" w:space="0" w:color="auto"/>
            <w:left w:val="none" w:sz="0" w:space="0" w:color="auto"/>
            <w:bottom w:val="none" w:sz="0" w:space="0" w:color="auto"/>
            <w:right w:val="none" w:sz="0" w:space="0" w:color="auto"/>
          </w:divBdr>
        </w:div>
        <w:div w:id="1092435836">
          <w:marLeft w:val="0"/>
          <w:marRight w:val="0"/>
          <w:marTop w:val="0"/>
          <w:marBottom w:val="0"/>
          <w:divBdr>
            <w:top w:val="none" w:sz="0" w:space="0" w:color="auto"/>
            <w:left w:val="none" w:sz="0" w:space="0" w:color="auto"/>
            <w:bottom w:val="none" w:sz="0" w:space="0" w:color="auto"/>
            <w:right w:val="none" w:sz="0" w:space="0" w:color="auto"/>
          </w:divBdr>
        </w:div>
        <w:div w:id="430903457">
          <w:marLeft w:val="0"/>
          <w:marRight w:val="0"/>
          <w:marTop w:val="0"/>
          <w:marBottom w:val="0"/>
          <w:divBdr>
            <w:top w:val="none" w:sz="0" w:space="0" w:color="auto"/>
            <w:left w:val="none" w:sz="0" w:space="0" w:color="auto"/>
            <w:bottom w:val="none" w:sz="0" w:space="0" w:color="auto"/>
            <w:right w:val="none" w:sz="0" w:space="0" w:color="auto"/>
          </w:divBdr>
        </w:div>
        <w:div w:id="1990281502">
          <w:marLeft w:val="0"/>
          <w:marRight w:val="0"/>
          <w:marTop w:val="0"/>
          <w:marBottom w:val="0"/>
          <w:divBdr>
            <w:top w:val="none" w:sz="0" w:space="0" w:color="auto"/>
            <w:left w:val="none" w:sz="0" w:space="0" w:color="auto"/>
            <w:bottom w:val="none" w:sz="0" w:space="0" w:color="auto"/>
            <w:right w:val="none" w:sz="0" w:space="0" w:color="auto"/>
          </w:divBdr>
        </w:div>
        <w:div w:id="583757047">
          <w:marLeft w:val="0"/>
          <w:marRight w:val="0"/>
          <w:marTop w:val="0"/>
          <w:marBottom w:val="0"/>
          <w:divBdr>
            <w:top w:val="none" w:sz="0" w:space="0" w:color="auto"/>
            <w:left w:val="none" w:sz="0" w:space="0" w:color="auto"/>
            <w:bottom w:val="none" w:sz="0" w:space="0" w:color="auto"/>
            <w:right w:val="none" w:sz="0" w:space="0" w:color="auto"/>
          </w:divBdr>
        </w:div>
        <w:div w:id="1964460791">
          <w:marLeft w:val="0"/>
          <w:marRight w:val="0"/>
          <w:marTop w:val="0"/>
          <w:marBottom w:val="0"/>
          <w:divBdr>
            <w:top w:val="none" w:sz="0" w:space="0" w:color="auto"/>
            <w:left w:val="none" w:sz="0" w:space="0" w:color="auto"/>
            <w:bottom w:val="none" w:sz="0" w:space="0" w:color="auto"/>
            <w:right w:val="none" w:sz="0" w:space="0" w:color="auto"/>
          </w:divBdr>
        </w:div>
        <w:div w:id="51779362">
          <w:marLeft w:val="0"/>
          <w:marRight w:val="0"/>
          <w:marTop w:val="0"/>
          <w:marBottom w:val="0"/>
          <w:divBdr>
            <w:top w:val="none" w:sz="0" w:space="0" w:color="auto"/>
            <w:left w:val="none" w:sz="0" w:space="0" w:color="auto"/>
            <w:bottom w:val="none" w:sz="0" w:space="0" w:color="auto"/>
            <w:right w:val="none" w:sz="0" w:space="0" w:color="auto"/>
          </w:divBdr>
        </w:div>
        <w:div w:id="175265337">
          <w:marLeft w:val="0"/>
          <w:marRight w:val="0"/>
          <w:marTop w:val="0"/>
          <w:marBottom w:val="0"/>
          <w:divBdr>
            <w:top w:val="none" w:sz="0" w:space="0" w:color="auto"/>
            <w:left w:val="none" w:sz="0" w:space="0" w:color="auto"/>
            <w:bottom w:val="none" w:sz="0" w:space="0" w:color="auto"/>
            <w:right w:val="none" w:sz="0" w:space="0" w:color="auto"/>
          </w:divBdr>
        </w:div>
        <w:div w:id="1974092265">
          <w:marLeft w:val="0"/>
          <w:marRight w:val="0"/>
          <w:marTop w:val="0"/>
          <w:marBottom w:val="0"/>
          <w:divBdr>
            <w:top w:val="none" w:sz="0" w:space="0" w:color="auto"/>
            <w:left w:val="none" w:sz="0" w:space="0" w:color="auto"/>
            <w:bottom w:val="none" w:sz="0" w:space="0" w:color="auto"/>
            <w:right w:val="none" w:sz="0" w:space="0" w:color="auto"/>
          </w:divBdr>
        </w:div>
        <w:div w:id="608584133">
          <w:marLeft w:val="0"/>
          <w:marRight w:val="0"/>
          <w:marTop w:val="0"/>
          <w:marBottom w:val="0"/>
          <w:divBdr>
            <w:top w:val="none" w:sz="0" w:space="0" w:color="auto"/>
            <w:left w:val="none" w:sz="0" w:space="0" w:color="auto"/>
            <w:bottom w:val="none" w:sz="0" w:space="0" w:color="auto"/>
            <w:right w:val="none" w:sz="0" w:space="0" w:color="auto"/>
          </w:divBdr>
        </w:div>
        <w:div w:id="1260869332">
          <w:marLeft w:val="0"/>
          <w:marRight w:val="0"/>
          <w:marTop w:val="0"/>
          <w:marBottom w:val="0"/>
          <w:divBdr>
            <w:top w:val="none" w:sz="0" w:space="0" w:color="auto"/>
            <w:left w:val="none" w:sz="0" w:space="0" w:color="auto"/>
            <w:bottom w:val="none" w:sz="0" w:space="0" w:color="auto"/>
            <w:right w:val="none" w:sz="0" w:space="0" w:color="auto"/>
          </w:divBdr>
        </w:div>
        <w:div w:id="595791631">
          <w:marLeft w:val="0"/>
          <w:marRight w:val="0"/>
          <w:marTop w:val="0"/>
          <w:marBottom w:val="0"/>
          <w:divBdr>
            <w:top w:val="none" w:sz="0" w:space="0" w:color="auto"/>
            <w:left w:val="none" w:sz="0" w:space="0" w:color="auto"/>
            <w:bottom w:val="none" w:sz="0" w:space="0" w:color="auto"/>
            <w:right w:val="none" w:sz="0" w:space="0" w:color="auto"/>
          </w:divBdr>
        </w:div>
        <w:div w:id="1198395892">
          <w:marLeft w:val="0"/>
          <w:marRight w:val="0"/>
          <w:marTop w:val="0"/>
          <w:marBottom w:val="0"/>
          <w:divBdr>
            <w:top w:val="none" w:sz="0" w:space="0" w:color="auto"/>
            <w:left w:val="none" w:sz="0" w:space="0" w:color="auto"/>
            <w:bottom w:val="none" w:sz="0" w:space="0" w:color="auto"/>
            <w:right w:val="none" w:sz="0" w:space="0" w:color="auto"/>
          </w:divBdr>
        </w:div>
        <w:div w:id="1425304018">
          <w:marLeft w:val="0"/>
          <w:marRight w:val="0"/>
          <w:marTop w:val="0"/>
          <w:marBottom w:val="0"/>
          <w:divBdr>
            <w:top w:val="none" w:sz="0" w:space="0" w:color="auto"/>
            <w:left w:val="none" w:sz="0" w:space="0" w:color="auto"/>
            <w:bottom w:val="none" w:sz="0" w:space="0" w:color="auto"/>
            <w:right w:val="none" w:sz="0" w:space="0" w:color="auto"/>
          </w:divBdr>
        </w:div>
        <w:div w:id="1443961229">
          <w:marLeft w:val="0"/>
          <w:marRight w:val="0"/>
          <w:marTop w:val="0"/>
          <w:marBottom w:val="0"/>
          <w:divBdr>
            <w:top w:val="none" w:sz="0" w:space="0" w:color="auto"/>
            <w:left w:val="none" w:sz="0" w:space="0" w:color="auto"/>
            <w:bottom w:val="none" w:sz="0" w:space="0" w:color="auto"/>
            <w:right w:val="none" w:sz="0" w:space="0" w:color="auto"/>
          </w:divBdr>
        </w:div>
        <w:div w:id="1482188784">
          <w:marLeft w:val="0"/>
          <w:marRight w:val="0"/>
          <w:marTop w:val="0"/>
          <w:marBottom w:val="0"/>
          <w:divBdr>
            <w:top w:val="none" w:sz="0" w:space="0" w:color="auto"/>
            <w:left w:val="none" w:sz="0" w:space="0" w:color="auto"/>
            <w:bottom w:val="none" w:sz="0" w:space="0" w:color="auto"/>
            <w:right w:val="none" w:sz="0" w:space="0" w:color="auto"/>
          </w:divBdr>
        </w:div>
        <w:div w:id="211310538">
          <w:marLeft w:val="0"/>
          <w:marRight w:val="0"/>
          <w:marTop w:val="0"/>
          <w:marBottom w:val="0"/>
          <w:divBdr>
            <w:top w:val="none" w:sz="0" w:space="0" w:color="auto"/>
            <w:left w:val="none" w:sz="0" w:space="0" w:color="auto"/>
            <w:bottom w:val="none" w:sz="0" w:space="0" w:color="auto"/>
            <w:right w:val="none" w:sz="0" w:space="0" w:color="auto"/>
          </w:divBdr>
        </w:div>
        <w:div w:id="1959532664">
          <w:marLeft w:val="0"/>
          <w:marRight w:val="0"/>
          <w:marTop w:val="0"/>
          <w:marBottom w:val="0"/>
          <w:divBdr>
            <w:top w:val="none" w:sz="0" w:space="0" w:color="auto"/>
            <w:left w:val="none" w:sz="0" w:space="0" w:color="auto"/>
            <w:bottom w:val="none" w:sz="0" w:space="0" w:color="auto"/>
            <w:right w:val="none" w:sz="0" w:space="0" w:color="auto"/>
          </w:divBdr>
        </w:div>
        <w:div w:id="1236167072">
          <w:marLeft w:val="0"/>
          <w:marRight w:val="0"/>
          <w:marTop w:val="0"/>
          <w:marBottom w:val="0"/>
          <w:divBdr>
            <w:top w:val="none" w:sz="0" w:space="0" w:color="auto"/>
            <w:left w:val="none" w:sz="0" w:space="0" w:color="auto"/>
            <w:bottom w:val="none" w:sz="0" w:space="0" w:color="auto"/>
            <w:right w:val="none" w:sz="0" w:space="0" w:color="auto"/>
          </w:divBdr>
        </w:div>
        <w:div w:id="1237938992">
          <w:marLeft w:val="0"/>
          <w:marRight w:val="0"/>
          <w:marTop w:val="0"/>
          <w:marBottom w:val="0"/>
          <w:divBdr>
            <w:top w:val="none" w:sz="0" w:space="0" w:color="auto"/>
            <w:left w:val="none" w:sz="0" w:space="0" w:color="auto"/>
            <w:bottom w:val="none" w:sz="0" w:space="0" w:color="auto"/>
            <w:right w:val="none" w:sz="0" w:space="0" w:color="auto"/>
          </w:divBdr>
        </w:div>
        <w:div w:id="610624725">
          <w:marLeft w:val="0"/>
          <w:marRight w:val="0"/>
          <w:marTop w:val="0"/>
          <w:marBottom w:val="0"/>
          <w:divBdr>
            <w:top w:val="none" w:sz="0" w:space="0" w:color="auto"/>
            <w:left w:val="none" w:sz="0" w:space="0" w:color="auto"/>
            <w:bottom w:val="none" w:sz="0" w:space="0" w:color="auto"/>
            <w:right w:val="none" w:sz="0" w:space="0" w:color="auto"/>
          </w:divBdr>
        </w:div>
        <w:div w:id="1933196213">
          <w:marLeft w:val="0"/>
          <w:marRight w:val="0"/>
          <w:marTop w:val="0"/>
          <w:marBottom w:val="0"/>
          <w:divBdr>
            <w:top w:val="none" w:sz="0" w:space="0" w:color="auto"/>
            <w:left w:val="none" w:sz="0" w:space="0" w:color="auto"/>
            <w:bottom w:val="none" w:sz="0" w:space="0" w:color="auto"/>
            <w:right w:val="none" w:sz="0" w:space="0" w:color="auto"/>
          </w:divBdr>
        </w:div>
        <w:div w:id="890270309">
          <w:marLeft w:val="0"/>
          <w:marRight w:val="0"/>
          <w:marTop w:val="0"/>
          <w:marBottom w:val="0"/>
          <w:divBdr>
            <w:top w:val="none" w:sz="0" w:space="0" w:color="auto"/>
            <w:left w:val="none" w:sz="0" w:space="0" w:color="auto"/>
            <w:bottom w:val="none" w:sz="0" w:space="0" w:color="auto"/>
            <w:right w:val="none" w:sz="0" w:space="0" w:color="auto"/>
          </w:divBdr>
        </w:div>
        <w:div w:id="1220745252">
          <w:marLeft w:val="0"/>
          <w:marRight w:val="0"/>
          <w:marTop w:val="0"/>
          <w:marBottom w:val="0"/>
          <w:divBdr>
            <w:top w:val="none" w:sz="0" w:space="0" w:color="auto"/>
            <w:left w:val="none" w:sz="0" w:space="0" w:color="auto"/>
            <w:bottom w:val="none" w:sz="0" w:space="0" w:color="auto"/>
            <w:right w:val="none" w:sz="0" w:space="0" w:color="auto"/>
          </w:divBdr>
        </w:div>
        <w:div w:id="944076920">
          <w:marLeft w:val="0"/>
          <w:marRight w:val="0"/>
          <w:marTop w:val="0"/>
          <w:marBottom w:val="0"/>
          <w:divBdr>
            <w:top w:val="none" w:sz="0" w:space="0" w:color="auto"/>
            <w:left w:val="none" w:sz="0" w:space="0" w:color="auto"/>
            <w:bottom w:val="none" w:sz="0" w:space="0" w:color="auto"/>
            <w:right w:val="none" w:sz="0" w:space="0" w:color="auto"/>
          </w:divBdr>
        </w:div>
        <w:div w:id="793252366">
          <w:marLeft w:val="0"/>
          <w:marRight w:val="0"/>
          <w:marTop w:val="0"/>
          <w:marBottom w:val="0"/>
          <w:divBdr>
            <w:top w:val="none" w:sz="0" w:space="0" w:color="auto"/>
            <w:left w:val="none" w:sz="0" w:space="0" w:color="auto"/>
            <w:bottom w:val="none" w:sz="0" w:space="0" w:color="auto"/>
            <w:right w:val="none" w:sz="0" w:space="0" w:color="auto"/>
          </w:divBdr>
        </w:div>
        <w:div w:id="712776642">
          <w:marLeft w:val="0"/>
          <w:marRight w:val="0"/>
          <w:marTop w:val="0"/>
          <w:marBottom w:val="0"/>
          <w:divBdr>
            <w:top w:val="none" w:sz="0" w:space="0" w:color="auto"/>
            <w:left w:val="none" w:sz="0" w:space="0" w:color="auto"/>
            <w:bottom w:val="none" w:sz="0" w:space="0" w:color="auto"/>
            <w:right w:val="none" w:sz="0" w:space="0" w:color="auto"/>
          </w:divBdr>
        </w:div>
        <w:div w:id="1668287168">
          <w:marLeft w:val="0"/>
          <w:marRight w:val="0"/>
          <w:marTop w:val="0"/>
          <w:marBottom w:val="0"/>
          <w:divBdr>
            <w:top w:val="none" w:sz="0" w:space="0" w:color="auto"/>
            <w:left w:val="none" w:sz="0" w:space="0" w:color="auto"/>
            <w:bottom w:val="none" w:sz="0" w:space="0" w:color="auto"/>
            <w:right w:val="none" w:sz="0" w:space="0" w:color="auto"/>
          </w:divBdr>
        </w:div>
        <w:div w:id="1805541112">
          <w:marLeft w:val="0"/>
          <w:marRight w:val="0"/>
          <w:marTop w:val="0"/>
          <w:marBottom w:val="0"/>
          <w:divBdr>
            <w:top w:val="none" w:sz="0" w:space="0" w:color="auto"/>
            <w:left w:val="none" w:sz="0" w:space="0" w:color="auto"/>
            <w:bottom w:val="none" w:sz="0" w:space="0" w:color="auto"/>
            <w:right w:val="none" w:sz="0" w:space="0" w:color="auto"/>
          </w:divBdr>
        </w:div>
        <w:div w:id="2133555251">
          <w:marLeft w:val="0"/>
          <w:marRight w:val="0"/>
          <w:marTop w:val="0"/>
          <w:marBottom w:val="0"/>
          <w:divBdr>
            <w:top w:val="none" w:sz="0" w:space="0" w:color="auto"/>
            <w:left w:val="none" w:sz="0" w:space="0" w:color="auto"/>
            <w:bottom w:val="none" w:sz="0" w:space="0" w:color="auto"/>
            <w:right w:val="none" w:sz="0" w:space="0" w:color="auto"/>
          </w:divBdr>
        </w:div>
        <w:div w:id="1564372720">
          <w:marLeft w:val="0"/>
          <w:marRight w:val="0"/>
          <w:marTop w:val="0"/>
          <w:marBottom w:val="0"/>
          <w:divBdr>
            <w:top w:val="none" w:sz="0" w:space="0" w:color="auto"/>
            <w:left w:val="none" w:sz="0" w:space="0" w:color="auto"/>
            <w:bottom w:val="none" w:sz="0" w:space="0" w:color="auto"/>
            <w:right w:val="none" w:sz="0" w:space="0" w:color="auto"/>
          </w:divBdr>
        </w:div>
        <w:div w:id="153766854">
          <w:marLeft w:val="0"/>
          <w:marRight w:val="0"/>
          <w:marTop w:val="0"/>
          <w:marBottom w:val="0"/>
          <w:divBdr>
            <w:top w:val="none" w:sz="0" w:space="0" w:color="auto"/>
            <w:left w:val="none" w:sz="0" w:space="0" w:color="auto"/>
            <w:bottom w:val="none" w:sz="0" w:space="0" w:color="auto"/>
            <w:right w:val="none" w:sz="0" w:space="0" w:color="auto"/>
          </w:divBdr>
        </w:div>
        <w:div w:id="239947232">
          <w:marLeft w:val="0"/>
          <w:marRight w:val="0"/>
          <w:marTop w:val="0"/>
          <w:marBottom w:val="0"/>
          <w:divBdr>
            <w:top w:val="none" w:sz="0" w:space="0" w:color="auto"/>
            <w:left w:val="none" w:sz="0" w:space="0" w:color="auto"/>
            <w:bottom w:val="none" w:sz="0" w:space="0" w:color="auto"/>
            <w:right w:val="none" w:sz="0" w:space="0" w:color="auto"/>
          </w:divBdr>
        </w:div>
        <w:div w:id="640575404">
          <w:marLeft w:val="0"/>
          <w:marRight w:val="0"/>
          <w:marTop w:val="0"/>
          <w:marBottom w:val="0"/>
          <w:divBdr>
            <w:top w:val="none" w:sz="0" w:space="0" w:color="auto"/>
            <w:left w:val="none" w:sz="0" w:space="0" w:color="auto"/>
            <w:bottom w:val="none" w:sz="0" w:space="0" w:color="auto"/>
            <w:right w:val="none" w:sz="0" w:space="0" w:color="auto"/>
          </w:divBdr>
        </w:div>
        <w:div w:id="1737703931">
          <w:marLeft w:val="0"/>
          <w:marRight w:val="0"/>
          <w:marTop w:val="0"/>
          <w:marBottom w:val="0"/>
          <w:divBdr>
            <w:top w:val="none" w:sz="0" w:space="0" w:color="auto"/>
            <w:left w:val="none" w:sz="0" w:space="0" w:color="auto"/>
            <w:bottom w:val="none" w:sz="0" w:space="0" w:color="auto"/>
            <w:right w:val="none" w:sz="0" w:space="0" w:color="auto"/>
          </w:divBdr>
        </w:div>
        <w:div w:id="1452479485">
          <w:marLeft w:val="0"/>
          <w:marRight w:val="0"/>
          <w:marTop w:val="0"/>
          <w:marBottom w:val="0"/>
          <w:divBdr>
            <w:top w:val="none" w:sz="0" w:space="0" w:color="auto"/>
            <w:left w:val="none" w:sz="0" w:space="0" w:color="auto"/>
            <w:bottom w:val="none" w:sz="0" w:space="0" w:color="auto"/>
            <w:right w:val="none" w:sz="0" w:space="0" w:color="auto"/>
          </w:divBdr>
        </w:div>
        <w:div w:id="1909608944">
          <w:marLeft w:val="0"/>
          <w:marRight w:val="0"/>
          <w:marTop w:val="0"/>
          <w:marBottom w:val="0"/>
          <w:divBdr>
            <w:top w:val="none" w:sz="0" w:space="0" w:color="auto"/>
            <w:left w:val="none" w:sz="0" w:space="0" w:color="auto"/>
            <w:bottom w:val="none" w:sz="0" w:space="0" w:color="auto"/>
            <w:right w:val="none" w:sz="0" w:space="0" w:color="auto"/>
          </w:divBdr>
        </w:div>
        <w:div w:id="2143303844">
          <w:marLeft w:val="0"/>
          <w:marRight w:val="0"/>
          <w:marTop w:val="0"/>
          <w:marBottom w:val="0"/>
          <w:divBdr>
            <w:top w:val="none" w:sz="0" w:space="0" w:color="auto"/>
            <w:left w:val="none" w:sz="0" w:space="0" w:color="auto"/>
            <w:bottom w:val="none" w:sz="0" w:space="0" w:color="auto"/>
            <w:right w:val="none" w:sz="0" w:space="0" w:color="auto"/>
          </w:divBdr>
        </w:div>
        <w:div w:id="355884778">
          <w:marLeft w:val="0"/>
          <w:marRight w:val="0"/>
          <w:marTop w:val="0"/>
          <w:marBottom w:val="0"/>
          <w:divBdr>
            <w:top w:val="none" w:sz="0" w:space="0" w:color="auto"/>
            <w:left w:val="none" w:sz="0" w:space="0" w:color="auto"/>
            <w:bottom w:val="none" w:sz="0" w:space="0" w:color="auto"/>
            <w:right w:val="none" w:sz="0" w:space="0" w:color="auto"/>
          </w:divBdr>
        </w:div>
        <w:div w:id="1355036308">
          <w:marLeft w:val="0"/>
          <w:marRight w:val="0"/>
          <w:marTop w:val="0"/>
          <w:marBottom w:val="0"/>
          <w:divBdr>
            <w:top w:val="none" w:sz="0" w:space="0" w:color="auto"/>
            <w:left w:val="none" w:sz="0" w:space="0" w:color="auto"/>
            <w:bottom w:val="none" w:sz="0" w:space="0" w:color="auto"/>
            <w:right w:val="none" w:sz="0" w:space="0" w:color="auto"/>
          </w:divBdr>
        </w:div>
        <w:div w:id="1514539789">
          <w:marLeft w:val="0"/>
          <w:marRight w:val="0"/>
          <w:marTop w:val="0"/>
          <w:marBottom w:val="0"/>
          <w:divBdr>
            <w:top w:val="none" w:sz="0" w:space="0" w:color="auto"/>
            <w:left w:val="none" w:sz="0" w:space="0" w:color="auto"/>
            <w:bottom w:val="none" w:sz="0" w:space="0" w:color="auto"/>
            <w:right w:val="none" w:sz="0" w:space="0" w:color="auto"/>
          </w:divBdr>
        </w:div>
        <w:div w:id="1961953046">
          <w:marLeft w:val="0"/>
          <w:marRight w:val="0"/>
          <w:marTop w:val="0"/>
          <w:marBottom w:val="0"/>
          <w:divBdr>
            <w:top w:val="none" w:sz="0" w:space="0" w:color="auto"/>
            <w:left w:val="none" w:sz="0" w:space="0" w:color="auto"/>
            <w:bottom w:val="none" w:sz="0" w:space="0" w:color="auto"/>
            <w:right w:val="none" w:sz="0" w:space="0" w:color="auto"/>
          </w:divBdr>
        </w:div>
        <w:div w:id="1429959792">
          <w:marLeft w:val="0"/>
          <w:marRight w:val="0"/>
          <w:marTop w:val="0"/>
          <w:marBottom w:val="0"/>
          <w:divBdr>
            <w:top w:val="none" w:sz="0" w:space="0" w:color="auto"/>
            <w:left w:val="none" w:sz="0" w:space="0" w:color="auto"/>
            <w:bottom w:val="none" w:sz="0" w:space="0" w:color="auto"/>
            <w:right w:val="none" w:sz="0" w:space="0" w:color="auto"/>
          </w:divBdr>
        </w:div>
        <w:div w:id="175968296">
          <w:marLeft w:val="0"/>
          <w:marRight w:val="0"/>
          <w:marTop w:val="0"/>
          <w:marBottom w:val="0"/>
          <w:divBdr>
            <w:top w:val="none" w:sz="0" w:space="0" w:color="auto"/>
            <w:left w:val="none" w:sz="0" w:space="0" w:color="auto"/>
            <w:bottom w:val="none" w:sz="0" w:space="0" w:color="auto"/>
            <w:right w:val="none" w:sz="0" w:space="0" w:color="auto"/>
          </w:divBdr>
        </w:div>
        <w:div w:id="1254169963">
          <w:marLeft w:val="0"/>
          <w:marRight w:val="0"/>
          <w:marTop w:val="0"/>
          <w:marBottom w:val="0"/>
          <w:divBdr>
            <w:top w:val="none" w:sz="0" w:space="0" w:color="auto"/>
            <w:left w:val="none" w:sz="0" w:space="0" w:color="auto"/>
            <w:bottom w:val="none" w:sz="0" w:space="0" w:color="auto"/>
            <w:right w:val="none" w:sz="0" w:space="0" w:color="auto"/>
          </w:divBdr>
        </w:div>
        <w:div w:id="555431741">
          <w:marLeft w:val="0"/>
          <w:marRight w:val="0"/>
          <w:marTop w:val="0"/>
          <w:marBottom w:val="0"/>
          <w:divBdr>
            <w:top w:val="none" w:sz="0" w:space="0" w:color="auto"/>
            <w:left w:val="none" w:sz="0" w:space="0" w:color="auto"/>
            <w:bottom w:val="none" w:sz="0" w:space="0" w:color="auto"/>
            <w:right w:val="none" w:sz="0" w:space="0" w:color="auto"/>
          </w:divBdr>
        </w:div>
        <w:div w:id="656031993">
          <w:marLeft w:val="0"/>
          <w:marRight w:val="0"/>
          <w:marTop w:val="0"/>
          <w:marBottom w:val="0"/>
          <w:divBdr>
            <w:top w:val="none" w:sz="0" w:space="0" w:color="auto"/>
            <w:left w:val="none" w:sz="0" w:space="0" w:color="auto"/>
            <w:bottom w:val="none" w:sz="0" w:space="0" w:color="auto"/>
            <w:right w:val="none" w:sz="0" w:space="0" w:color="auto"/>
          </w:divBdr>
        </w:div>
        <w:div w:id="466582180">
          <w:marLeft w:val="0"/>
          <w:marRight w:val="0"/>
          <w:marTop w:val="0"/>
          <w:marBottom w:val="0"/>
          <w:divBdr>
            <w:top w:val="none" w:sz="0" w:space="0" w:color="auto"/>
            <w:left w:val="none" w:sz="0" w:space="0" w:color="auto"/>
            <w:bottom w:val="none" w:sz="0" w:space="0" w:color="auto"/>
            <w:right w:val="none" w:sz="0" w:space="0" w:color="auto"/>
          </w:divBdr>
        </w:div>
        <w:div w:id="10886229">
          <w:marLeft w:val="0"/>
          <w:marRight w:val="0"/>
          <w:marTop w:val="0"/>
          <w:marBottom w:val="0"/>
          <w:divBdr>
            <w:top w:val="none" w:sz="0" w:space="0" w:color="auto"/>
            <w:left w:val="none" w:sz="0" w:space="0" w:color="auto"/>
            <w:bottom w:val="none" w:sz="0" w:space="0" w:color="auto"/>
            <w:right w:val="none" w:sz="0" w:space="0" w:color="auto"/>
          </w:divBdr>
        </w:div>
        <w:div w:id="1810636386">
          <w:marLeft w:val="0"/>
          <w:marRight w:val="0"/>
          <w:marTop w:val="0"/>
          <w:marBottom w:val="0"/>
          <w:divBdr>
            <w:top w:val="none" w:sz="0" w:space="0" w:color="auto"/>
            <w:left w:val="none" w:sz="0" w:space="0" w:color="auto"/>
            <w:bottom w:val="none" w:sz="0" w:space="0" w:color="auto"/>
            <w:right w:val="none" w:sz="0" w:space="0" w:color="auto"/>
          </w:divBdr>
        </w:div>
        <w:div w:id="863709466">
          <w:marLeft w:val="0"/>
          <w:marRight w:val="0"/>
          <w:marTop w:val="0"/>
          <w:marBottom w:val="0"/>
          <w:divBdr>
            <w:top w:val="none" w:sz="0" w:space="0" w:color="auto"/>
            <w:left w:val="none" w:sz="0" w:space="0" w:color="auto"/>
            <w:bottom w:val="none" w:sz="0" w:space="0" w:color="auto"/>
            <w:right w:val="none" w:sz="0" w:space="0" w:color="auto"/>
          </w:divBdr>
        </w:div>
        <w:div w:id="1474979657">
          <w:marLeft w:val="0"/>
          <w:marRight w:val="0"/>
          <w:marTop w:val="0"/>
          <w:marBottom w:val="0"/>
          <w:divBdr>
            <w:top w:val="none" w:sz="0" w:space="0" w:color="auto"/>
            <w:left w:val="none" w:sz="0" w:space="0" w:color="auto"/>
            <w:bottom w:val="none" w:sz="0" w:space="0" w:color="auto"/>
            <w:right w:val="none" w:sz="0" w:space="0" w:color="auto"/>
          </w:divBdr>
        </w:div>
        <w:div w:id="1956208896">
          <w:marLeft w:val="0"/>
          <w:marRight w:val="0"/>
          <w:marTop w:val="0"/>
          <w:marBottom w:val="0"/>
          <w:divBdr>
            <w:top w:val="none" w:sz="0" w:space="0" w:color="auto"/>
            <w:left w:val="none" w:sz="0" w:space="0" w:color="auto"/>
            <w:bottom w:val="none" w:sz="0" w:space="0" w:color="auto"/>
            <w:right w:val="none" w:sz="0" w:space="0" w:color="auto"/>
          </w:divBdr>
        </w:div>
      </w:divsChild>
    </w:div>
    <w:div w:id="1569459328">
      <w:bodyDiv w:val="1"/>
      <w:marLeft w:val="0"/>
      <w:marRight w:val="0"/>
      <w:marTop w:val="0"/>
      <w:marBottom w:val="0"/>
      <w:divBdr>
        <w:top w:val="none" w:sz="0" w:space="0" w:color="auto"/>
        <w:left w:val="none" w:sz="0" w:space="0" w:color="auto"/>
        <w:bottom w:val="none" w:sz="0" w:space="0" w:color="auto"/>
        <w:right w:val="none" w:sz="0" w:space="0" w:color="auto"/>
      </w:divBdr>
    </w:div>
    <w:div w:id="1570505248">
      <w:bodyDiv w:val="1"/>
      <w:marLeft w:val="0"/>
      <w:marRight w:val="0"/>
      <w:marTop w:val="0"/>
      <w:marBottom w:val="0"/>
      <w:divBdr>
        <w:top w:val="none" w:sz="0" w:space="0" w:color="auto"/>
        <w:left w:val="none" w:sz="0" w:space="0" w:color="auto"/>
        <w:bottom w:val="none" w:sz="0" w:space="0" w:color="auto"/>
        <w:right w:val="none" w:sz="0" w:space="0" w:color="auto"/>
      </w:divBdr>
    </w:div>
    <w:div w:id="1594049715">
      <w:bodyDiv w:val="1"/>
      <w:marLeft w:val="0"/>
      <w:marRight w:val="0"/>
      <w:marTop w:val="0"/>
      <w:marBottom w:val="0"/>
      <w:divBdr>
        <w:top w:val="none" w:sz="0" w:space="0" w:color="auto"/>
        <w:left w:val="none" w:sz="0" w:space="0" w:color="auto"/>
        <w:bottom w:val="none" w:sz="0" w:space="0" w:color="auto"/>
        <w:right w:val="none" w:sz="0" w:space="0" w:color="auto"/>
      </w:divBdr>
    </w:div>
    <w:div w:id="1623267303">
      <w:bodyDiv w:val="1"/>
      <w:marLeft w:val="0"/>
      <w:marRight w:val="0"/>
      <w:marTop w:val="0"/>
      <w:marBottom w:val="0"/>
      <w:divBdr>
        <w:top w:val="none" w:sz="0" w:space="0" w:color="auto"/>
        <w:left w:val="none" w:sz="0" w:space="0" w:color="auto"/>
        <w:bottom w:val="none" w:sz="0" w:space="0" w:color="auto"/>
        <w:right w:val="none" w:sz="0" w:space="0" w:color="auto"/>
      </w:divBdr>
    </w:div>
    <w:div w:id="1745953066">
      <w:bodyDiv w:val="1"/>
      <w:marLeft w:val="0"/>
      <w:marRight w:val="0"/>
      <w:marTop w:val="0"/>
      <w:marBottom w:val="0"/>
      <w:divBdr>
        <w:top w:val="none" w:sz="0" w:space="0" w:color="auto"/>
        <w:left w:val="none" w:sz="0" w:space="0" w:color="auto"/>
        <w:bottom w:val="none" w:sz="0" w:space="0" w:color="auto"/>
        <w:right w:val="none" w:sz="0" w:space="0" w:color="auto"/>
      </w:divBdr>
    </w:div>
    <w:div w:id="1827240496">
      <w:bodyDiv w:val="1"/>
      <w:marLeft w:val="0"/>
      <w:marRight w:val="0"/>
      <w:marTop w:val="0"/>
      <w:marBottom w:val="0"/>
      <w:divBdr>
        <w:top w:val="none" w:sz="0" w:space="0" w:color="auto"/>
        <w:left w:val="none" w:sz="0" w:space="0" w:color="auto"/>
        <w:bottom w:val="none" w:sz="0" w:space="0" w:color="auto"/>
        <w:right w:val="none" w:sz="0" w:space="0" w:color="auto"/>
      </w:divBdr>
    </w:div>
    <w:div w:id="1879850498">
      <w:bodyDiv w:val="1"/>
      <w:marLeft w:val="0"/>
      <w:marRight w:val="0"/>
      <w:marTop w:val="0"/>
      <w:marBottom w:val="0"/>
      <w:divBdr>
        <w:top w:val="none" w:sz="0" w:space="0" w:color="auto"/>
        <w:left w:val="none" w:sz="0" w:space="0" w:color="auto"/>
        <w:bottom w:val="none" w:sz="0" w:space="0" w:color="auto"/>
        <w:right w:val="none" w:sz="0" w:space="0" w:color="auto"/>
      </w:divBdr>
    </w:div>
    <w:div w:id="1882280846">
      <w:bodyDiv w:val="1"/>
      <w:marLeft w:val="0"/>
      <w:marRight w:val="0"/>
      <w:marTop w:val="0"/>
      <w:marBottom w:val="0"/>
      <w:divBdr>
        <w:top w:val="none" w:sz="0" w:space="0" w:color="auto"/>
        <w:left w:val="none" w:sz="0" w:space="0" w:color="auto"/>
        <w:bottom w:val="none" w:sz="0" w:space="0" w:color="auto"/>
        <w:right w:val="none" w:sz="0" w:space="0" w:color="auto"/>
      </w:divBdr>
    </w:div>
    <w:div w:id="1888641958">
      <w:bodyDiv w:val="1"/>
      <w:marLeft w:val="0"/>
      <w:marRight w:val="0"/>
      <w:marTop w:val="0"/>
      <w:marBottom w:val="0"/>
      <w:divBdr>
        <w:top w:val="none" w:sz="0" w:space="0" w:color="auto"/>
        <w:left w:val="none" w:sz="0" w:space="0" w:color="auto"/>
        <w:bottom w:val="none" w:sz="0" w:space="0" w:color="auto"/>
        <w:right w:val="none" w:sz="0" w:space="0" w:color="auto"/>
      </w:divBdr>
    </w:div>
    <w:div w:id="1939752164">
      <w:bodyDiv w:val="1"/>
      <w:marLeft w:val="0"/>
      <w:marRight w:val="0"/>
      <w:marTop w:val="0"/>
      <w:marBottom w:val="0"/>
      <w:divBdr>
        <w:top w:val="none" w:sz="0" w:space="0" w:color="auto"/>
        <w:left w:val="none" w:sz="0" w:space="0" w:color="auto"/>
        <w:bottom w:val="none" w:sz="0" w:space="0" w:color="auto"/>
        <w:right w:val="none" w:sz="0" w:space="0" w:color="auto"/>
      </w:divBdr>
      <w:divsChild>
        <w:div w:id="1170292442">
          <w:marLeft w:val="0"/>
          <w:marRight w:val="0"/>
          <w:marTop w:val="0"/>
          <w:marBottom w:val="0"/>
          <w:divBdr>
            <w:top w:val="none" w:sz="0" w:space="0" w:color="auto"/>
            <w:left w:val="none" w:sz="0" w:space="0" w:color="auto"/>
            <w:bottom w:val="none" w:sz="0" w:space="0" w:color="auto"/>
            <w:right w:val="none" w:sz="0" w:space="0" w:color="auto"/>
          </w:divBdr>
        </w:div>
        <w:div w:id="698971824">
          <w:marLeft w:val="0"/>
          <w:marRight w:val="0"/>
          <w:marTop w:val="0"/>
          <w:marBottom w:val="0"/>
          <w:divBdr>
            <w:top w:val="none" w:sz="0" w:space="0" w:color="auto"/>
            <w:left w:val="none" w:sz="0" w:space="0" w:color="auto"/>
            <w:bottom w:val="none" w:sz="0" w:space="0" w:color="auto"/>
            <w:right w:val="none" w:sz="0" w:space="0" w:color="auto"/>
          </w:divBdr>
          <w:divsChild>
            <w:div w:id="111752479">
              <w:marLeft w:val="0"/>
              <w:marRight w:val="0"/>
              <w:marTop w:val="0"/>
              <w:marBottom w:val="0"/>
              <w:divBdr>
                <w:top w:val="none" w:sz="0" w:space="0" w:color="auto"/>
                <w:left w:val="none" w:sz="0" w:space="0" w:color="auto"/>
                <w:bottom w:val="none" w:sz="0" w:space="0" w:color="auto"/>
                <w:right w:val="none" w:sz="0" w:space="0" w:color="auto"/>
              </w:divBdr>
            </w:div>
            <w:div w:id="39016103">
              <w:marLeft w:val="0"/>
              <w:marRight w:val="0"/>
              <w:marTop w:val="0"/>
              <w:marBottom w:val="0"/>
              <w:divBdr>
                <w:top w:val="none" w:sz="0" w:space="0" w:color="auto"/>
                <w:left w:val="none" w:sz="0" w:space="0" w:color="auto"/>
                <w:bottom w:val="none" w:sz="0" w:space="0" w:color="auto"/>
                <w:right w:val="none" w:sz="0" w:space="0" w:color="auto"/>
              </w:divBdr>
            </w:div>
            <w:div w:id="1876118204">
              <w:marLeft w:val="0"/>
              <w:marRight w:val="0"/>
              <w:marTop w:val="0"/>
              <w:marBottom w:val="0"/>
              <w:divBdr>
                <w:top w:val="none" w:sz="0" w:space="0" w:color="auto"/>
                <w:left w:val="none" w:sz="0" w:space="0" w:color="auto"/>
                <w:bottom w:val="none" w:sz="0" w:space="0" w:color="auto"/>
                <w:right w:val="none" w:sz="0" w:space="0" w:color="auto"/>
              </w:divBdr>
            </w:div>
          </w:divsChild>
        </w:div>
        <w:div w:id="1459225989">
          <w:marLeft w:val="0"/>
          <w:marRight w:val="0"/>
          <w:marTop w:val="0"/>
          <w:marBottom w:val="0"/>
          <w:divBdr>
            <w:top w:val="none" w:sz="0" w:space="0" w:color="auto"/>
            <w:left w:val="none" w:sz="0" w:space="0" w:color="auto"/>
            <w:bottom w:val="none" w:sz="0" w:space="0" w:color="auto"/>
            <w:right w:val="none" w:sz="0" w:space="0" w:color="auto"/>
          </w:divBdr>
        </w:div>
        <w:div w:id="1411197541">
          <w:marLeft w:val="0"/>
          <w:marRight w:val="0"/>
          <w:marTop w:val="0"/>
          <w:marBottom w:val="0"/>
          <w:divBdr>
            <w:top w:val="none" w:sz="0" w:space="0" w:color="auto"/>
            <w:left w:val="none" w:sz="0" w:space="0" w:color="auto"/>
            <w:bottom w:val="none" w:sz="0" w:space="0" w:color="auto"/>
            <w:right w:val="none" w:sz="0" w:space="0" w:color="auto"/>
          </w:divBdr>
        </w:div>
        <w:div w:id="1834490489">
          <w:marLeft w:val="0"/>
          <w:marRight w:val="0"/>
          <w:marTop w:val="0"/>
          <w:marBottom w:val="0"/>
          <w:divBdr>
            <w:top w:val="none" w:sz="0" w:space="0" w:color="auto"/>
            <w:left w:val="none" w:sz="0" w:space="0" w:color="auto"/>
            <w:bottom w:val="none" w:sz="0" w:space="0" w:color="auto"/>
            <w:right w:val="none" w:sz="0" w:space="0" w:color="auto"/>
          </w:divBdr>
        </w:div>
        <w:div w:id="290551786">
          <w:marLeft w:val="0"/>
          <w:marRight w:val="0"/>
          <w:marTop w:val="0"/>
          <w:marBottom w:val="0"/>
          <w:divBdr>
            <w:top w:val="none" w:sz="0" w:space="0" w:color="auto"/>
            <w:left w:val="none" w:sz="0" w:space="0" w:color="auto"/>
            <w:bottom w:val="none" w:sz="0" w:space="0" w:color="auto"/>
            <w:right w:val="none" w:sz="0" w:space="0" w:color="auto"/>
          </w:divBdr>
        </w:div>
        <w:div w:id="2111007583">
          <w:marLeft w:val="0"/>
          <w:marRight w:val="0"/>
          <w:marTop w:val="0"/>
          <w:marBottom w:val="0"/>
          <w:divBdr>
            <w:top w:val="none" w:sz="0" w:space="0" w:color="auto"/>
            <w:left w:val="none" w:sz="0" w:space="0" w:color="auto"/>
            <w:bottom w:val="none" w:sz="0" w:space="0" w:color="auto"/>
            <w:right w:val="none" w:sz="0" w:space="0" w:color="auto"/>
          </w:divBdr>
        </w:div>
        <w:div w:id="1071776416">
          <w:marLeft w:val="0"/>
          <w:marRight w:val="0"/>
          <w:marTop w:val="0"/>
          <w:marBottom w:val="0"/>
          <w:divBdr>
            <w:top w:val="none" w:sz="0" w:space="0" w:color="auto"/>
            <w:left w:val="none" w:sz="0" w:space="0" w:color="auto"/>
            <w:bottom w:val="none" w:sz="0" w:space="0" w:color="auto"/>
            <w:right w:val="none" w:sz="0" w:space="0" w:color="auto"/>
          </w:divBdr>
        </w:div>
        <w:div w:id="1107852480">
          <w:marLeft w:val="0"/>
          <w:marRight w:val="0"/>
          <w:marTop w:val="0"/>
          <w:marBottom w:val="0"/>
          <w:divBdr>
            <w:top w:val="none" w:sz="0" w:space="0" w:color="auto"/>
            <w:left w:val="none" w:sz="0" w:space="0" w:color="auto"/>
            <w:bottom w:val="none" w:sz="0" w:space="0" w:color="auto"/>
            <w:right w:val="none" w:sz="0" w:space="0" w:color="auto"/>
          </w:divBdr>
        </w:div>
        <w:div w:id="2042125862">
          <w:marLeft w:val="0"/>
          <w:marRight w:val="0"/>
          <w:marTop w:val="0"/>
          <w:marBottom w:val="0"/>
          <w:divBdr>
            <w:top w:val="none" w:sz="0" w:space="0" w:color="auto"/>
            <w:left w:val="none" w:sz="0" w:space="0" w:color="auto"/>
            <w:bottom w:val="none" w:sz="0" w:space="0" w:color="auto"/>
            <w:right w:val="none" w:sz="0" w:space="0" w:color="auto"/>
          </w:divBdr>
        </w:div>
        <w:div w:id="153188336">
          <w:marLeft w:val="0"/>
          <w:marRight w:val="0"/>
          <w:marTop w:val="0"/>
          <w:marBottom w:val="0"/>
          <w:divBdr>
            <w:top w:val="none" w:sz="0" w:space="0" w:color="auto"/>
            <w:left w:val="none" w:sz="0" w:space="0" w:color="auto"/>
            <w:bottom w:val="none" w:sz="0" w:space="0" w:color="auto"/>
            <w:right w:val="none" w:sz="0" w:space="0" w:color="auto"/>
          </w:divBdr>
        </w:div>
        <w:div w:id="1799302979">
          <w:marLeft w:val="0"/>
          <w:marRight w:val="0"/>
          <w:marTop w:val="0"/>
          <w:marBottom w:val="0"/>
          <w:divBdr>
            <w:top w:val="none" w:sz="0" w:space="0" w:color="auto"/>
            <w:left w:val="none" w:sz="0" w:space="0" w:color="auto"/>
            <w:bottom w:val="none" w:sz="0" w:space="0" w:color="auto"/>
            <w:right w:val="none" w:sz="0" w:space="0" w:color="auto"/>
          </w:divBdr>
        </w:div>
        <w:div w:id="2145660297">
          <w:marLeft w:val="0"/>
          <w:marRight w:val="0"/>
          <w:marTop w:val="0"/>
          <w:marBottom w:val="0"/>
          <w:divBdr>
            <w:top w:val="none" w:sz="0" w:space="0" w:color="auto"/>
            <w:left w:val="none" w:sz="0" w:space="0" w:color="auto"/>
            <w:bottom w:val="none" w:sz="0" w:space="0" w:color="auto"/>
            <w:right w:val="none" w:sz="0" w:space="0" w:color="auto"/>
          </w:divBdr>
          <w:divsChild>
            <w:div w:id="748650066">
              <w:marLeft w:val="0"/>
              <w:marRight w:val="0"/>
              <w:marTop w:val="0"/>
              <w:marBottom w:val="0"/>
              <w:divBdr>
                <w:top w:val="none" w:sz="0" w:space="0" w:color="auto"/>
                <w:left w:val="none" w:sz="0" w:space="0" w:color="auto"/>
                <w:bottom w:val="none" w:sz="0" w:space="0" w:color="auto"/>
                <w:right w:val="none" w:sz="0" w:space="0" w:color="auto"/>
              </w:divBdr>
            </w:div>
            <w:div w:id="981931173">
              <w:marLeft w:val="0"/>
              <w:marRight w:val="0"/>
              <w:marTop w:val="0"/>
              <w:marBottom w:val="0"/>
              <w:divBdr>
                <w:top w:val="none" w:sz="0" w:space="0" w:color="auto"/>
                <w:left w:val="none" w:sz="0" w:space="0" w:color="auto"/>
                <w:bottom w:val="none" w:sz="0" w:space="0" w:color="auto"/>
                <w:right w:val="none" w:sz="0" w:space="0" w:color="auto"/>
              </w:divBdr>
            </w:div>
            <w:div w:id="535124992">
              <w:marLeft w:val="0"/>
              <w:marRight w:val="0"/>
              <w:marTop w:val="0"/>
              <w:marBottom w:val="0"/>
              <w:divBdr>
                <w:top w:val="none" w:sz="0" w:space="0" w:color="auto"/>
                <w:left w:val="none" w:sz="0" w:space="0" w:color="auto"/>
                <w:bottom w:val="none" w:sz="0" w:space="0" w:color="auto"/>
                <w:right w:val="none" w:sz="0" w:space="0" w:color="auto"/>
              </w:divBdr>
            </w:div>
          </w:divsChild>
        </w:div>
        <w:div w:id="184683836">
          <w:marLeft w:val="0"/>
          <w:marRight w:val="0"/>
          <w:marTop w:val="0"/>
          <w:marBottom w:val="0"/>
          <w:divBdr>
            <w:top w:val="none" w:sz="0" w:space="0" w:color="auto"/>
            <w:left w:val="none" w:sz="0" w:space="0" w:color="auto"/>
            <w:bottom w:val="none" w:sz="0" w:space="0" w:color="auto"/>
            <w:right w:val="none" w:sz="0" w:space="0" w:color="auto"/>
          </w:divBdr>
          <w:divsChild>
            <w:div w:id="1724476702">
              <w:marLeft w:val="0"/>
              <w:marRight w:val="0"/>
              <w:marTop w:val="0"/>
              <w:marBottom w:val="0"/>
              <w:divBdr>
                <w:top w:val="none" w:sz="0" w:space="0" w:color="auto"/>
                <w:left w:val="none" w:sz="0" w:space="0" w:color="auto"/>
                <w:bottom w:val="none" w:sz="0" w:space="0" w:color="auto"/>
                <w:right w:val="none" w:sz="0" w:space="0" w:color="auto"/>
              </w:divBdr>
            </w:div>
          </w:divsChild>
        </w:div>
        <w:div w:id="717245221">
          <w:marLeft w:val="0"/>
          <w:marRight w:val="0"/>
          <w:marTop w:val="0"/>
          <w:marBottom w:val="0"/>
          <w:divBdr>
            <w:top w:val="none" w:sz="0" w:space="0" w:color="auto"/>
            <w:left w:val="none" w:sz="0" w:space="0" w:color="auto"/>
            <w:bottom w:val="none" w:sz="0" w:space="0" w:color="auto"/>
            <w:right w:val="none" w:sz="0" w:space="0" w:color="auto"/>
          </w:divBdr>
          <w:divsChild>
            <w:div w:id="753210402">
              <w:marLeft w:val="0"/>
              <w:marRight w:val="0"/>
              <w:marTop w:val="0"/>
              <w:marBottom w:val="0"/>
              <w:divBdr>
                <w:top w:val="none" w:sz="0" w:space="0" w:color="auto"/>
                <w:left w:val="none" w:sz="0" w:space="0" w:color="auto"/>
                <w:bottom w:val="none" w:sz="0" w:space="0" w:color="auto"/>
                <w:right w:val="none" w:sz="0" w:space="0" w:color="auto"/>
              </w:divBdr>
            </w:div>
            <w:div w:id="1768622711">
              <w:marLeft w:val="0"/>
              <w:marRight w:val="0"/>
              <w:marTop w:val="0"/>
              <w:marBottom w:val="0"/>
              <w:divBdr>
                <w:top w:val="none" w:sz="0" w:space="0" w:color="auto"/>
                <w:left w:val="none" w:sz="0" w:space="0" w:color="auto"/>
                <w:bottom w:val="none" w:sz="0" w:space="0" w:color="auto"/>
                <w:right w:val="none" w:sz="0" w:space="0" w:color="auto"/>
              </w:divBdr>
            </w:div>
            <w:div w:id="1876457995">
              <w:marLeft w:val="0"/>
              <w:marRight w:val="0"/>
              <w:marTop w:val="0"/>
              <w:marBottom w:val="0"/>
              <w:divBdr>
                <w:top w:val="none" w:sz="0" w:space="0" w:color="auto"/>
                <w:left w:val="none" w:sz="0" w:space="0" w:color="auto"/>
                <w:bottom w:val="none" w:sz="0" w:space="0" w:color="auto"/>
                <w:right w:val="none" w:sz="0" w:space="0" w:color="auto"/>
              </w:divBdr>
            </w:div>
            <w:div w:id="360983159">
              <w:marLeft w:val="0"/>
              <w:marRight w:val="0"/>
              <w:marTop w:val="0"/>
              <w:marBottom w:val="0"/>
              <w:divBdr>
                <w:top w:val="none" w:sz="0" w:space="0" w:color="auto"/>
                <w:left w:val="none" w:sz="0" w:space="0" w:color="auto"/>
                <w:bottom w:val="none" w:sz="0" w:space="0" w:color="auto"/>
                <w:right w:val="none" w:sz="0" w:space="0" w:color="auto"/>
              </w:divBdr>
            </w:div>
          </w:divsChild>
        </w:div>
        <w:div w:id="1954752484">
          <w:marLeft w:val="0"/>
          <w:marRight w:val="0"/>
          <w:marTop w:val="0"/>
          <w:marBottom w:val="0"/>
          <w:divBdr>
            <w:top w:val="none" w:sz="0" w:space="0" w:color="auto"/>
            <w:left w:val="none" w:sz="0" w:space="0" w:color="auto"/>
            <w:bottom w:val="none" w:sz="0" w:space="0" w:color="auto"/>
            <w:right w:val="none" w:sz="0" w:space="0" w:color="auto"/>
          </w:divBdr>
        </w:div>
        <w:div w:id="1623683361">
          <w:marLeft w:val="0"/>
          <w:marRight w:val="0"/>
          <w:marTop w:val="0"/>
          <w:marBottom w:val="0"/>
          <w:divBdr>
            <w:top w:val="none" w:sz="0" w:space="0" w:color="auto"/>
            <w:left w:val="none" w:sz="0" w:space="0" w:color="auto"/>
            <w:bottom w:val="none" w:sz="0" w:space="0" w:color="auto"/>
            <w:right w:val="none" w:sz="0" w:space="0" w:color="auto"/>
          </w:divBdr>
        </w:div>
        <w:div w:id="955216897">
          <w:marLeft w:val="0"/>
          <w:marRight w:val="0"/>
          <w:marTop w:val="0"/>
          <w:marBottom w:val="0"/>
          <w:divBdr>
            <w:top w:val="none" w:sz="0" w:space="0" w:color="auto"/>
            <w:left w:val="none" w:sz="0" w:space="0" w:color="auto"/>
            <w:bottom w:val="none" w:sz="0" w:space="0" w:color="auto"/>
            <w:right w:val="none" w:sz="0" w:space="0" w:color="auto"/>
          </w:divBdr>
        </w:div>
        <w:div w:id="2055882808">
          <w:marLeft w:val="0"/>
          <w:marRight w:val="0"/>
          <w:marTop w:val="0"/>
          <w:marBottom w:val="0"/>
          <w:divBdr>
            <w:top w:val="none" w:sz="0" w:space="0" w:color="auto"/>
            <w:left w:val="none" w:sz="0" w:space="0" w:color="auto"/>
            <w:bottom w:val="none" w:sz="0" w:space="0" w:color="auto"/>
            <w:right w:val="none" w:sz="0" w:space="0" w:color="auto"/>
          </w:divBdr>
        </w:div>
        <w:div w:id="1001735329">
          <w:marLeft w:val="0"/>
          <w:marRight w:val="0"/>
          <w:marTop w:val="0"/>
          <w:marBottom w:val="0"/>
          <w:divBdr>
            <w:top w:val="none" w:sz="0" w:space="0" w:color="auto"/>
            <w:left w:val="none" w:sz="0" w:space="0" w:color="auto"/>
            <w:bottom w:val="none" w:sz="0" w:space="0" w:color="auto"/>
            <w:right w:val="none" w:sz="0" w:space="0" w:color="auto"/>
          </w:divBdr>
        </w:div>
        <w:div w:id="1697802406">
          <w:marLeft w:val="0"/>
          <w:marRight w:val="0"/>
          <w:marTop w:val="0"/>
          <w:marBottom w:val="0"/>
          <w:divBdr>
            <w:top w:val="none" w:sz="0" w:space="0" w:color="auto"/>
            <w:left w:val="none" w:sz="0" w:space="0" w:color="auto"/>
            <w:bottom w:val="none" w:sz="0" w:space="0" w:color="auto"/>
            <w:right w:val="none" w:sz="0" w:space="0" w:color="auto"/>
          </w:divBdr>
        </w:div>
        <w:div w:id="1084456249">
          <w:marLeft w:val="0"/>
          <w:marRight w:val="0"/>
          <w:marTop w:val="0"/>
          <w:marBottom w:val="0"/>
          <w:divBdr>
            <w:top w:val="none" w:sz="0" w:space="0" w:color="auto"/>
            <w:left w:val="none" w:sz="0" w:space="0" w:color="auto"/>
            <w:bottom w:val="none" w:sz="0" w:space="0" w:color="auto"/>
            <w:right w:val="none" w:sz="0" w:space="0" w:color="auto"/>
          </w:divBdr>
        </w:div>
        <w:div w:id="584150523">
          <w:marLeft w:val="0"/>
          <w:marRight w:val="0"/>
          <w:marTop w:val="0"/>
          <w:marBottom w:val="0"/>
          <w:divBdr>
            <w:top w:val="none" w:sz="0" w:space="0" w:color="auto"/>
            <w:left w:val="none" w:sz="0" w:space="0" w:color="auto"/>
            <w:bottom w:val="none" w:sz="0" w:space="0" w:color="auto"/>
            <w:right w:val="none" w:sz="0" w:space="0" w:color="auto"/>
          </w:divBdr>
        </w:div>
        <w:div w:id="1763338161">
          <w:marLeft w:val="0"/>
          <w:marRight w:val="0"/>
          <w:marTop w:val="0"/>
          <w:marBottom w:val="0"/>
          <w:divBdr>
            <w:top w:val="none" w:sz="0" w:space="0" w:color="auto"/>
            <w:left w:val="none" w:sz="0" w:space="0" w:color="auto"/>
            <w:bottom w:val="none" w:sz="0" w:space="0" w:color="auto"/>
            <w:right w:val="none" w:sz="0" w:space="0" w:color="auto"/>
          </w:divBdr>
        </w:div>
        <w:div w:id="643701514">
          <w:marLeft w:val="0"/>
          <w:marRight w:val="0"/>
          <w:marTop w:val="0"/>
          <w:marBottom w:val="0"/>
          <w:divBdr>
            <w:top w:val="none" w:sz="0" w:space="0" w:color="auto"/>
            <w:left w:val="none" w:sz="0" w:space="0" w:color="auto"/>
            <w:bottom w:val="none" w:sz="0" w:space="0" w:color="auto"/>
            <w:right w:val="none" w:sz="0" w:space="0" w:color="auto"/>
          </w:divBdr>
        </w:div>
        <w:div w:id="1680696502">
          <w:marLeft w:val="0"/>
          <w:marRight w:val="0"/>
          <w:marTop w:val="0"/>
          <w:marBottom w:val="0"/>
          <w:divBdr>
            <w:top w:val="none" w:sz="0" w:space="0" w:color="auto"/>
            <w:left w:val="none" w:sz="0" w:space="0" w:color="auto"/>
            <w:bottom w:val="none" w:sz="0" w:space="0" w:color="auto"/>
            <w:right w:val="none" w:sz="0" w:space="0" w:color="auto"/>
          </w:divBdr>
        </w:div>
        <w:div w:id="990252345">
          <w:marLeft w:val="0"/>
          <w:marRight w:val="0"/>
          <w:marTop w:val="0"/>
          <w:marBottom w:val="0"/>
          <w:divBdr>
            <w:top w:val="none" w:sz="0" w:space="0" w:color="auto"/>
            <w:left w:val="none" w:sz="0" w:space="0" w:color="auto"/>
            <w:bottom w:val="none" w:sz="0" w:space="0" w:color="auto"/>
            <w:right w:val="none" w:sz="0" w:space="0" w:color="auto"/>
          </w:divBdr>
        </w:div>
        <w:div w:id="1053385997">
          <w:marLeft w:val="0"/>
          <w:marRight w:val="0"/>
          <w:marTop w:val="0"/>
          <w:marBottom w:val="0"/>
          <w:divBdr>
            <w:top w:val="none" w:sz="0" w:space="0" w:color="auto"/>
            <w:left w:val="none" w:sz="0" w:space="0" w:color="auto"/>
            <w:bottom w:val="none" w:sz="0" w:space="0" w:color="auto"/>
            <w:right w:val="none" w:sz="0" w:space="0" w:color="auto"/>
          </w:divBdr>
        </w:div>
        <w:div w:id="1114717114">
          <w:marLeft w:val="0"/>
          <w:marRight w:val="0"/>
          <w:marTop w:val="0"/>
          <w:marBottom w:val="0"/>
          <w:divBdr>
            <w:top w:val="none" w:sz="0" w:space="0" w:color="auto"/>
            <w:left w:val="none" w:sz="0" w:space="0" w:color="auto"/>
            <w:bottom w:val="none" w:sz="0" w:space="0" w:color="auto"/>
            <w:right w:val="none" w:sz="0" w:space="0" w:color="auto"/>
          </w:divBdr>
        </w:div>
        <w:div w:id="1788501231">
          <w:marLeft w:val="0"/>
          <w:marRight w:val="0"/>
          <w:marTop w:val="0"/>
          <w:marBottom w:val="0"/>
          <w:divBdr>
            <w:top w:val="none" w:sz="0" w:space="0" w:color="auto"/>
            <w:left w:val="none" w:sz="0" w:space="0" w:color="auto"/>
            <w:bottom w:val="none" w:sz="0" w:space="0" w:color="auto"/>
            <w:right w:val="none" w:sz="0" w:space="0" w:color="auto"/>
          </w:divBdr>
        </w:div>
        <w:div w:id="1336692111">
          <w:marLeft w:val="0"/>
          <w:marRight w:val="0"/>
          <w:marTop w:val="0"/>
          <w:marBottom w:val="0"/>
          <w:divBdr>
            <w:top w:val="none" w:sz="0" w:space="0" w:color="auto"/>
            <w:left w:val="none" w:sz="0" w:space="0" w:color="auto"/>
            <w:bottom w:val="none" w:sz="0" w:space="0" w:color="auto"/>
            <w:right w:val="none" w:sz="0" w:space="0" w:color="auto"/>
          </w:divBdr>
        </w:div>
        <w:div w:id="2028168521">
          <w:marLeft w:val="0"/>
          <w:marRight w:val="0"/>
          <w:marTop w:val="0"/>
          <w:marBottom w:val="0"/>
          <w:divBdr>
            <w:top w:val="none" w:sz="0" w:space="0" w:color="auto"/>
            <w:left w:val="none" w:sz="0" w:space="0" w:color="auto"/>
            <w:bottom w:val="none" w:sz="0" w:space="0" w:color="auto"/>
            <w:right w:val="none" w:sz="0" w:space="0" w:color="auto"/>
          </w:divBdr>
        </w:div>
        <w:div w:id="1129277520">
          <w:marLeft w:val="0"/>
          <w:marRight w:val="0"/>
          <w:marTop w:val="0"/>
          <w:marBottom w:val="0"/>
          <w:divBdr>
            <w:top w:val="none" w:sz="0" w:space="0" w:color="auto"/>
            <w:left w:val="none" w:sz="0" w:space="0" w:color="auto"/>
            <w:bottom w:val="none" w:sz="0" w:space="0" w:color="auto"/>
            <w:right w:val="none" w:sz="0" w:space="0" w:color="auto"/>
          </w:divBdr>
        </w:div>
        <w:div w:id="1838300905">
          <w:marLeft w:val="0"/>
          <w:marRight w:val="0"/>
          <w:marTop w:val="0"/>
          <w:marBottom w:val="0"/>
          <w:divBdr>
            <w:top w:val="none" w:sz="0" w:space="0" w:color="auto"/>
            <w:left w:val="none" w:sz="0" w:space="0" w:color="auto"/>
            <w:bottom w:val="none" w:sz="0" w:space="0" w:color="auto"/>
            <w:right w:val="none" w:sz="0" w:space="0" w:color="auto"/>
          </w:divBdr>
        </w:div>
        <w:div w:id="149559340">
          <w:marLeft w:val="0"/>
          <w:marRight w:val="0"/>
          <w:marTop w:val="0"/>
          <w:marBottom w:val="0"/>
          <w:divBdr>
            <w:top w:val="none" w:sz="0" w:space="0" w:color="auto"/>
            <w:left w:val="none" w:sz="0" w:space="0" w:color="auto"/>
            <w:bottom w:val="none" w:sz="0" w:space="0" w:color="auto"/>
            <w:right w:val="none" w:sz="0" w:space="0" w:color="auto"/>
          </w:divBdr>
        </w:div>
        <w:div w:id="1368751893">
          <w:marLeft w:val="0"/>
          <w:marRight w:val="0"/>
          <w:marTop w:val="0"/>
          <w:marBottom w:val="0"/>
          <w:divBdr>
            <w:top w:val="none" w:sz="0" w:space="0" w:color="auto"/>
            <w:left w:val="none" w:sz="0" w:space="0" w:color="auto"/>
            <w:bottom w:val="none" w:sz="0" w:space="0" w:color="auto"/>
            <w:right w:val="none" w:sz="0" w:space="0" w:color="auto"/>
          </w:divBdr>
        </w:div>
        <w:div w:id="1915584390">
          <w:marLeft w:val="0"/>
          <w:marRight w:val="0"/>
          <w:marTop w:val="0"/>
          <w:marBottom w:val="0"/>
          <w:divBdr>
            <w:top w:val="none" w:sz="0" w:space="0" w:color="auto"/>
            <w:left w:val="none" w:sz="0" w:space="0" w:color="auto"/>
            <w:bottom w:val="none" w:sz="0" w:space="0" w:color="auto"/>
            <w:right w:val="none" w:sz="0" w:space="0" w:color="auto"/>
          </w:divBdr>
        </w:div>
        <w:div w:id="1542018341">
          <w:marLeft w:val="0"/>
          <w:marRight w:val="0"/>
          <w:marTop w:val="0"/>
          <w:marBottom w:val="0"/>
          <w:divBdr>
            <w:top w:val="none" w:sz="0" w:space="0" w:color="auto"/>
            <w:left w:val="none" w:sz="0" w:space="0" w:color="auto"/>
            <w:bottom w:val="none" w:sz="0" w:space="0" w:color="auto"/>
            <w:right w:val="none" w:sz="0" w:space="0" w:color="auto"/>
          </w:divBdr>
        </w:div>
        <w:div w:id="205870550">
          <w:marLeft w:val="0"/>
          <w:marRight w:val="0"/>
          <w:marTop w:val="0"/>
          <w:marBottom w:val="0"/>
          <w:divBdr>
            <w:top w:val="none" w:sz="0" w:space="0" w:color="auto"/>
            <w:left w:val="none" w:sz="0" w:space="0" w:color="auto"/>
            <w:bottom w:val="none" w:sz="0" w:space="0" w:color="auto"/>
            <w:right w:val="none" w:sz="0" w:space="0" w:color="auto"/>
          </w:divBdr>
        </w:div>
        <w:div w:id="230314566">
          <w:marLeft w:val="0"/>
          <w:marRight w:val="0"/>
          <w:marTop w:val="0"/>
          <w:marBottom w:val="0"/>
          <w:divBdr>
            <w:top w:val="none" w:sz="0" w:space="0" w:color="auto"/>
            <w:left w:val="none" w:sz="0" w:space="0" w:color="auto"/>
            <w:bottom w:val="none" w:sz="0" w:space="0" w:color="auto"/>
            <w:right w:val="none" w:sz="0" w:space="0" w:color="auto"/>
          </w:divBdr>
        </w:div>
        <w:div w:id="1620453351">
          <w:marLeft w:val="0"/>
          <w:marRight w:val="0"/>
          <w:marTop w:val="0"/>
          <w:marBottom w:val="0"/>
          <w:divBdr>
            <w:top w:val="none" w:sz="0" w:space="0" w:color="auto"/>
            <w:left w:val="none" w:sz="0" w:space="0" w:color="auto"/>
            <w:bottom w:val="none" w:sz="0" w:space="0" w:color="auto"/>
            <w:right w:val="none" w:sz="0" w:space="0" w:color="auto"/>
          </w:divBdr>
        </w:div>
        <w:div w:id="1406801348">
          <w:marLeft w:val="0"/>
          <w:marRight w:val="0"/>
          <w:marTop w:val="0"/>
          <w:marBottom w:val="0"/>
          <w:divBdr>
            <w:top w:val="none" w:sz="0" w:space="0" w:color="auto"/>
            <w:left w:val="none" w:sz="0" w:space="0" w:color="auto"/>
            <w:bottom w:val="none" w:sz="0" w:space="0" w:color="auto"/>
            <w:right w:val="none" w:sz="0" w:space="0" w:color="auto"/>
          </w:divBdr>
        </w:div>
        <w:div w:id="535431203">
          <w:marLeft w:val="0"/>
          <w:marRight w:val="0"/>
          <w:marTop w:val="0"/>
          <w:marBottom w:val="0"/>
          <w:divBdr>
            <w:top w:val="none" w:sz="0" w:space="0" w:color="auto"/>
            <w:left w:val="none" w:sz="0" w:space="0" w:color="auto"/>
            <w:bottom w:val="none" w:sz="0" w:space="0" w:color="auto"/>
            <w:right w:val="none" w:sz="0" w:space="0" w:color="auto"/>
          </w:divBdr>
        </w:div>
        <w:div w:id="1101494121">
          <w:marLeft w:val="0"/>
          <w:marRight w:val="0"/>
          <w:marTop w:val="0"/>
          <w:marBottom w:val="0"/>
          <w:divBdr>
            <w:top w:val="none" w:sz="0" w:space="0" w:color="auto"/>
            <w:left w:val="none" w:sz="0" w:space="0" w:color="auto"/>
            <w:bottom w:val="none" w:sz="0" w:space="0" w:color="auto"/>
            <w:right w:val="none" w:sz="0" w:space="0" w:color="auto"/>
          </w:divBdr>
        </w:div>
        <w:div w:id="621306189">
          <w:marLeft w:val="0"/>
          <w:marRight w:val="0"/>
          <w:marTop w:val="0"/>
          <w:marBottom w:val="0"/>
          <w:divBdr>
            <w:top w:val="none" w:sz="0" w:space="0" w:color="auto"/>
            <w:left w:val="none" w:sz="0" w:space="0" w:color="auto"/>
            <w:bottom w:val="none" w:sz="0" w:space="0" w:color="auto"/>
            <w:right w:val="none" w:sz="0" w:space="0" w:color="auto"/>
          </w:divBdr>
        </w:div>
        <w:div w:id="1930121417">
          <w:marLeft w:val="0"/>
          <w:marRight w:val="0"/>
          <w:marTop w:val="0"/>
          <w:marBottom w:val="0"/>
          <w:divBdr>
            <w:top w:val="none" w:sz="0" w:space="0" w:color="auto"/>
            <w:left w:val="none" w:sz="0" w:space="0" w:color="auto"/>
            <w:bottom w:val="none" w:sz="0" w:space="0" w:color="auto"/>
            <w:right w:val="none" w:sz="0" w:space="0" w:color="auto"/>
          </w:divBdr>
        </w:div>
        <w:div w:id="1116366685">
          <w:marLeft w:val="0"/>
          <w:marRight w:val="0"/>
          <w:marTop w:val="0"/>
          <w:marBottom w:val="0"/>
          <w:divBdr>
            <w:top w:val="none" w:sz="0" w:space="0" w:color="auto"/>
            <w:left w:val="none" w:sz="0" w:space="0" w:color="auto"/>
            <w:bottom w:val="none" w:sz="0" w:space="0" w:color="auto"/>
            <w:right w:val="none" w:sz="0" w:space="0" w:color="auto"/>
          </w:divBdr>
        </w:div>
        <w:div w:id="1947346750">
          <w:marLeft w:val="0"/>
          <w:marRight w:val="0"/>
          <w:marTop w:val="0"/>
          <w:marBottom w:val="0"/>
          <w:divBdr>
            <w:top w:val="none" w:sz="0" w:space="0" w:color="auto"/>
            <w:left w:val="none" w:sz="0" w:space="0" w:color="auto"/>
            <w:bottom w:val="none" w:sz="0" w:space="0" w:color="auto"/>
            <w:right w:val="none" w:sz="0" w:space="0" w:color="auto"/>
          </w:divBdr>
        </w:div>
        <w:div w:id="2006475507">
          <w:marLeft w:val="0"/>
          <w:marRight w:val="0"/>
          <w:marTop w:val="0"/>
          <w:marBottom w:val="0"/>
          <w:divBdr>
            <w:top w:val="none" w:sz="0" w:space="0" w:color="auto"/>
            <w:left w:val="none" w:sz="0" w:space="0" w:color="auto"/>
            <w:bottom w:val="none" w:sz="0" w:space="0" w:color="auto"/>
            <w:right w:val="none" w:sz="0" w:space="0" w:color="auto"/>
          </w:divBdr>
        </w:div>
        <w:div w:id="987593006">
          <w:marLeft w:val="0"/>
          <w:marRight w:val="0"/>
          <w:marTop w:val="0"/>
          <w:marBottom w:val="0"/>
          <w:divBdr>
            <w:top w:val="none" w:sz="0" w:space="0" w:color="auto"/>
            <w:left w:val="none" w:sz="0" w:space="0" w:color="auto"/>
            <w:bottom w:val="none" w:sz="0" w:space="0" w:color="auto"/>
            <w:right w:val="none" w:sz="0" w:space="0" w:color="auto"/>
          </w:divBdr>
        </w:div>
        <w:div w:id="1123310734">
          <w:marLeft w:val="0"/>
          <w:marRight w:val="0"/>
          <w:marTop w:val="0"/>
          <w:marBottom w:val="0"/>
          <w:divBdr>
            <w:top w:val="none" w:sz="0" w:space="0" w:color="auto"/>
            <w:left w:val="none" w:sz="0" w:space="0" w:color="auto"/>
            <w:bottom w:val="none" w:sz="0" w:space="0" w:color="auto"/>
            <w:right w:val="none" w:sz="0" w:space="0" w:color="auto"/>
          </w:divBdr>
          <w:divsChild>
            <w:div w:id="1964916490">
              <w:marLeft w:val="0"/>
              <w:marRight w:val="0"/>
              <w:marTop w:val="0"/>
              <w:marBottom w:val="0"/>
              <w:divBdr>
                <w:top w:val="none" w:sz="0" w:space="0" w:color="auto"/>
                <w:left w:val="none" w:sz="0" w:space="0" w:color="auto"/>
                <w:bottom w:val="none" w:sz="0" w:space="0" w:color="auto"/>
                <w:right w:val="none" w:sz="0" w:space="0" w:color="auto"/>
              </w:divBdr>
            </w:div>
            <w:div w:id="1898734766">
              <w:marLeft w:val="0"/>
              <w:marRight w:val="0"/>
              <w:marTop w:val="0"/>
              <w:marBottom w:val="0"/>
              <w:divBdr>
                <w:top w:val="none" w:sz="0" w:space="0" w:color="auto"/>
                <w:left w:val="none" w:sz="0" w:space="0" w:color="auto"/>
                <w:bottom w:val="none" w:sz="0" w:space="0" w:color="auto"/>
                <w:right w:val="none" w:sz="0" w:space="0" w:color="auto"/>
              </w:divBdr>
            </w:div>
            <w:div w:id="87622140">
              <w:marLeft w:val="0"/>
              <w:marRight w:val="0"/>
              <w:marTop w:val="0"/>
              <w:marBottom w:val="0"/>
              <w:divBdr>
                <w:top w:val="none" w:sz="0" w:space="0" w:color="auto"/>
                <w:left w:val="none" w:sz="0" w:space="0" w:color="auto"/>
                <w:bottom w:val="none" w:sz="0" w:space="0" w:color="auto"/>
                <w:right w:val="none" w:sz="0" w:space="0" w:color="auto"/>
              </w:divBdr>
            </w:div>
            <w:div w:id="551574759">
              <w:marLeft w:val="0"/>
              <w:marRight w:val="0"/>
              <w:marTop w:val="0"/>
              <w:marBottom w:val="0"/>
              <w:divBdr>
                <w:top w:val="none" w:sz="0" w:space="0" w:color="auto"/>
                <w:left w:val="none" w:sz="0" w:space="0" w:color="auto"/>
                <w:bottom w:val="none" w:sz="0" w:space="0" w:color="auto"/>
                <w:right w:val="none" w:sz="0" w:space="0" w:color="auto"/>
              </w:divBdr>
            </w:div>
          </w:divsChild>
        </w:div>
        <w:div w:id="1653094130">
          <w:marLeft w:val="0"/>
          <w:marRight w:val="0"/>
          <w:marTop w:val="0"/>
          <w:marBottom w:val="0"/>
          <w:divBdr>
            <w:top w:val="none" w:sz="0" w:space="0" w:color="auto"/>
            <w:left w:val="none" w:sz="0" w:space="0" w:color="auto"/>
            <w:bottom w:val="none" w:sz="0" w:space="0" w:color="auto"/>
            <w:right w:val="none" w:sz="0" w:space="0" w:color="auto"/>
          </w:divBdr>
          <w:divsChild>
            <w:div w:id="717164547">
              <w:marLeft w:val="0"/>
              <w:marRight w:val="0"/>
              <w:marTop w:val="0"/>
              <w:marBottom w:val="0"/>
              <w:divBdr>
                <w:top w:val="none" w:sz="0" w:space="0" w:color="auto"/>
                <w:left w:val="none" w:sz="0" w:space="0" w:color="auto"/>
                <w:bottom w:val="none" w:sz="0" w:space="0" w:color="auto"/>
                <w:right w:val="none" w:sz="0" w:space="0" w:color="auto"/>
              </w:divBdr>
            </w:div>
            <w:div w:id="1435512454">
              <w:marLeft w:val="0"/>
              <w:marRight w:val="0"/>
              <w:marTop w:val="0"/>
              <w:marBottom w:val="0"/>
              <w:divBdr>
                <w:top w:val="none" w:sz="0" w:space="0" w:color="auto"/>
                <w:left w:val="none" w:sz="0" w:space="0" w:color="auto"/>
                <w:bottom w:val="none" w:sz="0" w:space="0" w:color="auto"/>
                <w:right w:val="none" w:sz="0" w:space="0" w:color="auto"/>
              </w:divBdr>
            </w:div>
          </w:divsChild>
        </w:div>
        <w:div w:id="2010516938">
          <w:marLeft w:val="0"/>
          <w:marRight w:val="0"/>
          <w:marTop w:val="0"/>
          <w:marBottom w:val="0"/>
          <w:divBdr>
            <w:top w:val="none" w:sz="0" w:space="0" w:color="auto"/>
            <w:left w:val="none" w:sz="0" w:space="0" w:color="auto"/>
            <w:bottom w:val="none" w:sz="0" w:space="0" w:color="auto"/>
            <w:right w:val="none" w:sz="0" w:space="0" w:color="auto"/>
          </w:divBdr>
        </w:div>
        <w:div w:id="433286884">
          <w:marLeft w:val="0"/>
          <w:marRight w:val="0"/>
          <w:marTop w:val="0"/>
          <w:marBottom w:val="0"/>
          <w:divBdr>
            <w:top w:val="none" w:sz="0" w:space="0" w:color="auto"/>
            <w:left w:val="none" w:sz="0" w:space="0" w:color="auto"/>
            <w:bottom w:val="none" w:sz="0" w:space="0" w:color="auto"/>
            <w:right w:val="none" w:sz="0" w:space="0" w:color="auto"/>
          </w:divBdr>
        </w:div>
        <w:div w:id="1046493838">
          <w:marLeft w:val="0"/>
          <w:marRight w:val="0"/>
          <w:marTop w:val="0"/>
          <w:marBottom w:val="0"/>
          <w:divBdr>
            <w:top w:val="none" w:sz="0" w:space="0" w:color="auto"/>
            <w:left w:val="none" w:sz="0" w:space="0" w:color="auto"/>
            <w:bottom w:val="none" w:sz="0" w:space="0" w:color="auto"/>
            <w:right w:val="none" w:sz="0" w:space="0" w:color="auto"/>
          </w:divBdr>
        </w:div>
        <w:div w:id="1631398374">
          <w:marLeft w:val="0"/>
          <w:marRight w:val="0"/>
          <w:marTop w:val="0"/>
          <w:marBottom w:val="0"/>
          <w:divBdr>
            <w:top w:val="none" w:sz="0" w:space="0" w:color="auto"/>
            <w:left w:val="none" w:sz="0" w:space="0" w:color="auto"/>
            <w:bottom w:val="none" w:sz="0" w:space="0" w:color="auto"/>
            <w:right w:val="none" w:sz="0" w:space="0" w:color="auto"/>
          </w:divBdr>
        </w:div>
        <w:div w:id="4018623">
          <w:marLeft w:val="0"/>
          <w:marRight w:val="0"/>
          <w:marTop w:val="0"/>
          <w:marBottom w:val="0"/>
          <w:divBdr>
            <w:top w:val="none" w:sz="0" w:space="0" w:color="auto"/>
            <w:left w:val="none" w:sz="0" w:space="0" w:color="auto"/>
            <w:bottom w:val="none" w:sz="0" w:space="0" w:color="auto"/>
            <w:right w:val="none" w:sz="0" w:space="0" w:color="auto"/>
          </w:divBdr>
        </w:div>
        <w:div w:id="953948724">
          <w:marLeft w:val="0"/>
          <w:marRight w:val="0"/>
          <w:marTop w:val="0"/>
          <w:marBottom w:val="0"/>
          <w:divBdr>
            <w:top w:val="none" w:sz="0" w:space="0" w:color="auto"/>
            <w:left w:val="none" w:sz="0" w:space="0" w:color="auto"/>
            <w:bottom w:val="none" w:sz="0" w:space="0" w:color="auto"/>
            <w:right w:val="none" w:sz="0" w:space="0" w:color="auto"/>
          </w:divBdr>
        </w:div>
        <w:div w:id="1140734950">
          <w:marLeft w:val="0"/>
          <w:marRight w:val="0"/>
          <w:marTop w:val="0"/>
          <w:marBottom w:val="0"/>
          <w:divBdr>
            <w:top w:val="none" w:sz="0" w:space="0" w:color="auto"/>
            <w:left w:val="none" w:sz="0" w:space="0" w:color="auto"/>
            <w:bottom w:val="none" w:sz="0" w:space="0" w:color="auto"/>
            <w:right w:val="none" w:sz="0" w:space="0" w:color="auto"/>
          </w:divBdr>
        </w:div>
        <w:div w:id="223639947">
          <w:marLeft w:val="0"/>
          <w:marRight w:val="0"/>
          <w:marTop w:val="0"/>
          <w:marBottom w:val="0"/>
          <w:divBdr>
            <w:top w:val="none" w:sz="0" w:space="0" w:color="auto"/>
            <w:left w:val="none" w:sz="0" w:space="0" w:color="auto"/>
            <w:bottom w:val="none" w:sz="0" w:space="0" w:color="auto"/>
            <w:right w:val="none" w:sz="0" w:space="0" w:color="auto"/>
          </w:divBdr>
        </w:div>
        <w:div w:id="2074309873">
          <w:marLeft w:val="0"/>
          <w:marRight w:val="0"/>
          <w:marTop w:val="0"/>
          <w:marBottom w:val="0"/>
          <w:divBdr>
            <w:top w:val="none" w:sz="0" w:space="0" w:color="auto"/>
            <w:left w:val="none" w:sz="0" w:space="0" w:color="auto"/>
            <w:bottom w:val="none" w:sz="0" w:space="0" w:color="auto"/>
            <w:right w:val="none" w:sz="0" w:space="0" w:color="auto"/>
          </w:divBdr>
        </w:div>
        <w:div w:id="1943032771">
          <w:marLeft w:val="0"/>
          <w:marRight w:val="0"/>
          <w:marTop w:val="0"/>
          <w:marBottom w:val="0"/>
          <w:divBdr>
            <w:top w:val="none" w:sz="0" w:space="0" w:color="auto"/>
            <w:left w:val="none" w:sz="0" w:space="0" w:color="auto"/>
            <w:bottom w:val="none" w:sz="0" w:space="0" w:color="auto"/>
            <w:right w:val="none" w:sz="0" w:space="0" w:color="auto"/>
          </w:divBdr>
        </w:div>
        <w:div w:id="2121558697">
          <w:marLeft w:val="0"/>
          <w:marRight w:val="0"/>
          <w:marTop w:val="0"/>
          <w:marBottom w:val="0"/>
          <w:divBdr>
            <w:top w:val="none" w:sz="0" w:space="0" w:color="auto"/>
            <w:left w:val="none" w:sz="0" w:space="0" w:color="auto"/>
            <w:bottom w:val="none" w:sz="0" w:space="0" w:color="auto"/>
            <w:right w:val="none" w:sz="0" w:space="0" w:color="auto"/>
          </w:divBdr>
        </w:div>
        <w:div w:id="2034072719">
          <w:marLeft w:val="0"/>
          <w:marRight w:val="0"/>
          <w:marTop w:val="0"/>
          <w:marBottom w:val="0"/>
          <w:divBdr>
            <w:top w:val="none" w:sz="0" w:space="0" w:color="auto"/>
            <w:left w:val="none" w:sz="0" w:space="0" w:color="auto"/>
            <w:bottom w:val="none" w:sz="0" w:space="0" w:color="auto"/>
            <w:right w:val="none" w:sz="0" w:space="0" w:color="auto"/>
          </w:divBdr>
        </w:div>
        <w:div w:id="443964388">
          <w:marLeft w:val="0"/>
          <w:marRight w:val="0"/>
          <w:marTop w:val="0"/>
          <w:marBottom w:val="0"/>
          <w:divBdr>
            <w:top w:val="none" w:sz="0" w:space="0" w:color="auto"/>
            <w:left w:val="none" w:sz="0" w:space="0" w:color="auto"/>
            <w:bottom w:val="none" w:sz="0" w:space="0" w:color="auto"/>
            <w:right w:val="none" w:sz="0" w:space="0" w:color="auto"/>
          </w:divBdr>
        </w:div>
        <w:div w:id="1252349374">
          <w:marLeft w:val="0"/>
          <w:marRight w:val="0"/>
          <w:marTop w:val="0"/>
          <w:marBottom w:val="0"/>
          <w:divBdr>
            <w:top w:val="none" w:sz="0" w:space="0" w:color="auto"/>
            <w:left w:val="none" w:sz="0" w:space="0" w:color="auto"/>
            <w:bottom w:val="none" w:sz="0" w:space="0" w:color="auto"/>
            <w:right w:val="none" w:sz="0" w:space="0" w:color="auto"/>
          </w:divBdr>
        </w:div>
      </w:divsChild>
    </w:div>
    <w:div w:id="19468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f4cd68-89b7-4fd0-8df4-d7666bee08e1" xsi:nil="true"/>
    <lcf76f155ced4ddcb4097134ff3c332f xmlns="230f9110-fcb4-41c9-a92b-04d73a3c5a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7BED96E0D184DAABB16989B27ABA6" ma:contentTypeVersion="17" ma:contentTypeDescription="Create a new document." ma:contentTypeScope="" ma:versionID="b34755287fd7216cf16995f575c93662">
  <xsd:schema xmlns:xsd="http://www.w3.org/2001/XMLSchema" xmlns:xs="http://www.w3.org/2001/XMLSchema" xmlns:p="http://schemas.microsoft.com/office/2006/metadata/properties" xmlns:ns2="230f9110-fcb4-41c9-a92b-04d73a3c5a1c" xmlns:ns3="aaf4cd68-89b7-4fd0-8df4-d7666bee08e1" targetNamespace="http://schemas.microsoft.com/office/2006/metadata/properties" ma:root="true" ma:fieldsID="345b341ff05f9842794d04c8f8dd0080" ns2:_="" ns3:_="">
    <xsd:import namespace="230f9110-fcb4-41c9-a92b-04d73a3c5a1c"/>
    <xsd:import namespace="aaf4cd68-89b7-4fd0-8df4-d7666bee0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f9110-fcb4-41c9-a92b-04d73a3c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d81a6b-f476-46b5-998b-82b7cc315c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4cd68-89b7-4fd0-8df4-d7666bee08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827d1b-9949-482e-ad8d-0df2f18a7d92}" ma:internalName="TaxCatchAll" ma:showField="CatchAllData" ma:web="aaf4cd68-89b7-4fd0-8df4-d7666bee0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7BF9-9BC8-444C-8095-AF4373C7C36B}">
  <ds:schemaRefs>
    <ds:schemaRef ds:uri="http://schemas.microsoft.com/office/2006/metadata/properties"/>
    <ds:schemaRef ds:uri="http://schemas.microsoft.com/office/infopath/2007/PartnerControls"/>
    <ds:schemaRef ds:uri="aaf4cd68-89b7-4fd0-8df4-d7666bee08e1"/>
    <ds:schemaRef ds:uri="230f9110-fcb4-41c9-a92b-04d73a3c5a1c"/>
  </ds:schemaRefs>
</ds:datastoreItem>
</file>

<file path=customXml/itemProps2.xml><?xml version="1.0" encoding="utf-8"?>
<ds:datastoreItem xmlns:ds="http://schemas.openxmlformats.org/officeDocument/2006/customXml" ds:itemID="{B6A59C0B-25F2-4B6D-9247-E7EAD0A9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f9110-fcb4-41c9-a92b-04d73a3c5a1c"/>
    <ds:schemaRef ds:uri="aaf4cd68-89b7-4fd0-8df4-d7666bee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FC8AF-CB05-4765-9CD0-C87F921F5CC2}">
  <ds:schemaRefs>
    <ds:schemaRef ds:uri="http://schemas.microsoft.com/sharepoint/v3/contenttype/forms"/>
  </ds:schemaRefs>
</ds:datastoreItem>
</file>

<file path=customXml/itemProps4.xml><?xml version="1.0" encoding="utf-8"?>
<ds:datastoreItem xmlns:ds="http://schemas.openxmlformats.org/officeDocument/2006/customXml" ds:itemID="{DC6F9895-25F4-4EEB-A718-9D5FD659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30</Pages>
  <Words>7988</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WPCS</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WPCS</dc:title>
  <dc:subject/>
  <dc:creator>sbeckerle</dc:creator>
  <cp:keywords/>
  <cp:lastModifiedBy>Christy Blazek</cp:lastModifiedBy>
  <cp:revision>6</cp:revision>
  <cp:lastPrinted>2025-06-18T20:27:00Z</cp:lastPrinted>
  <dcterms:created xsi:type="dcterms:W3CDTF">2025-06-24T16:37:00Z</dcterms:created>
  <dcterms:modified xsi:type="dcterms:W3CDTF">2025-06-24T19:38:00Z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0x010100F027BED96E0D184DAABB16989B27ABA6</vt:lpwstr>
  </property>
  <property fmtid="{D5CDD505-2E9C-101B-9397-08002B2CF9AE}" pid="3" name="MediaServiceImageTags">
    <vt:lpwstr/>
  </property>
</Properties>
</file>